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585E9" w14:textId="2E79F048" w:rsidR="004C1C11" w:rsidRPr="0010336B" w:rsidRDefault="004C1C11" w:rsidP="004C1C11">
      <w:pPr>
        <w:pStyle w:val="Heading1"/>
        <w:spacing w:before="0" w:after="0"/>
        <w:rPr>
          <w:rFonts w:ascii="Arial" w:hAnsi="Arial" w:cs="Arial"/>
          <w:bCs w:val="0"/>
          <w:kern w:val="0"/>
          <w:sz w:val="20"/>
          <w:szCs w:val="20"/>
        </w:rPr>
      </w:pPr>
      <w:r w:rsidRPr="0010336B">
        <w:rPr>
          <w:rFonts w:ascii="Arial" w:hAnsi="Arial" w:cs="Arial"/>
          <w:bCs w:val="0"/>
          <w:kern w:val="0"/>
          <w:sz w:val="20"/>
          <w:szCs w:val="20"/>
        </w:rPr>
        <w:t xml:space="preserve">Annexure 3.1.2 Direct loans for the year ended </w:t>
      </w:r>
      <w:r w:rsidR="008A5767" w:rsidRPr="0010336B">
        <w:rPr>
          <w:rFonts w:ascii="Arial" w:hAnsi="Arial" w:cs="Arial"/>
          <w:bCs w:val="0"/>
          <w:kern w:val="0"/>
          <w:sz w:val="20"/>
          <w:szCs w:val="20"/>
        </w:rPr>
        <w:t xml:space="preserve">31 March </w:t>
      </w:r>
      <w:r w:rsidR="00161929" w:rsidRPr="0010336B">
        <w:rPr>
          <w:rFonts w:ascii="Arial" w:hAnsi="Arial" w:cs="Arial"/>
          <w:bCs w:val="0"/>
          <w:kern w:val="0"/>
          <w:sz w:val="20"/>
          <w:szCs w:val="20"/>
        </w:rPr>
        <w:t>2024</w:t>
      </w:r>
      <w:r w:rsidR="00C36C99">
        <w:rPr>
          <w:rFonts w:ascii="Arial" w:hAnsi="Arial" w:cs="Arial"/>
          <w:bCs w:val="0"/>
          <w:kern w:val="0"/>
          <w:sz w:val="20"/>
          <w:szCs w:val="20"/>
        </w:rPr>
        <w:t xml:space="preserve">    </w:t>
      </w:r>
    </w:p>
    <w:p w14:paraId="63DEF197" w14:textId="77777777" w:rsidR="004C1C11" w:rsidRPr="0010336B" w:rsidRDefault="004C1C11" w:rsidP="004C1C11">
      <w:pPr>
        <w:pStyle w:val="Heading1"/>
        <w:spacing w:before="0" w:after="0"/>
        <w:rPr>
          <w:rFonts w:ascii="Arial Narrow" w:hAnsi="Arial Narrow" w:cs="Arial"/>
          <w:b w:val="0"/>
          <w:bCs w:val="0"/>
          <w:kern w:val="0"/>
          <w:sz w:val="20"/>
          <w:szCs w:val="20"/>
        </w:rPr>
      </w:pPr>
    </w:p>
    <w:p w14:paraId="7AE725AA" w14:textId="77777777" w:rsidR="004C1C11" w:rsidRPr="0010336B" w:rsidRDefault="004C1C11" w:rsidP="004C1C11">
      <w:pPr>
        <w:tabs>
          <w:tab w:val="decimal" w:pos="7938"/>
          <w:tab w:val="decimal" w:pos="9639"/>
        </w:tabs>
        <w:jc w:val="both"/>
        <w:rPr>
          <w:rFonts w:ascii="Arial Narrow" w:hAnsi="Arial Narrow" w:cs="Arial"/>
          <w:sz w:val="20"/>
          <w:szCs w:val="20"/>
        </w:rPr>
      </w:pPr>
    </w:p>
    <w:p w14:paraId="109CD59C" w14:textId="77777777" w:rsidR="004C1C11" w:rsidRPr="0010336B" w:rsidRDefault="004C1C11" w:rsidP="004C1C11">
      <w:pPr>
        <w:rPr>
          <w:rFonts w:ascii="Arial Narrow" w:hAnsi="Arial Narrow" w:cs="Arial"/>
          <w:sz w:val="20"/>
          <w:szCs w:val="20"/>
          <w:lang w:val="en-US" w:bidi="ar-SA"/>
        </w:rPr>
      </w:pPr>
      <w:r w:rsidRPr="0010336B">
        <w:rPr>
          <w:rFonts w:ascii="Arial Narrow" w:hAnsi="Arial Narrow" w:cs="Arial"/>
          <w:b/>
          <w:sz w:val="20"/>
          <w:szCs w:val="20"/>
        </w:rPr>
        <w:t>3.1.2 Direct loans (breakdown of other)</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120"/>
        <w:gridCol w:w="1125"/>
      </w:tblGrid>
      <w:tr w:rsidR="0010336B" w:rsidRPr="0010336B" w14:paraId="75271477" w14:textId="77777777" w:rsidTr="00AC33CB">
        <w:tc>
          <w:tcPr>
            <w:tcW w:w="2898" w:type="dxa"/>
            <w:tcBorders>
              <w:top w:val="single" w:sz="4" w:space="0" w:color="000000"/>
            </w:tcBorders>
          </w:tcPr>
          <w:p w14:paraId="6BBB760B" w14:textId="77777777" w:rsidR="004C1C11" w:rsidRPr="0010336B" w:rsidRDefault="004C1C11" w:rsidP="00AC33CB">
            <w:pPr>
              <w:tabs>
                <w:tab w:val="decimal" w:pos="7938"/>
                <w:tab w:val="decimal" w:pos="9639"/>
              </w:tabs>
              <w:jc w:val="both"/>
              <w:rPr>
                <w:rFonts w:ascii="Arial Narrow" w:hAnsi="Arial Narrow" w:cs="Arial"/>
                <w:sz w:val="20"/>
                <w:szCs w:val="20"/>
              </w:rPr>
            </w:pPr>
          </w:p>
        </w:tc>
        <w:tc>
          <w:tcPr>
            <w:tcW w:w="6120" w:type="dxa"/>
            <w:tcBorders>
              <w:top w:val="single" w:sz="4" w:space="0" w:color="000000"/>
            </w:tcBorders>
          </w:tcPr>
          <w:p w14:paraId="11AC82EE" w14:textId="77777777" w:rsidR="004C1C11" w:rsidRPr="0010336B" w:rsidRDefault="004C1C11" w:rsidP="00AC33CB">
            <w:pPr>
              <w:tabs>
                <w:tab w:val="decimal" w:pos="7938"/>
                <w:tab w:val="decimal" w:pos="9639"/>
              </w:tabs>
              <w:jc w:val="both"/>
              <w:rPr>
                <w:rFonts w:ascii="Arial Narrow" w:hAnsi="Arial Narrow" w:cs="Arial"/>
                <w:b/>
                <w:sz w:val="20"/>
                <w:szCs w:val="20"/>
              </w:rPr>
            </w:pPr>
            <w:r w:rsidRPr="0010336B">
              <w:rPr>
                <w:rFonts w:ascii="Arial Narrow" w:hAnsi="Arial Narrow" w:cs="Arial"/>
                <w:b/>
                <w:sz w:val="20"/>
                <w:szCs w:val="20"/>
              </w:rPr>
              <w:t>Secured by</w:t>
            </w:r>
          </w:p>
        </w:tc>
        <w:tc>
          <w:tcPr>
            <w:tcW w:w="1125" w:type="dxa"/>
            <w:tcBorders>
              <w:top w:val="single" w:sz="4" w:space="0" w:color="000000"/>
            </w:tcBorders>
          </w:tcPr>
          <w:p w14:paraId="22278C8D" w14:textId="77777777" w:rsidR="004C1C11" w:rsidRPr="0010336B" w:rsidRDefault="004C1C11" w:rsidP="00AC33CB">
            <w:pPr>
              <w:tabs>
                <w:tab w:val="decimal" w:pos="7938"/>
                <w:tab w:val="decimal" w:pos="9639"/>
              </w:tabs>
              <w:jc w:val="right"/>
              <w:rPr>
                <w:rFonts w:ascii="Arial Narrow" w:hAnsi="Arial Narrow" w:cs="Arial"/>
                <w:b/>
                <w:sz w:val="20"/>
                <w:szCs w:val="20"/>
              </w:rPr>
            </w:pPr>
            <w:r w:rsidRPr="0010336B">
              <w:rPr>
                <w:rFonts w:ascii="Arial Narrow" w:hAnsi="Arial Narrow" w:cs="Arial"/>
                <w:b/>
                <w:sz w:val="20"/>
                <w:szCs w:val="20"/>
              </w:rPr>
              <w:t>Amortised</w:t>
            </w:r>
          </w:p>
          <w:p w14:paraId="6247B784" w14:textId="06D95280" w:rsidR="004C1C11" w:rsidRPr="0010336B" w:rsidRDefault="004C1C11" w:rsidP="00AC33CB">
            <w:pPr>
              <w:tabs>
                <w:tab w:val="decimal" w:pos="7938"/>
                <w:tab w:val="decimal" w:pos="9639"/>
              </w:tabs>
              <w:jc w:val="right"/>
              <w:rPr>
                <w:rFonts w:ascii="Arial Narrow" w:hAnsi="Arial Narrow" w:cs="Arial"/>
                <w:b/>
                <w:sz w:val="20"/>
                <w:szCs w:val="20"/>
              </w:rPr>
            </w:pPr>
            <w:r w:rsidRPr="0010336B">
              <w:rPr>
                <w:rFonts w:ascii="Arial Narrow" w:hAnsi="Arial Narrow" w:cs="Arial"/>
                <w:b/>
                <w:sz w:val="20"/>
                <w:szCs w:val="20"/>
              </w:rPr>
              <w:t>cost</w:t>
            </w:r>
            <w:r w:rsidRPr="0010336B">
              <w:rPr>
                <w:rFonts w:ascii="Arial Narrow" w:hAnsi="Arial Narrow" w:cs="Arial"/>
                <w:b/>
                <w:sz w:val="20"/>
                <w:szCs w:val="20"/>
              </w:rPr>
              <w:br/>
            </w:r>
            <w:r w:rsidR="00161929" w:rsidRPr="0010336B">
              <w:rPr>
                <w:rFonts w:ascii="Arial Narrow" w:hAnsi="Arial Narrow" w:cs="Arial"/>
                <w:b/>
                <w:sz w:val="20"/>
                <w:szCs w:val="20"/>
              </w:rPr>
              <w:t>2024</w:t>
            </w:r>
          </w:p>
          <w:p w14:paraId="745828ED" w14:textId="77777777" w:rsidR="004C1C11" w:rsidRPr="0010336B" w:rsidRDefault="004C1C11" w:rsidP="00AC33CB">
            <w:pPr>
              <w:tabs>
                <w:tab w:val="decimal" w:pos="7938"/>
                <w:tab w:val="decimal" w:pos="9639"/>
              </w:tabs>
              <w:jc w:val="right"/>
              <w:rPr>
                <w:rFonts w:ascii="Arial Narrow" w:hAnsi="Arial Narrow" w:cs="Arial"/>
                <w:b/>
                <w:sz w:val="20"/>
                <w:szCs w:val="20"/>
              </w:rPr>
            </w:pPr>
            <w:r w:rsidRPr="0010336B">
              <w:rPr>
                <w:rFonts w:ascii="Arial Narrow" w:hAnsi="Arial Narrow" w:cs="Arial"/>
                <w:b/>
                <w:sz w:val="20"/>
                <w:szCs w:val="20"/>
              </w:rPr>
              <w:t>R’000</w:t>
            </w:r>
          </w:p>
        </w:tc>
      </w:tr>
      <w:tr w:rsidR="0010336B" w:rsidRPr="0010336B" w14:paraId="6C844FDC" w14:textId="77777777" w:rsidTr="00AC33CB">
        <w:tc>
          <w:tcPr>
            <w:tcW w:w="2898" w:type="dxa"/>
          </w:tcPr>
          <w:p w14:paraId="2A318E6D" w14:textId="46402E27" w:rsidR="009A21F0" w:rsidRPr="0010336B" w:rsidRDefault="00B7532B" w:rsidP="009A21F0">
            <w:pPr>
              <w:tabs>
                <w:tab w:val="decimal" w:pos="7938"/>
                <w:tab w:val="decimal" w:pos="9639"/>
              </w:tabs>
              <w:rPr>
                <w:rFonts w:ascii="Arial Narrow" w:hAnsi="Arial Narrow" w:cs="Arial"/>
                <w:sz w:val="20"/>
                <w:szCs w:val="20"/>
              </w:rPr>
            </w:pPr>
            <w:r w:rsidRPr="0010336B">
              <w:rPr>
                <w:rFonts w:ascii="Arial Narrow" w:hAnsi="Arial Narrow" w:cs="Arial"/>
                <w:sz w:val="20"/>
                <w:szCs w:val="20"/>
              </w:rPr>
              <w:t>Honsha</w:t>
            </w:r>
            <w:r w:rsidR="009A21F0" w:rsidRPr="0010336B">
              <w:rPr>
                <w:rFonts w:ascii="Arial Narrow" w:hAnsi="Arial Narrow" w:cs="Arial"/>
                <w:sz w:val="20"/>
                <w:szCs w:val="20"/>
              </w:rPr>
              <w:t xml:space="preserve"> Propert</w:t>
            </w:r>
            <w:r w:rsidR="00CA61F2" w:rsidRPr="0010336B">
              <w:rPr>
                <w:rFonts w:ascii="Arial Narrow" w:hAnsi="Arial Narrow" w:cs="Arial"/>
                <w:sz w:val="20"/>
                <w:szCs w:val="20"/>
              </w:rPr>
              <w:t>y</w:t>
            </w:r>
            <w:r w:rsidR="009A21F0" w:rsidRPr="0010336B">
              <w:rPr>
                <w:rFonts w:ascii="Arial Narrow" w:hAnsi="Arial Narrow" w:cs="Arial"/>
                <w:sz w:val="20"/>
                <w:szCs w:val="20"/>
              </w:rPr>
              <w:t xml:space="preserve"> (Pty) Ltd</w:t>
            </w:r>
          </w:p>
        </w:tc>
        <w:tc>
          <w:tcPr>
            <w:tcW w:w="6120" w:type="dxa"/>
          </w:tcPr>
          <w:p w14:paraId="4A31AB5D" w14:textId="7B110069" w:rsidR="009A21F0" w:rsidRPr="0010336B" w:rsidRDefault="00E02C78" w:rsidP="009A21F0">
            <w:pPr>
              <w:tabs>
                <w:tab w:val="decimal" w:pos="7938"/>
                <w:tab w:val="decimal" w:pos="9639"/>
              </w:tabs>
              <w:rPr>
                <w:rFonts w:ascii="Arial Narrow" w:hAnsi="Arial Narrow" w:cs="Arial"/>
                <w:sz w:val="20"/>
                <w:szCs w:val="20"/>
              </w:rPr>
            </w:pPr>
            <w:r w:rsidRPr="0010336B">
              <w:rPr>
                <w:rFonts w:ascii="Arial Narrow" w:hAnsi="Arial Narrow" w:cs="Arial"/>
                <w:sz w:val="20"/>
                <w:szCs w:val="20"/>
              </w:rPr>
              <w:t>C</w:t>
            </w:r>
            <w:r w:rsidR="00B7532B" w:rsidRPr="0010336B">
              <w:rPr>
                <w:rFonts w:ascii="Arial Narrow" w:hAnsi="Arial Narrow" w:cs="Arial"/>
                <w:sz w:val="20"/>
                <w:szCs w:val="20"/>
              </w:rPr>
              <w:t xml:space="preserve">ession of </w:t>
            </w:r>
            <w:r w:rsidR="009A21F0" w:rsidRPr="0010336B">
              <w:rPr>
                <w:rFonts w:ascii="Arial Narrow" w:hAnsi="Arial Narrow" w:cs="Arial"/>
                <w:sz w:val="20"/>
                <w:szCs w:val="20"/>
              </w:rPr>
              <w:t xml:space="preserve">shares </w:t>
            </w:r>
            <w:r w:rsidR="00B7532B" w:rsidRPr="0010336B">
              <w:rPr>
                <w:rFonts w:ascii="Arial Narrow" w:hAnsi="Arial Narrow" w:cs="Arial"/>
                <w:sz w:val="20"/>
                <w:szCs w:val="20"/>
              </w:rPr>
              <w:t>by HEA Trading</w:t>
            </w:r>
            <w:r w:rsidR="00CA61F2" w:rsidRPr="0010336B">
              <w:rPr>
                <w:rFonts w:ascii="Arial Narrow" w:hAnsi="Arial Narrow" w:cs="Arial"/>
                <w:sz w:val="20"/>
                <w:szCs w:val="20"/>
              </w:rPr>
              <w:t xml:space="preserve"> 1</w:t>
            </w:r>
            <w:r w:rsidR="00B7532B" w:rsidRPr="0010336B">
              <w:rPr>
                <w:rFonts w:ascii="Arial Narrow" w:hAnsi="Arial Narrow" w:cs="Arial"/>
                <w:sz w:val="20"/>
                <w:szCs w:val="20"/>
              </w:rPr>
              <w:t xml:space="preserve"> </w:t>
            </w:r>
            <w:r w:rsidRPr="0010336B">
              <w:rPr>
                <w:rFonts w:ascii="Arial Narrow" w:hAnsi="Arial Narrow" w:cs="Arial"/>
                <w:sz w:val="20"/>
                <w:szCs w:val="20"/>
              </w:rPr>
              <w:t>(1%) and c</w:t>
            </w:r>
            <w:r w:rsidR="00B7532B" w:rsidRPr="0010336B">
              <w:rPr>
                <w:rFonts w:ascii="Arial Narrow" w:hAnsi="Arial Narrow" w:cs="Arial"/>
                <w:sz w:val="20"/>
                <w:szCs w:val="20"/>
              </w:rPr>
              <w:t>ession of Honsha Propert</w:t>
            </w:r>
            <w:r w:rsidR="00CA61F2" w:rsidRPr="0010336B">
              <w:rPr>
                <w:rFonts w:ascii="Arial Narrow" w:hAnsi="Arial Narrow" w:cs="Arial"/>
                <w:sz w:val="20"/>
                <w:szCs w:val="20"/>
              </w:rPr>
              <w:t>y</w:t>
            </w:r>
            <w:r w:rsidRPr="0010336B">
              <w:rPr>
                <w:rFonts w:ascii="Arial Narrow" w:hAnsi="Arial Narrow" w:cs="Arial"/>
                <w:sz w:val="20"/>
                <w:szCs w:val="20"/>
              </w:rPr>
              <w:t>’</w:t>
            </w:r>
            <w:r w:rsidR="00CA61F2" w:rsidRPr="0010336B">
              <w:rPr>
                <w:rFonts w:ascii="Arial Narrow" w:hAnsi="Arial Narrow" w:cs="Arial"/>
                <w:sz w:val="20"/>
                <w:szCs w:val="20"/>
              </w:rPr>
              <w:t>s</w:t>
            </w:r>
            <w:r w:rsidRPr="0010336B">
              <w:rPr>
                <w:rFonts w:ascii="Arial Narrow" w:hAnsi="Arial Narrow" w:cs="Arial"/>
                <w:sz w:val="20"/>
                <w:szCs w:val="20"/>
              </w:rPr>
              <w:t xml:space="preserve"> shares in Arch (19%)</w:t>
            </w:r>
            <w:r w:rsidR="00637091" w:rsidRPr="0010336B">
              <w:rPr>
                <w:rFonts w:ascii="Arial Narrow" w:hAnsi="Arial Narrow" w:cs="Arial"/>
                <w:sz w:val="20"/>
                <w:szCs w:val="20"/>
              </w:rPr>
              <w:t>, security on personal assets (properties), personal surety (limited guarantee)</w:t>
            </w:r>
            <w:r w:rsidRPr="0010336B">
              <w:rPr>
                <w:rFonts w:ascii="Arial Narrow" w:hAnsi="Arial Narrow" w:cs="Arial"/>
                <w:sz w:val="20"/>
                <w:szCs w:val="20"/>
              </w:rPr>
              <w:t xml:space="preserve">.  Property assets pledged include </w:t>
            </w:r>
            <w:r w:rsidR="00CA61F2" w:rsidRPr="0010336B">
              <w:rPr>
                <w:rFonts w:ascii="Arial Narrow" w:hAnsi="Arial Narrow" w:cs="Arial"/>
                <w:sz w:val="20"/>
                <w:szCs w:val="20"/>
              </w:rPr>
              <w:t xml:space="preserve">ERF 1404, Pretorius Park, Extension 17, Township, Apartment in Harbour Arch, Cape Town (currently in construction) owned by Malcom </w:t>
            </w:r>
            <w:proofErr w:type="spellStart"/>
            <w:r w:rsidR="00CA61F2" w:rsidRPr="0010336B">
              <w:rPr>
                <w:rFonts w:ascii="Arial Narrow" w:hAnsi="Arial Narrow" w:cs="Arial"/>
                <w:sz w:val="20"/>
                <w:szCs w:val="20"/>
              </w:rPr>
              <w:t>Goodford</w:t>
            </w:r>
            <w:proofErr w:type="spellEnd"/>
            <w:r w:rsidR="00CA61F2" w:rsidRPr="0010336B">
              <w:rPr>
                <w:rFonts w:ascii="Arial Narrow" w:hAnsi="Arial Narrow" w:cs="Arial"/>
                <w:sz w:val="20"/>
                <w:szCs w:val="20"/>
              </w:rPr>
              <w:t xml:space="preserve"> on behalf of Honsha Property Ltd, Apartment in Harbour Arch, Cape Town owned by Justin </w:t>
            </w:r>
            <w:proofErr w:type="spellStart"/>
            <w:r w:rsidR="00CA61F2" w:rsidRPr="0010336B">
              <w:rPr>
                <w:rFonts w:ascii="Arial Narrow" w:hAnsi="Arial Narrow" w:cs="Arial"/>
                <w:sz w:val="20"/>
                <w:szCs w:val="20"/>
              </w:rPr>
              <w:t>Divaris</w:t>
            </w:r>
            <w:proofErr w:type="spellEnd"/>
            <w:r w:rsidR="00CA61F2" w:rsidRPr="0010336B">
              <w:rPr>
                <w:rFonts w:ascii="Arial Narrow" w:hAnsi="Arial Narrow" w:cs="Arial"/>
                <w:sz w:val="20"/>
                <w:szCs w:val="20"/>
              </w:rPr>
              <w:t xml:space="preserve"> on behalf of Honsha Property Ltd</w:t>
            </w:r>
          </w:p>
        </w:tc>
        <w:tc>
          <w:tcPr>
            <w:tcW w:w="1125" w:type="dxa"/>
            <w:shd w:val="clear" w:color="auto" w:fill="auto"/>
          </w:tcPr>
          <w:p w14:paraId="6E87D85D" w14:textId="505B0069" w:rsidR="009A21F0" w:rsidRPr="0010336B" w:rsidRDefault="00637091" w:rsidP="009A21F0">
            <w:pPr>
              <w:tabs>
                <w:tab w:val="decimal" w:pos="7938"/>
                <w:tab w:val="decimal" w:pos="9639"/>
              </w:tabs>
              <w:jc w:val="right"/>
              <w:rPr>
                <w:rFonts w:ascii="Arial Narrow" w:hAnsi="Arial Narrow" w:cs="Arial"/>
                <w:sz w:val="20"/>
                <w:szCs w:val="20"/>
              </w:rPr>
            </w:pPr>
            <w:r w:rsidRPr="0010336B">
              <w:rPr>
                <w:rFonts w:ascii="Arial Narrow" w:hAnsi="Arial Narrow"/>
                <w:sz w:val="20"/>
                <w:szCs w:val="20"/>
              </w:rPr>
              <w:t>651 291</w:t>
            </w:r>
          </w:p>
        </w:tc>
      </w:tr>
      <w:tr w:rsidR="0010336B" w:rsidRPr="0010336B" w14:paraId="09C7EBEE" w14:textId="77777777" w:rsidTr="00AC33CB">
        <w:tc>
          <w:tcPr>
            <w:tcW w:w="2898" w:type="dxa"/>
          </w:tcPr>
          <w:p w14:paraId="3E1132F3" w14:textId="170A5C81" w:rsidR="00637091" w:rsidRPr="0010336B" w:rsidRDefault="00637091" w:rsidP="00637091">
            <w:pPr>
              <w:tabs>
                <w:tab w:val="decimal" w:pos="7938"/>
                <w:tab w:val="decimal" w:pos="9639"/>
              </w:tabs>
              <w:rPr>
                <w:rFonts w:ascii="Arial Narrow" w:hAnsi="Arial Narrow"/>
                <w:sz w:val="20"/>
                <w:szCs w:val="20"/>
              </w:rPr>
            </w:pPr>
            <w:r w:rsidRPr="0010336B">
              <w:rPr>
                <w:rFonts w:ascii="Arial Narrow" w:hAnsi="Arial Narrow" w:cs="Arial"/>
                <w:sz w:val="20"/>
                <w:szCs w:val="20"/>
              </w:rPr>
              <w:t>Acapulco trade and investments 164 (RF) (Pty) Ltd (Included in amount is a related loan to Lanseria (Pty) Ltd of R2</w:t>
            </w:r>
            <w:r w:rsidR="003A75E8" w:rsidRPr="0010336B">
              <w:rPr>
                <w:rFonts w:ascii="Arial Narrow" w:hAnsi="Arial Narrow" w:cs="Arial"/>
                <w:sz w:val="20"/>
                <w:szCs w:val="20"/>
              </w:rPr>
              <w:t>93</w:t>
            </w:r>
            <w:r w:rsidRPr="0010336B">
              <w:rPr>
                <w:rFonts w:ascii="Arial Narrow" w:hAnsi="Arial Narrow" w:cs="Arial"/>
                <w:sz w:val="20"/>
                <w:szCs w:val="20"/>
              </w:rPr>
              <w:t xml:space="preserve"> million)</w:t>
            </w:r>
          </w:p>
        </w:tc>
        <w:tc>
          <w:tcPr>
            <w:tcW w:w="6120" w:type="dxa"/>
          </w:tcPr>
          <w:p w14:paraId="34DC6BB8" w14:textId="7E338282" w:rsidR="00637091" w:rsidRPr="0010336B" w:rsidRDefault="00637091" w:rsidP="00637091">
            <w:pPr>
              <w:tabs>
                <w:tab w:val="decimal" w:pos="7938"/>
                <w:tab w:val="decimal" w:pos="9639"/>
              </w:tabs>
              <w:rPr>
                <w:rFonts w:ascii="Arial Narrow" w:hAnsi="Arial Narrow"/>
                <w:sz w:val="20"/>
                <w:szCs w:val="20"/>
              </w:rPr>
            </w:pPr>
            <w:r w:rsidRPr="0010336B">
              <w:rPr>
                <w:rFonts w:ascii="Arial Narrow" w:hAnsi="Arial Narrow" w:cs="Arial"/>
                <w:sz w:val="20"/>
                <w:szCs w:val="20"/>
              </w:rPr>
              <w:t>Cession of equity and shareholders loan claim which Acapulco Trade and Investment 164 (Pty) Ltd has in Lanseria Holdings (Pty) Ltd</w:t>
            </w:r>
          </w:p>
        </w:tc>
        <w:tc>
          <w:tcPr>
            <w:tcW w:w="1125" w:type="dxa"/>
            <w:shd w:val="clear" w:color="auto" w:fill="auto"/>
          </w:tcPr>
          <w:p w14:paraId="071D4AB6" w14:textId="2079D485" w:rsidR="00637091" w:rsidRPr="0010336B" w:rsidRDefault="00637091" w:rsidP="00637091">
            <w:pPr>
              <w:tabs>
                <w:tab w:val="decimal" w:pos="7938"/>
                <w:tab w:val="decimal" w:pos="9639"/>
              </w:tabs>
              <w:jc w:val="right"/>
              <w:rPr>
                <w:rFonts w:ascii="Arial Narrow" w:hAnsi="Arial Narrow" w:cs="Arial"/>
                <w:sz w:val="20"/>
                <w:szCs w:val="20"/>
              </w:rPr>
            </w:pPr>
            <w:r w:rsidRPr="0010336B">
              <w:rPr>
                <w:rFonts w:ascii="Arial Narrow" w:hAnsi="Arial Narrow"/>
                <w:sz w:val="20"/>
                <w:szCs w:val="20"/>
              </w:rPr>
              <w:t>555 732</w:t>
            </w:r>
          </w:p>
        </w:tc>
      </w:tr>
      <w:tr w:rsidR="0010336B" w:rsidRPr="0010336B" w14:paraId="29D0243C" w14:textId="77777777" w:rsidTr="00AC33CB">
        <w:tc>
          <w:tcPr>
            <w:tcW w:w="2898" w:type="dxa"/>
          </w:tcPr>
          <w:p w14:paraId="55B2CBB2" w14:textId="76B34A0D" w:rsidR="00637091" w:rsidRPr="0010336B" w:rsidRDefault="00637091" w:rsidP="00637091">
            <w:pPr>
              <w:tabs>
                <w:tab w:val="decimal" w:pos="7938"/>
                <w:tab w:val="decimal" w:pos="9639"/>
              </w:tabs>
              <w:rPr>
                <w:rFonts w:ascii="Arial Narrow" w:hAnsi="Arial Narrow"/>
                <w:sz w:val="20"/>
                <w:szCs w:val="20"/>
              </w:rPr>
            </w:pPr>
            <w:proofErr w:type="spellStart"/>
            <w:r w:rsidRPr="0010336B">
              <w:rPr>
                <w:rFonts w:ascii="Arial Narrow" w:hAnsi="Arial Narrow" w:cs="Arial"/>
                <w:sz w:val="20"/>
                <w:szCs w:val="20"/>
              </w:rPr>
              <w:t>Shenge</w:t>
            </w:r>
            <w:proofErr w:type="spellEnd"/>
            <w:r w:rsidRPr="0010336B">
              <w:rPr>
                <w:rFonts w:ascii="Arial Narrow" w:hAnsi="Arial Narrow" w:cs="Arial"/>
                <w:sz w:val="20"/>
                <w:szCs w:val="20"/>
              </w:rPr>
              <w:t xml:space="preserve"> Property </w:t>
            </w:r>
            <w:proofErr w:type="gramStart"/>
            <w:r w:rsidRPr="0010336B">
              <w:rPr>
                <w:rFonts w:ascii="Arial Narrow" w:hAnsi="Arial Narrow" w:cs="Arial"/>
                <w:sz w:val="20"/>
                <w:szCs w:val="20"/>
              </w:rPr>
              <w:t>Group  (</w:t>
            </w:r>
            <w:proofErr w:type="gramEnd"/>
            <w:r w:rsidRPr="0010336B">
              <w:rPr>
                <w:rFonts w:ascii="Arial Narrow" w:hAnsi="Arial Narrow" w:cs="Arial"/>
                <w:sz w:val="20"/>
                <w:szCs w:val="20"/>
              </w:rPr>
              <w:t>Pty) Ltd</w:t>
            </w:r>
          </w:p>
        </w:tc>
        <w:tc>
          <w:tcPr>
            <w:tcW w:w="6120" w:type="dxa"/>
          </w:tcPr>
          <w:p w14:paraId="473D5B62" w14:textId="052EEF9C" w:rsidR="00637091" w:rsidRPr="0010336B" w:rsidRDefault="004857CE" w:rsidP="00637091">
            <w:pPr>
              <w:tabs>
                <w:tab w:val="decimal" w:pos="7938"/>
                <w:tab w:val="decimal" w:pos="9639"/>
              </w:tabs>
              <w:rPr>
                <w:rFonts w:ascii="Arial Narrow" w:hAnsi="Arial Narrow"/>
                <w:sz w:val="20"/>
                <w:szCs w:val="20"/>
              </w:rPr>
            </w:pPr>
            <w:r w:rsidRPr="0010336B">
              <w:rPr>
                <w:rFonts w:ascii="Arial Narrow" w:hAnsi="Arial Narrow"/>
                <w:sz w:val="20"/>
                <w:szCs w:val="20"/>
              </w:rPr>
              <w:t xml:space="preserve">Second ranking debt guarantee by </w:t>
            </w:r>
            <w:proofErr w:type="spellStart"/>
            <w:r w:rsidRPr="0010336B">
              <w:rPr>
                <w:rFonts w:ascii="Arial Narrow" w:hAnsi="Arial Narrow"/>
                <w:sz w:val="20"/>
                <w:szCs w:val="20"/>
              </w:rPr>
              <w:t>Bowwood</w:t>
            </w:r>
            <w:proofErr w:type="spellEnd"/>
            <w:r w:rsidRPr="0010336B">
              <w:rPr>
                <w:rFonts w:ascii="Arial Narrow" w:hAnsi="Arial Narrow"/>
                <w:sz w:val="20"/>
                <w:szCs w:val="20"/>
              </w:rPr>
              <w:t xml:space="preserve"> and Main No 374 (RF) (Pty) Ltd.</w:t>
            </w:r>
          </w:p>
        </w:tc>
        <w:tc>
          <w:tcPr>
            <w:tcW w:w="1125" w:type="dxa"/>
            <w:shd w:val="clear" w:color="auto" w:fill="auto"/>
          </w:tcPr>
          <w:p w14:paraId="17E791C6" w14:textId="24EABC3F" w:rsidR="00637091" w:rsidRPr="0010336B" w:rsidRDefault="00637091" w:rsidP="00637091">
            <w:pPr>
              <w:tabs>
                <w:tab w:val="decimal" w:pos="7938"/>
                <w:tab w:val="decimal" w:pos="9639"/>
              </w:tabs>
              <w:jc w:val="right"/>
              <w:rPr>
                <w:rFonts w:ascii="Arial Narrow" w:hAnsi="Arial Narrow" w:cs="Arial"/>
                <w:sz w:val="20"/>
                <w:szCs w:val="20"/>
              </w:rPr>
            </w:pPr>
            <w:r w:rsidRPr="0010336B">
              <w:rPr>
                <w:rFonts w:ascii="Arial Narrow" w:hAnsi="Arial Narrow"/>
                <w:sz w:val="20"/>
                <w:szCs w:val="20"/>
              </w:rPr>
              <w:t>492 854</w:t>
            </w:r>
          </w:p>
        </w:tc>
      </w:tr>
      <w:tr w:rsidR="0010336B" w:rsidRPr="0010336B" w14:paraId="34F7CEF2" w14:textId="77777777" w:rsidTr="00AC33CB">
        <w:tc>
          <w:tcPr>
            <w:tcW w:w="2898" w:type="dxa"/>
          </w:tcPr>
          <w:p w14:paraId="310ADA54" w14:textId="65A6A7BF" w:rsidR="00637091" w:rsidRPr="0010336B" w:rsidRDefault="00637091" w:rsidP="00637091">
            <w:pPr>
              <w:tabs>
                <w:tab w:val="decimal" w:pos="7938"/>
                <w:tab w:val="decimal" w:pos="9639"/>
              </w:tabs>
              <w:rPr>
                <w:rFonts w:ascii="Arial Narrow" w:hAnsi="Arial Narrow"/>
                <w:sz w:val="20"/>
                <w:szCs w:val="20"/>
              </w:rPr>
            </w:pPr>
            <w:proofErr w:type="spellStart"/>
            <w:r w:rsidRPr="0010336B">
              <w:rPr>
                <w:rFonts w:ascii="Arial Narrow" w:hAnsi="Arial Narrow" w:cs="Arial"/>
                <w:sz w:val="20"/>
                <w:szCs w:val="20"/>
              </w:rPr>
              <w:t>Bafepi</w:t>
            </w:r>
            <w:proofErr w:type="spellEnd"/>
            <w:r w:rsidRPr="0010336B">
              <w:rPr>
                <w:rFonts w:ascii="Arial Narrow" w:hAnsi="Arial Narrow" w:cs="Arial"/>
                <w:sz w:val="20"/>
                <w:szCs w:val="20"/>
              </w:rPr>
              <w:t xml:space="preserve"> Agri (Pty) Ltd</w:t>
            </w:r>
          </w:p>
        </w:tc>
        <w:tc>
          <w:tcPr>
            <w:tcW w:w="6120" w:type="dxa"/>
          </w:tcPr>
          <w:p w14:paraId="08669BC4" w14:textId="457E3888" w:rsidR="00637091" w:rsidRPr="0010336B" w:rsidRDefault="00637091" w:rsidP="00637091">
            <w:pPr>
              <w:tabs>
                <w:tab w:val="decimal" w:pos="7938"/>
                <w:tab w:val="decimal" w:pos="9639"/>
              </w:tabs>
              <w:rPr>
                <w:rFonts w:ascii="Arial Narrow" w:hAnsi="Arial Narrow"/>
                <w:sz w:val="20"/>
                <w:szCs w:val="20"/>
              </w:rPr>
            </w:pPr>
            <w:r w:rsidRPr="0010336B">
              <w:rPr>
                <w:rFonts w:ascii="Arial Narrow" w:hAnsi="Arial Narrow" w:cs="Arial"/>
                <w:sz w:val="20"/>
                <w:szCs w:val="20"/>
              </w:rPr>
              <w:t>Borrower cession and pledge, borrower shareholder cessions, borrower warranty, guarantees and suretyship</w:t>
            </w:r>
          </w:p>
        </w:tc>
        <w:tc>
          <w:tcPr>
            <w:tcW w:w="1125" w:type="dxa"/>
            <w:shd w:val="clear" w:color="auto" w:fill="auto"/>
          </w:tcPr>
          <w:p w14:paraId="63725A1C" w14:textId="0CA32D73" w:rsidR="00637091" w:rsidRPr="0010336B" w:rsidRDefault="00637091" w:rsidP="00637091">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t>481 265</w:t>
            </w:r>
          </w:p>
        </w:tc>
      </w:tr>
      <w:tr w:rsidR="0010336B" w:rsidRPr="0010336B" w14:paraId="6518B29E" w14:textId="77777777" w:rsidTr="00AC33CB">
        <w:tc>
          <w:tcPr>
            <w:tcW w:w="2898" w:type="dxa"/>
          </w:tcPr>
          <w:p w14:paraId="02468B2D" w14:textId="21AE9BFF" w:rsidR="00637091" w:rsidRPr="0010336B" w:rsidRDefault="00637091" w:rsidP="00637091">
            <w:pPr>
              <w:tabs>
                <w:tab w:val="decimal" w:pos="7938"/>
                <w:tab w:val="decimal" w:pos="9639"/>
              </w:tabs>
              <w:rPr>
                <w:rFonts w:ascii="Arial Narrow" w:hAnsi="Arial Narrow" w:cs="Arial"/>
                <w:sz w:val="20"/>
                <w:szCs w:val="20"/>
              </w:rPr>
            </w:pPr>
            <w:r w:rsidRPr="0010336B">
              <w:rPr>
                <w:rFonts w:ascii="Arial Narrow" w:hAnsi="Arial Narrow" w:cs="Arial"/>
                <w:sz w:val="20"/>
                <w:szCs w:val="20"/>
              </w:rPr>
              <w:t>Ocean’s Umhlanga Retail (Pty) Ltd</w:t>
            </w:r>
          </w:p>
        </w:tc>
        <w:tc>
          <w:tcPr>
            <w:tcW w:w="6120" w:type="dxa"/>
          </w:tcPr>
          <w:p w14:paraId="6755E5CF" w14:textId="3A6389D3" w:rsidR="00637091" w:rsidRPr="00AD335A" w:rsidRDefault="00637091" w:rsidP="00637091">
            <w:pPr>
              <w:tabs>
                <w:tab w:val="decimal" w:pos="7938"/>
                <w:tab w:val="decimal" w:pos="9639"/>
              </w:tabs>
              <w:rPr>
                <w:rFonts w:ascii="Arial Narrow" w:hAnsi="Arial Narrow" w:cs="Arial"/>
                <w:sz w:val="20"/>
                <w:szCs w:val="20"/>
              </w:rPr>
            </w:pPr>
            <w:r w:rsidRPr="00AD335A">
              <w:rPr>
                <w:rFonts w:ascii="Arial Narrow" w:hAnsi="Arial Narrow" w:cs="Arial"/>
                <w:sz w:val="20"/>
                <w:szCs w:val="20"/>
              </w:rPr>
              <w:t xml:space="preserve">The senior loan is secured by a First Covering Mortgage Bond </w:t>
            </w:r>
            <w:r w:rsidR="006B7F98" w:rsidRPr="00AD335A">
              <w:rPr>
                <w:rFonts w:ascii="Arial Narrow" w:hAnsi="Arial Narrow" w:cs="Arial"/>
                <w:sz w:val="20"/>
                <w:szCs w:val="20"/>
              </w:rPr>
              <w:t xml:space="preserve">(MB) </w:t>
            </w:r>
            <w:r w:rsidRPr="00AD335A">
              <w:rPr>
                <w:rFonts w:ascii="Arial Narrow" w:hAnsi="Arial Narrow" w:cs="Arial"/>
                <w:sz w:val="20"/>
                <w:szCs w:val="20"/>
              </w:rPr>
              <w:t xml:space="preserve">over the Borrower’s </w:t>
            </w:r>
            <w:r w:rsidR="006B7F98" w:rsidRPr="00AD335A">
              <w:rPr>
                <w:rFonts w:ascii="Arial Narrow" w:hAnsi="Arial Narrow" w:cs="Arial"/>
                <w:sz w:val="20"/>
                <w:szCs w:val="20"/>
              </w:rPr>
              <w:t>40</w:t>
            </w:r>
            <w:r w:rsidRPr="00AD335A">
              <w:rPr>
                <w:rFonts w:ascii="Arial Narrow" w:hAnsi="Arial Narrow" w:cs="Arial"/>
                <w:sz w:val="20"/>
                <w:szCs w:val="20"/>
              </w:rPr>
              <w:t xml:space="preserve">% undivided share over Real Right 1; - Joint and several limited suretyship of R and </w:t>
            </w:r>
            <w:proofErr w:type="spellStart"/>
            <w:r w:rsidRPr="00AD335A">
              <w:rPr>
                <w:rFonts w:ascii="Arial Narrow" w:hAnsi="Arial Narrow" w:cs="Arial"/>
                <w:sz w:val="20"/>
                <w:szCs w:val="20"/>
              </w:rPr>
              <w:t>A</w:t>
            </w:r>
            <w:proofErr w:type="spellEnd"/>
            <w:r w:rsidRPr="00AD335A">
              <w:rPr>
                <w:rFonts w:ascii="Arial Narrow" w:hAnsi="Arial Narrow" w:cs="Arial"/>
                <w:sz w:val="20"/>
                <w:szCs w:val="20"/>
              </w:rPr>
              <w:t xml:space="preserve"> Administration of Property (Pty) ltd and Rob Alexander in the amount of R20 000 000, in favour of the PIC; - Joint and several suretyship of </w:t>
            </w:r>
            <w:proofErr w:type="spellStart"/>
            <w:r w:rsidRPr="00AD335A">
              <w:rPr>
                <w:rFonts w:ascii="Arial Narrow" w:hAnsi="Arial Narrow" w:cs="Arial"/>
                <w:sz w:val="20"/>
                <w:szCs w:val="20"/>
              </w:rPr>
              <w:t>Vathasallum</w:t>
            </w:r>
            <w:proofErr w:type="spellEnd"/>
            <w:r w:rsidRPr="00AD335A">
              <w:rPr>
                <w:rFonts w:ascii="Arial Narrow" w:hAnsi="Arial Narrow" w:cs="Arial"/>
                <w:sz w:val="20"/>
                <w:szCs w:val="20"/>
              </w:rPr>
              <w:t xml:space="preserve"> Reddy Trust, The </w:t>
            </w:r>
            <w:proofErr w:type="spellStart"/>
            <w:r w:rsidRPr="00AD335A">
              <w:rPr>
                <w:rFonts w:ascii="Arial Narrow" w:hAnsi="Arial Narrow" w:cs="Arial"/>
                <w:sz w:val="20"/>
                <w:szCs w:val="20"/>
              </w:rPr>
              <w:t>Siyandisa</w:t>
            </w:r>
            <w:proofErr w:type="spellEnd"/>
            <w:r w:rsidRPr="00AD335A">
              <w:rPr>
                <w:rFonts w:ascii="Arial Narrow" w:hAnsi="Arial Narrow" w:cs="Arial"/>
                <w:sz w:val="20"/>
                <w:szCs w:val="20"/>
              </w:rPr>
              <w:t xml:space="preserve"> Trust and Vivian Reddy in the amount of R335,000,000 in favour of the </w:t>
            </w:r>
            <w:r w:rsidR="0030385F" w:rsidRPr="00AD335A">
              <w:rPr>
                <w:rFonts w:ascii="Arial Narrow" w:hAnsi="Arial Narrow" w:cs="Arial"/>
                <w:sz w:val="20"/>
                <w:szCs w:val="20"/>
              </w:rPr>
              <w:t>GEPF</w:t>
            </w:r>
            <w:r w:rsidR="006B7F98" w:rsidRPr="00AD335A">
              <w:rPr>
                <w:rFonts w:ascii="Arial Narrow" w:hAnsi="Arial Narrow" w:cs="Arial"/>
                <w:sz w:val="20"/>
                <w:szCs w:val="20"/>
              </w:rPr>
              <w:t>.  There is a second MB in favour of the GEPF, over Real Right 2, to the amount of R236 million</w:t>
            </w:r>
          </w:p>
        </w:tc>
        <w:tc>
          <w:tcPr>
            <w:tcW w:w="1125" w:type="dxa"/>
            <w:shd w:val="clear" w:color="auto" w:fill="auto"/>
          </w:tcPr>
          <w:p w14:paraId="655E1356" w14:textId="3921F10D" w:rsidR="00637091" w:rsidRPr="0010336B" w:rsidRDefault="00637091" w:rsidP="00637091">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t>471 451</w:t>
            </w:r>
          </w:p>
        </w:tc>
      </w:tr>
      <w:tr w:rsidR="0010336B" w:rsidRPr="0010336B" w14:paraId="1E7CCC4D" w14:textId="77777777" w:rsidTr="00AC33CB">
        <w:tc>
          <w:tcPr>
            <w:tcW w:w="2898" w:type="dxa"/>
          </w:tcPr>
          <w:p w14:paraId="7F893235" w14:textId="7B5752A2" w:rsidR="00637091" w:rsidRPr="0010336B" w:rsidRDefault="00637091" w:rsidP="00637091">
            <w:pPr>
              <w:tabs>
                <w:tab w:val="decimal" w:pos="7938"/>
                <w:tab w:val="decimal" w:pos="9639"/>
              </w:tabs>
              <w:jc w:val="both"/>
              <w:rPr>
                <w:rFonts w:ascii="Arial Narrow" w:hAnsi="Arial Narrow"/>
                <w:b/>
                <w:sz w:val="20"/>
                <w:szCs w:val="20"/>
              </w:rPr>
            </w:pPr>
            <w:r w:rsidRPr="0010336B">
              <w:rPr>
                <w:rFonts w:ascii="Arial Narrow" w:hAnsi="Arial Narrow" w:cs="Arial"/>
                <w:sz w:val="20"/>
                <w:szCs w:val="20"/>
              </w:rPr>
              <w:t>KuvenCo 1 Ltd</w:t>
            </w:r>
          </w:p>
        </w:tc>
        <w:tc>
          <w:tcPr>
            <w:tcW w:w="6120" w:type="dxa"/>
          </w:tcPr>
          <w:p w14:paraId="4D582126" w14:textId="600A0C7B" w:rsidR="00637091" w:rsidRPr="0010336B" w:rsidRDefault="00637091" w:rsidP="00637091">
            <w:pPr>
              <w:tabs>
                <w:tab w:val="decimal" w:pos="7938"/>
                <w:tab w:val="decimal" w:pos="9639"/>
              </w:tabs>
              <w:jc w:val="both"/>
              <w:rPr>
                <w:rFonts w:ascii="Arial Narrow" w:hAnsi="Arial Narrow"/>
                <w:b/>
                <w:sz w:val="20"/>
                <w:szCs w:val="20"/>
              </w:rPr>
            </w:pPr>
            <w:r w:rsidRPr="0010336B">
              <w:rPr>
                <w:rFonts w:ascii="Arial Narrow" w:hAnsi="Arial Narrow" w:cs="Arial"/>
                <w:sz w:val="20"/>
                <w:szCs w:val="20"/>
              </w:rPr>
              <w:t>Borrower pledge and cession, the Pele Natural Energy pledge and cession, the borrower cession of bank accounts, guarantee</w:t>
            </w:r>
          </w:p>
        </w:tc>
        <w:tc>
          <w:tcPr>
            <w:tcW w:w="1125" w:type="dxa"/>
            <w:shd w:val="clear" w:color="auto" w:fill="auto"/>
          </w:tcPr>
          <w:p w14:paraId="48FC9F6C" w14:textId="4D55A8E2" w:rsidR="00637091" w:rsidRPr="0010336B" w:rsidRDefault="00637091" w:rsidP="00637091">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t>443 905</w:t>
            </w:r>
          </w:p>
        </w:tc>
      </w:tr>
      <w:tr w:rsidR="0010336B" w:rsidRPr="0010336B" w14:paraId="3BB5EBD5" w14:textId="77777777" w:rsidTr="00AC33CB">
        <w:tc>
          <w:tcPr>
            <w:tcW w:w="2898" w:type="dxa"/>
          </w:tcPr>
          <w:p w14:paraId="0073EBC5" w14:textId="4E76B7E1" w:rsidR="00637091" w:rsidRPr="0010336B" w:rsidRDefault="00637091" w:rsidP="00637091">
            <w:pPr>
              <w:tabs>
                <w:tab w:val="decimal" w:pos="7938"/>
                <w:tab w:val="decimal" w:pos="9639"/>
              </w:tabs>
              <w:rPr>
                <w:rFonts w:ascii="Arial Narrow" w:hAnsi="Arial Narrow"/>
                <w:sz w:val="20"/>
                <w:szCs w:val="20"/>
              </w:rPr>
            </w:pPr>
            <w:r w:rsidRPr="0010336B">
              <w:rPr>
                <w:rFonts w:ascii="Arial Narrow" w:hAnsi="Arial Narrow"/>
                <w:sz w:val="20"/>
                <w:szCs w:val="20"/>
              </w:rPr>
              <w:t>Madibeng Municipality</w:t>
            </w:r>
          </w:p>
        </w:tc>
        <w:tc>
          <w:tcPr>
            <w:tcW w:w="6120" w:type="dxa"/>
          </w:tcPr>
          <w:p w14:paraId="7A289830" w14:textId="6B6B7E53" w:rsidR="00637091" w:rsidRPr="0010336B" w:rsidRDefault="004857CE" w:rsidP="00637091">
            <w:pPr>
              <w:rPr>
                <w:rFonts w:ascii="Arial Narrow" w:hAnsi="Arial Narrow"/>
                <w:sz w:val="20"/>
                <w:szCs w:val="20"/>
              </w:rPr>
            </w:pPr>
            <w:r w:rsidRPr="0010336B">
              <w:rPr>
                <w:rFonts w:ascii="Arial Narrow" w:hAnsi="Arial Narrow"/>
                <w:sz w:val="20"/>
                <w:szCs w:val="20"/>
              </w:rPr>
              <w:t>Not secured</w:t>
            </w:r>
          </w:p>
        </w:tc>
        <w:tc>
          <w:tcPr>
            <w:tcW w:w="1125" w:type="dxa"/>
            <w:shd w:val="clear" w:color="auto" w:fill="auto"/>
          </w:tcPr>
          <w:p w14:paraId="02636F6A" w14:textId="08E866A8" w:rsidR="00637091" w:rsidRPr="0010336B" w:rsidRDefault="00637091" w:rsidP="00637091">
            <w:pPr>
              <w:tabs>
                <w:tab w:val="decimal" w:pos="7938"/>
                <w:tab w:val="decimal" w:pos="9639"/>
              </w:tabs>
              <w:jc w:val="right"/>
              <w:rPr>
                <w:rFonts w:ascii="Arial Narrow" w:hAnsi="Arial Narrow" w:cs="Arial"/>
                <w:sz w:val="20"/>
                <w:szCs w:val="20"/>
              </w:rPr>
            </w:pPr>
            <w:r w:rsidRPr="0010336B">
              <w:rPr>
                <w:rFonts w:ascii="Arial Narrow" w:hAnsi="Arial Narrow"/>
                <w:sz w:val="20"/>
                <w:szCs w:val="20"/>
              </w:rPr>
              <w:t>426 367</w:t>
            </w:r>
          </w:p>
        </w:tc>
      </w:tr>
      <w:tr w:rsidR="0010336B" w:rsidRPr="0010336B" w14:paraId="0865DCE4" w14:textId="77777777" w:rsidTr="00AC33CB">
        <w:tc>
          <w:tcPr>
            <w:tcW w:w="2898" w:type="dxa"/>
          </w:tcPr>
          <w:p w14:paraId="4D25184E" w14:textId="6EDB78F7" w:rsidR="00637091" w:rsidRPr="0010336B" w:rsidRDefault="00637091" w:rsidP="00637091">
            <w:pPr>
              <w:tabs>
                <w:tab w:val="decimal" w:pos="7938"/>
                <w:tab w:val="decimal" w:pos="9639"/>
              </w:tabs>
              <w:rPr>
                <w:rFonts w:ascii="Arial Narrow" w:hAnsi="Arial Narrow"/>
                <w:sz w:val="20"/>
                <w:szCs w:val="20"/>
              </w:rPr>
            </w:pPr>
            <w:proofErr w:type="spellStart"/>
            <w:r w:rsidRPr="0010336B">
              <w:rPr>
                <w:rFonts w:ascii="Arial Narrow" w:hAnsi="Arial Narrow" w:cs="Arial"/>
                <w:sz w:val="20"/>
                <w:szCs w:val="20"/>
              </w:rPr>
              <w:t>Busamed</w:t>
            </w:r>
            <w:proofErr w:type="spellEnd"/>
            <w:r w:rsidRPr="0010336B">
              <w:rPr>
                <w:rFonts w:ascii="Arial Narrow" w:hAnsi="Arial Narrow" w:cs="Arial"/>
                <w:sz w:val="20"/>
                <w:szCs w:val="20"/>
              </w:rPr>
              <w:t xml:space="preserve"> (Pty) Ltd</w:t>
            </w:r>
          </w:p>
        </w:tc>
        <w:tc>
          <w:tcPr>
            <w:tcW w:w="6120" w:type="dxa"/>
          </w:tcPr>
          <w:p w14:paraId="23225595" w14:textId="74BC83A7" w:rsidR="00637091" w:rsidRPr="0010336B" w:rsidRDefault="00637091" w:rsidP="00637091">
            <w:pPr>
              <w:rPr>
                <w:rFonts w:ascii="Arial Narrow" w:hAnsi="Arial Narrow"/>
                <w:sz w:val="20"/>
                <w:szCs w:val="20"/>
              </w:rPr>
            </w:pPr>
            <w:r w:rsidRPr="0010336B">
              <w:rPr>
                <w:rFonts w:ascii="Arial Narrow" w:hAnsi="Arial Narrow" w:cs="Arial"/>
                <w:sz w:val="20"/>
                <w:szCs w:val="20"/>
              </w:rPr>
              <w:t xml:space="preserve">Mortgage bond over </w:t>
            </w:r>
            <w:proofErr w:type="spellStart"/>
            <w:r w:rsidRPr="0010336B">
              <w:rPr>
                <w:rFonts w:ascii="Arial Narrow" w:hAnsi="Arial Narrow" w:cs="Arial"/>
                <w:sz w:val="20"/>
                <w:szCs w:val="20"/>
              </w:rPr>
              <w:t>Modderfontein</w:t>
            </w:r>
            <w:proofErr w:type="spellEnd"/>
            <w:r w:rsidRPr="0010336B">
              <w:rPr>
                <w:rFonts w:ascii="Arial Narrow" w:hAnsi="Arial Narrow" w:cs="Arial"/>
                <w:sz w:val="20"/>
                <w:szCs w:val="20"/>
              </w:rPr>
              <w:t xml:space="preserve"> Hospital properties, a GNB over </w:t>
            </w:r>
            <w:proofErr w:type="spellStart"/>
            <w:r w:rsidRPr="0010336B">
              <w:rPr>
                <w:rFonts w:ascii="Arial Narrow" w:hAnsi="Arial Narrow" w:cs="Arial"/>
                <w:sz w:val="20"/>
                <w:szCs w:val="20"/>
              </w:rPr>
              <w:t>Modderfontein</w:t>
            </w:r>
            <w:proofErr w:type="spellEnd"/>
            <w:r w:rsidRPr="0010336B">
              <w:rPr>
                <w:rFonts w:ascii="Arial Narrow" w:hAnsi="Arial Narrow" w:cs="Arial"/>
                <w:sz w:val="20"/>
                <w:szCs w:val="20"/>
              </w:rPr>
              <w:t xml:space="preserve"> Hospital’s moveable assets, cession and pledge of insurance proceeds on </w:t>
            </w:r>
            <w:proofErr w:type="spellStart"/>
            <w:r w:rsidRPr="0010336B">
              <w:rPr>
                <w:rFonts w:ascii="Arial Narrow" w:hAnsi="Arial Narrow" w:cs="Arial"/>
                <w:sz w:val="20"/>
                <w:szCs w:val="20"/>
              </w:rPr>
              <w:t>Modderfontein</w:t>
            </w:r>
            <w:proofErr w:type="spellEnd"/>
            <w:r w:rsidRPr="0010336B">
              <w:rPr>
                <w:rFonts w:ascii="Arial Narrow" w:hAnsi="Arial Narrow" w:cs="Arial"/>
                <w:sz w:val="20"/>
                <w:szCs w:val="20"/>
              </w:rPr>
              <w:t xml:space="preserve"> </w:t>
            </w:r>
            <w:proofErr w:type="spellStart"/>
            <w:r w:rsidRPr="0010336B">
              <w:rPr>
                <w:rFonts w:ascii="Arial Narrow" w:hAnsi="Arial Narrow" w:cs="Arial"/>
                <w:sz w:val="20"/>
                <w:szCs w:val="20"/>
              </w:rPr>
              <w:t>Hospitals’s</w:t>
            </w:r>
            <w:proofErr w:type="spellEnd"/>
            <w:r w:rsidRPr="0010336B">
              <w:rPr>
                <w:rFonts w:ascii="Arial Narrow" w:hAnsi="Arial Narrow" w:cs="Arial"/>
                <w:sz w:val="20"/>
                <w:szCs w:val="20"/>
              </w:rPr>
              <w:t xml:space="preserve"> assets; and guarantees by </w:t>
            </w:r>
            <w:proofErr w:type="spellStart"/>
            <w:r w:rsidRPr="0010336B">
              <w:rPr>
                <w:rFonts w:ascii="Arial Narrow" w:hAnsi="Arial Narrow" w:cs="Arial"/>
                <w:sz w:val="20"/>
                <w:szCs w:val="20"/>
              </w:rPr>
              <w:t>Modderfontein</w:t>
            </w:r>
            <w:proofErr w:type="spellEnd"/>
            <w:r w:rsidRPr="0010336B">
              <w:rPr>
                <w:rFonts w:ascii="Arial Narrow" w:hAnsi="Arial Narrow" w:cs="Arial"/>
                <w:sz w:val="20"/>
                <w:szCs w:val="20"/>
              </w:rPr>
              <w:t xml:space="preserve"> in favour of the GEPF</w:t>
            </w:r>
          </w:p>
        </w:tc>
        <w:tc>
          <w:tcPr>
            <w:tcW w:w="1125" w:type="dxa"/>
            <w:shd w:val="clear" w:color="auto" w:fill="auto"/>
          </w:tcPr>
          <w:p w14:paraId="773A0885" w14:textId="21A207E9" w:rsidR="00637091" w:rsidRPr="0010336B" w:rsidRDefault="00637091" w:rsidP="00637091">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t>396 991</w:t>
            </w:r>
          </w:p>
        </w:tc>
      </w:tr>
      <w:tr w:rsidR="0010336B" w:rsidRPr="0010336B" w14:paraId="22151552" w14:textId="77777777" w:rsidTr="00AC33CB">
        <w:tc>
          <w:tcPr>
            <w:tcW w:w="2898" w:type="dxa"/>
          </w:tcPr>
          <w:p w14:paraId="34B66630" w14:textId="762FF7E4" w:rsidR="00637091" w:rsidRPr="0010336B" w:rsidRDefault="00637091" w:rsidP="00637091">
            <w:pPr>
              <w:tabs>
                <w:tab w:val="decimal" w:pos="7938"/>
                <w:tab w:val="decimal" w:pos="9639"/>
              </w:tabs>
              <w:rPr>
                <w:rFonts w:ascii="Arial Narrow" w:hAnsi="Arial Narrow" w:cs="Arial"/>
                <w:sz w:val="20"/>
                <w:szCs w:val="20"/>
              </w:rPr>
            </w:pPr>
            <w:r w:rsidRPr="0010336B">
              <w:rPr>
                <w:rFonts w:ascii="Arial Narrow" w:hAnsi="Arial Narrow"/>
                <w:sz w:val="20"/>
                <w:szCs w:val="20"/>
              </w:rPr>
              <w:t>South Point Management Services (Pty) Ltd</w:t>
            </w:r>
          </w:p>
        </w:tc>
        <w:tc>
          <w:tcPr>
            <w:tcW w:w="6120" w:type="dxa"/>
          </w:tcPr>
          <w:p w14:paraId="547B0C76" w14:textId="2945D8B2" w:rsidR="00637091" w:rsidRPr="0010336B" w:rsidRDefault="00637091" w:rsidP="00637091">
            <w:pPr>
              <w:rPr>
                <w:rFonts w:ascii="Arial Narrow" w:hAnsi="Arial Narrow" w:cs="Arial"/>
                <w:sz w:val="20"/>
                <w:szCs w:val="20"/>
              </w:rPr>
            </w:pPr>
            <w:r w:rsidRPr="0010336B">
              <w:rPr>
                <w:rFonts w:ascii="Arial Narrow" w:hAnsi="Arial Narrow"/>
                <w:sz w:val="20"/>
                <w:szCs w:val="20"/>
              </w:rPr>
              <w:t>Shareholders' guarantee, cession and pledge in security</w:t>
            </w:r>
          </w:p>
        </w:tc>
        <w:tc>
          <w:tcPr>
            <w:tcW w:w="1125" w:type="dxa"/>
            <w:shd w:val="clear" w:color="auto" w:fill="auto"/>
          </w:tcPr>
          <w:p w14:paraId="0F9A0095" w14:textId="5A6B6D53" w:rsidR="00637091" w:rsidRPr="0010336B" w:rsidRDefault="001239A2" w:rsidP="00637091">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r>
            <w:r w:rsidR="00637091" w:rsidRPr="0010336B">
              <w:rPr>
                <w:rFonts w:ascii="Arial Narrow" w:hAnsi="Arial Narrow"/>
                <w:sz w:val="20"/>
                <w:szCs w:val="20"/>
              </w:rPr>
              <w:t>394 633</w:t>
            </w:r>
          </w:p>
        </w:tc>
      </w:tr>
      <w:tr w:rsidR="0010336B" w:rsidRPr="0010336B" w14:paraId="09722609" w14:textId="77777777" w:rsidTr="00AC33CB">
        <w:tc>
          <w:tcPr>
            <w:tcW w:w="2898" w:type="dxa"/>
          </w:tcPr>
          <w:p w14:paraId="576C1DBA" w14:textId="3781D8B1" w:rsidR="001239A2" w:rsidRPr="0010336B" w:rsidRDefault="001239A2" w:rsidP="001239A2">
            <w:pPr>
              <w:tabs>
                <w:tab w:val="decimal" w:pos="7938"/>
                <w:tab w:val="decimal" w:pos="9639"/>
              </w:tabs>
              <w:rPr>
                <w:rFonts w:ascii="Arial Narrow" w:hAnsi="Arial Narrow" w:cs="Arial"/>
                <w:sz w:val="20"/>
                <w:szCs w:val="20"/>
              </w:rPr>
            </w:pPr>
            <w:r w:rsidRPr="0010336B">
              <w:rPr>
                <w:rFonts w:ascii="Arial Narrow" w:hAnsi="Arial Narrow" w:cs="Arial"/>
                <w:sz w:val="20"/>
                <w:szCs w:val="20"/>
              </w:rPr>
              <w:t xml:space="preserve">Precinct Developers (Pty) Ltd </w:t>
            </w:r>
          </w:p>
        </w:tc>
        <w:tc>
          <w:tcPr>
            <w:tcW w:w="6120" w:type="dxa"/>
          </w:tcPr>
          <w:p w14:paraId="69BD3FDC" w14:textId="46BEBC18" w:rsidR="001239A2" w:rsidRPr="0010336B" w:rsidRDefault="004857CE" w:rsidP="001239A2">
            <w:pPr>
              <w:rPr>
                <w:rFonts w:ascii="Arial Narrow" w:hAnsi="Arial Narrow" w:cs="Arial"/>
                <w:sz w:val="20"/>
                <w:szCs w:val="20"/>
              </w:rPr>
            </w:pPr>
            <w:r w:rsidRPr="0010336B">
              <w:rPr>
                <w:rFonts w:ascii="Arial Narrow" w:hAnsi="Arial Narrow" w:cs="Arial"/>
                <w:sz w:val="20"/>
                <w:szCs w:val="20"/>
              </w:rPr>
              <w:t>Pledged shares, investment property cession of contractor’s risk policy, contractors, agreement, co-owners’ account, lease proceeds, lease agreement, performance and bank guarantees, CBD and CHH guarantees insurance policies and proceeds, corner building lease agreements and proceeds</w:t>
            </w:r>
          </w:p>
        </w:tc>
        <w:tc>
          <w:tcPr>
            <w:tcW w:w="1125" w:type="dxa"/>
            <w:shd w:val="clear" w:color="auto" w:fill="auto"/>
          </w:tcPr>
          <w:p w14:paraId="1C47CC37" w14:textId="2E7404FC" w:rsidR="001239A2" w:rsidRPr="0010336B" w:rsidRDefault="001239A2" w:rsidP="001239A2">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t>377 013</w:t>
            </w:r>
          </w:p>
        </w:tc>
      </w:tr>
      <w:tr w:rsidR="0010336B" w:rsidRPr="0010336B" w14:paraId="35C1DBDE" w14:textId="77777777" w:rsidTr="00AC33CB">
        <w:tc>
          <w:tcPr>
            <w:tcW w:w="2898" w:type="dxa"/>
          </w:tcPr>
          <w:p w14:paraId="65D43619" w14:textId="46FAA71C" w:rsidR="001239A2" w:rsidRPr="0010336B" w:rsidRDefault="001239A2" w:rsidP="001239A2">
            <w:pPr>
              <w:tabs>
                <w:tab w:val="decimal" w:pos="7938"/>
                <w:tab w:val="decimal" w:pos="9639"/>
              </w:tabs>
              <w:rPr>
                <w:rFonts w:ascii="Arial Narrow" w:hAnsi="Arial Narrow" w:cs="Arial"/>
                <w:sz w:val="20"/>
                <w:szCs w:val="20"/>
              </w:rPr>
            </w:pPr>
            <w:proofErr w:type="spellStart"/>
            <w:r w:rsidRPr="0010336B">
              <w:rPr>
                <w:rFonts w:ascii="Arial Narrow" w:hAnsi="Arial Narrow" w:cs="Arial"/>
                <w:sz w:val="20"/>
                <w:szCs w:val="20"/>
              </w:rPr>
              <w:t>Bakwena</w:t>
            </w:r>
            <w:proofErr w:type="spellEnd"/>
            <w:r w:rsidRPr="0010336B">
              <w:rPr>
                <w:rFonts w:ascii="Arial Narrow" w:hAnsi="Arial Narrow" w:cs="Arial"/>
                <w:sz w:val="20"/>
                <w:szCs w:val="20"/>
              </w:rPr>
              <w:t xml:space="preserve"> Platinum Corridor Concessionaire (Pty) Ltd</w:t>
            </w:r>
          </w:p>
        </w:tc>
        <w:tc>
          <w:tcPr>
            <w:tcW w:w="6120" w:type="dxa"/>
          </w:tcPr>
          <w:p w14:paraId="192C4FF3" w14:textId="18E9C34D" w:rsidR="001239A2" w:rsidRPr="0010336B" w:rsidRDefault="001239A2" w:rsidP="001239A2">
            <w:pPr>
              <w:rPr>
                <w:rFonts w:ascii="Arial Narrow" w:hAnsi="Arial Narrow" w:cs="Arial"/>
                <w:sz w:val="20"/>
                <w:szCs w:val="20"/>
              </w:rPr>
            </w:pPr>
            <w:r w:rsidRPr="0010336B">
              <w:rPr>
                <w:rFonts w:ascii="Arial Narrow" w:hAnsi="Arial Narrow" w:cs="Arial"/>
                <w:sz w:val="20"/>
                <w:szCs w:val="20"/>
              </w:rPr>
              <w:t>Deed of suretyship, cession of the operating performance bond, cession and pledge of shares, cession and pledge of shareholder loans, equity call option agreement in respect of shares held by Old Mutual Life Assurance Company (South Africa) Ltd, general notarial bond, preference share subscription agreement, cession of all rights, title and interest in project documents, all insurance contracts and agreements relating to the contract, all cash / monies directly or indirectly flowing out of or arising from the project, all bank accounts (all amounts/ including interest accrued)  and all claims against any person</w:t>
            </w:r>
          </w:p>
        </w:tc>
        <w:tc>
          <w:tcPr>
            <w:tcW w:w="1125" w:type="dxa"/>
            <w:shd w:val="clear" w:color="auto" w:fill="auto"/>
          </w:tcPr>
          <w:p w14:paraId="5403EDAD" w14:textId="2EC7A1C0" w:rsidR="001239A2" w:rsidRPr="0010336B" w:rsidRDefault="001239A2" w:rsidP="001239A2">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t>333 642</w:t>
            </w:r>
          </w:p>
        </w:tc>
      </w:tr>
      <w:tr w:rsidR="0010336B" w:rsidRPr="0010336B" w14:paraId="19122F1F" w14:textId="77777777" w:rsidTr="00AC33CB">
        <w:tc>
          <w:tcPr>
            <w:tcW w:w="2898" w:type="dxa"/>
          </w:tcPr>
          <w:p w14:paraId="7B29E8C1" w14:textId="1E90E53B" w:rsidR="001239A2" w:rsidRPr="0010336B" w:rsidRDefault="001239A2" w:rsidP="001239A2">
            <w:pPr>
              <w:tabs>
                <w:tab w:val="decimal" w:pos="7938"/>
                <w:tab w:val="decimal" w:pos="9639"/>
              </w:tabs>
              <w:rPr>
                <w:rFonts w:ascii="Arial Narrow" w:hAnsi="Arial Narrow" w:cs="Arial"/>
                <w:sz w:val="20"/>
                <w:szCs w:val="20"/>
              </w:rPr>
            </w:pPr>
            <w:r w:rsidRPr="0010336B">
              <w:rPr>
                <w:rFonts w:ascii="Arial Narrow" w:hAnsi="Arial Narrow" w:cs="Arial"/>
                <w:sz w:val="20"/>
                <w:szCs w:val="20"/>
              </w:rPr>
              <w:t>Drive-in-Trading (Pty) Ltd</w:t>
            </w:r>
          </w:p>
        </w:tc>
        <w:tc>
          <w:tcPr>
            <w:tcW w:w="6120" w:type="dxa"/>
          </w:tcPr>
          <w:p w14:paraId="11D32AE1" w14:textId="37B6D04A" w:rsidR="001239A2" w:rsidRPr="0010336B" w:rsidRDefault="001239A2" w:rsidP="001239A2">
            <w:pPr>
              <w:rPr>
                <w:rFonts w:ascii="Arial Narrow" w:hAnsi="Arial Narrow" w:cs="Arial"/>
                <w:sz w:val="20"/>
                <w:szCs w:val="20"/>
              </w:rPr>
            </w:pPr>
            <w:r w:rsidRPr="0010336B">
              <w:rPr>
                <w:rFonts w:ascii="Arial Narrow" w:hAnsi="Arial Narrow" w:cs="Arial"/>
                <w:sz w:val="20"/>
                <w:szCs w:val="20"/>
              </w:rPr>
              <w:t xml:space="preserve">50% of Proceeds of Grit Real Estate Income Fund Shares, Guarantee from Grit Real Estate Income Fund of up to $17.5mn, limited suretyships from </w:t>
            </w:r>
            <w:proofErr w:type="spellStart"/>
            <w:r w:rsidRPr="0010336B">
              <w:rPr>
                <w:rFonts w:ascii="Arial Narrow" w:hAnsi="Arial Narrow" w:cs="Arial"/>
                <w:sz w:val="20"/>
                <w:szCs w:val="20"/>
              </w:rPr>
              <w:t>DiT</w:t>
            </w:r>
            <w:proofErr w:type="spellEnd"/>
            <w:r w:rsidRPr="0010336B">
              <w:rPr>
                <w:rFonts w:ascii="Arial Narrow" w:hAnsi="Arial Narrow" w:cs="Arial"/>
                <w:sz w:val="20"/>
                <w:szCs w:val="20"/>
              </w:rPr>
              <w:t xml:space="preserve"> of up to R7 million</w:t>
            </w:r>
          </w:p>
        </w:tc>
        <w:tc>
          <w:tcPr>
            <w:tcW w:w="1125" w:type="dxa"/>
            <w:shd w:val="clear" w:color="auto" w:fill="auto"/>
          </w:tcPr>
          <w:p w14:paraId="6D20A977" w14:textId="562DC25B" w:rsidR="001239A2" w:rsidRPr="0010336B" w:rsidRDefault="001239A2" w:rsidP="001239A2">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r>
            <w:r w:rsidRPr="0010336B">
              <w:rPr>
                <w:rFonts w:ascii="Arial Narrow" w:hAnsi="Arial Narrow"/>
                <w:sz w:val="20"/>
                <w:szCs w:val="20"/>
              </w:rPr>
              <w:br/>
              <w:t>322 883</w:t>
            </w:r>
          </w:p>
        </w:tc>
      </w:tr>
      <w:tr w:rsidR="0010336B" w:rsidRPr="0010336B" w14:paraId="0613BCC9" w14:textId="77777777" w:rsidTr="00AC33CB">
        <w:tc>
          <w:tcPr>
            <w:tcW w:w="2898" w:type="dxa"/>
          </w:tcPr>
          <w:p w14:paraId="0F9A42FF" w14:textId="01D444E3" w:rsidR="001239A2" w:rsidRPr="0010336B" w:rsidRDefault="001239A2" w:rsidP="001239A2">
            <w:pPr>
              <w:tabs>
                <w:tab w:val="decimal" w:pos="7938"/>
                <w:tab w:val="decimal" w:pos="9639"/>
              </w:tabs>
              <w:rPr>
                <w:rFonts w:ascii="Arial Narrow" w:hAnsi="Arial Narrow" w:cs="Arial"/>
                <w:sz w:val="20"/>
                <w:szCs w:val="20"/>
              </w:rPr>
            </w:pPr>
            <w:proofErr w:type="spellStart"/>
            <w:r w:rsidRPr="0010336B">
              <w:rPr>
                <w:rFonts w:ascii="Arial Narrow" w:hAnsi="Arial Narrow" w:cs="Arial"/>
                <w:sz w:val="20"/>
                <w:szCs w:val="20"/>
              </w:rPr>
              <w:t>Roggeveld</w:t>
            </w:r>
            <w:proofErr w:type="spellEnd"/>
            <w:r w:rsidRPr="0010336B">
              <w:rPr>
                <w:rFonts w:ascii="Arial Narrow" w:hAnsi="Arial Narrow" w:cs="Arial"/>
                <w:sz w:val="20"/>
                <w:szCs w:val="20"/>
              </w:rPr>
              <w:t xml:space="preserve"> Wind Power (Pty) Ltd</w:t>
            </w:r>
          </w:p>
        </w:tc>
        <w:tc>
          <w:tcPr>
            <w:tcW w:w="6120" w:type="dxa"/>
          </w:tcPr>
          <w:p w14:paraId="2C08FCB1" w14:textId="19C3E830" w:rsidR="001239A2" w:rsidRPr="0010336B" w:rsidRDefault="00FB5D27" w:rsidP="001239A2">
            <w:pPr>
              <w:rPr>
                <w:rFonts w:ascii="Arial Narrow" w:hAnsi="Arial Narrow" w:cs="Arial"/>
                <w:sz w:val="20"/>
                <w:szCs w:val="20"/>
              </w:rPr>
            </w:pPr>
            <w:r w:rsidRPr="0010336B">
              <w:rPr>
                <w:rFonts w:ascii="Arial Narrow" w:hAnsi="Arial Narrow" w:cs="Arial"/>
                <w:sz w:val="20"/>
                <w:szCs w:val="20"/>
              </w:rPr>
              <w:t xml:space="preserve">Not </w:t>
            </w:r>
            <w:r w:rsidR="001239A2" w:rsidRPr="0010336B">
              <w:rPr>
                <w:rFonts w:ascii="Arial Narrow" w:hAnsi="Arial Narrow" w:cs="Arial"/>
                <w:sz w:val="20"/>
                <w:szCs w:val="20"/>
              </w:rPr>
              <w:t>secured</w:t>
            </w:r>
            <w:r w:rsidRPr="0010336B">
              <w:rPr>
                <w:rFonts w:ascii="Arial Narrow" w:hAnsi="Arial Narrow" w:cs="Arial"/>
                <w:sz w:val="20"/>
                <w:szCs w:val="20"/>
              </w:rPr>
              <w:t>*</w:t>
            </w:r>
          </w:p>
        </w:tc>
        <w:tc>
          <w:tcPr>
            <w:tcW w:w="1125" w:type="dxa"/>
            <w:shd w:val="clear" w:color="auto" w:fill="auto"/>
          </w:tcPr>
          <w:p w14:paraId="6FD2D3C9" w14:textId="037F3FE7" w:rsidR="001239A2" w:rsidRPr="0010336B" w:rsidRDefault="001239A2" w:rsidP="001239A2">
            <w:pPr>
              <w:tabs>
                <w:tab w:val="decimal" w:pos="7938"/>
                <w:tab w:val="decimal" w:pos="9639"/>
              </w:tabs>
              <w:jc w:val="right"/>
              <w:rPr>
                <w:rFonts w:ascii="Arial Narrow" w:hAnsi="Arial Narrow" w:cs="Arial"/>
                <w:sz w:val="20"/>
                <w:szCs w:val="20"/>
              </w:rPr>
            </w:pPr>
            <w:r w:rsidRPr="0010336B">
              <w:rPr>
                <w:rFonts w:ascii="Arial Narrow" w:hAnsi="Arial Narrow"/>
                <w:sz w:val="20"/>
                <w:szCs w:val="20"/>
              </w:rPr>
              <w:t>251 129</w:t>
            </w:r>
          </w:p>
        </w:tc>
      </w:tr>
    </w:tbl>
    <w:p w14:paraId="1F1A5721" w14:textId="30E28CCC" w:rsidR="004C1C11" w:rsidRPr="0010336B" w:rsidRDefault="004C1C11" w:rsidP="004C1C11">
      <w:pPr>
        <w:pStyle w:val="Heading1"/>
        <w:spacing w:before="0" w:after="0"/>
        <w:rPr>
          <w:rFonts w:ascii="Arial" w:hAnsi="Arial" w:cs="Arial"/>
          <w:bCs w:val="0"/>
          <w:kern w:val="0"/>
          <w:sz w:val="20"/>
          <w:szCs w:val="20"/>
        </w:rPr>
      </w:pPr>
      <w:r w:rsidRPr="0010336B">
        <w:rPr>
          <w:rFonts w:ascii="Arial" w:hAnsi="Arial" w:cs="Arial"/>
          <w:bCs w:val="0"/>
          <w:kern w:val="0"/>
          <w:sz w:val="20"/>
          <w:szCs w:val="20"/>
        </w:rPr>
        <w:lastRenderedPageBreak/>
        <w:t xml:space="preserve">Annexure 3.1.2 Direct loans for the year ended </w:t>
      </w:r>
      <w:r w:rsidR="008A5767" w:rsidRPr="0010336B">
        <w:rPr>
          <w:rFonts w:ascii="Arial" w:hAnsi="Arial" w:cs="Arial"/>
          <w:bCs w:val="0"/>
          <w:kern w:val="0"/>
          <w:sz w:val="20"/>
          <w:szCs w:val="20"/>
        </w:rPr>
        <w:t xml:space="preserve">31 March </w:t>
      </w:r>
      <w:r w:rsidR="00161929" w:rsidRPr="0010336B">
        <w:rPr>
          <w:rFonts w:ascii="Arial" w:hAnsi="Arial" w:cs="Arial"/>
          <w:bCs w:val="0"/>
          <w:kern w:val="0"/>
          <w:sz w:val="20"/>
          <w:szCs w:val="20"/>
        </w:rPr>
        <w:t>2024</w:t>
      </w:r>
      <w:r w:rsidR="000E5EBE" w:rsidRPr="0010336B">
        <w:rPr>
          <w:rFonts w:ascii="Arial" w:hAnsi="Arial" w:cs="Arial"/>
          <w:bCs w:val="0"/>
          <w:kern w:val="0"/>
          <w:sz w:val="20"/>
          <w:szCs w:val="20"/>
        </w:rPr>
        <w:t xml:space="preserve"> (continued)</w:t>
      </w:r>
    </w:p>
    <w:p w14:paraId="508D5AFD" w14:textId="77777777" w:rsidR="004C1C11" w:rsidRPr="0010336B" w:rsidRDefault="004C1C11" w:rsidP="004C1C11">
      <w:pPr>
        <w:pStyle w:val="Heading1"/>
        <w:spacing w:before="0" w:after="0"/>
        <w:rPr>
          <w:rFonts w:ascii="Arial Narrow" w:hAnsi="Arial Narrow" w:cs="Arial"/>
          <w:b w:val="0"/>
          <w:bCs w:val="0"/>
          <w:kern w:val="0"/>
          <w:sz w:val="20"/>
          <w:szCs w:val="20"/>
        </w:rPr>
      </w:pPr>
    </w:p>
    <w:p w14:paraId="59E8791F" w14:textId="77777777" w:rsidR="004C1C11" w:rsidRPr="0010336B" w:rsidRDefault="004C1C11" w:rsidP="004C1C11">
      <w:pPr>
        <w:tabs>
          <w:tab w:val="decimal" w:pos="7938"/>
          <w:tab w:val="decimal" w:pos="9639"/>
        </w:tabs>
        <w:jc w:val="both"/>
        <w:rPr>
          <w:rFonts w:ascii="Arial Narrow" w:hAnsi="Arial Narrow" w:cs="Arial"/>
          <w:sz w:val="20"/>
          <w:szCs w:val="20"/>
        </w:rPr>
      </w:pPr>
    </w:p>
    <w:p w14:paraId="467B729A" w14:textId="77777777" w:rsidR="004C1C11" w:rsidRPr="0010336B" w:rsidRDefault="004C1C11" w:rsidP="004C1C11">
      <w:pPr>
        <w:rPr>
          <w:rFonts w:ascii="Arial Narrow" w:hAnsi="Arial Narrow" w:cs="Arial"/>
          <w:sz w:val="20"/>
          <w:szCs w:val="20"/>
          <w:lang w:val="en-US" w:bidi="ar-SA"/>
        </w:rPr>
      </w:pPr>
      <w:r w:rsidRPr="0010336B">
        <w:rPr>
          <w:rFonts w:ascii="Arial Narrow" w:hAnsi="Arial Narrow" w:cs="Arial"/>
          <w:b/>
          <w:sz w:val="20"/>
          <w:szCs w:val="20"/>
        </w:rPr>
        <w:t>3.1.2 Direct loans (breakdown of other)</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120"/>
        <w:gridCol w:w="1125"/>
      </w:tblGrid>
      <w:tr w:rsidR="0010336B" w:rsidRPr="0010336B" w14:paraId="48197BB2" w14:textId="77777777" w:rsidTr="00AC33CB">
        <w:tc>
          <w:tcPr>
            <w:tcW w:w="2898" w:type="dxa"/>
            <w:tcBorders>
              <w:top w:val="single" w:sz="4" w:space="0" w:color="000000"/>
            </w:tcBorders>
          </w:tcPr>
          <w:p w14:paraId="08E85DB5" w14:textId="77777777" w:rsidR="004C1C11" w:rsidRPr="0010336B" w:rsidRDefault="004C1C11" w:rsidP="00AC33CB">
            <w:pPr>
              <w:tabs>
                <w:tab w:val="decimal" w:pos="7938"/>
                <w:tab w:val="decimal" w:pos="9639"/>
              </w:tabs>
              <w:jc w:val="both"/>
              <w:rPr>
                <w:rFonts w:ascii="Arial Narrow" w:hAnsi="Arial Narrow" w:cs="Arial"/>
                <w:sz w:val="20"/>
                <w:szCs w:val="20"/>
              </w:rPr>
            </w:pPr>
          </w:p>
        </w:tc>
        <w:tc>
          <w:tcPr>
            <w:tcW w:w="6120" w:type="dxa"/>
            <w:tcBorders>
              <w:top w:val="single" w:sz="4" w:space="0" w:color="000000"/>
            </w:tcBorders>
          </w:tcPr>
          <w:p w14:paraId="555FA179" w14:textId="77777777" w:rsidR="004C1C11" w:rsidRPr="0010336B" w:rsidRDefault="004C1C11" w:rsidP="00AC33CB">
            <w:pPr>
              <w:tabs>
                <w:tab w:val="decimal" w:pos="7938"/>
                <w:tab w:val="decimal" w:pos="9639"/>
              </w:tabs>
              <w:jc w:val="both"/>
              <w:rPr>
                <w:rFonts w:ascii="Arial Narrow" w:hAnsi="Arial Narrow" w:cs="Arial"/>
                <w:b/>
                <w:sz w:val="20"/>
                <w:szCs w:val="20"/>
              </w:rPr>
            </w:pPr>
            <w:r w:rsidRPr="0010336B">
              <w:rPr>
                <w:rFonts w:ascii="Arial Narrow" w:hAnsi="Arial Narrow" w:cs="Arial"/>
                <w:b/>
                <w:sz w:val="20"/>
                <w:szCs w:val="20"/>
              </w:rPr>
              <w:t>Secured by</w:t>
            </w:r>
          </w:p>
        </w:tc>
        <w:tc>
          <w:tcPr>
            <w:tcW w:w="1125" w:type="dxa"/>
            <w:tcBorders>
              <w:top w:val="single" w:sz="4" w:space="0" w:color="000000"/>
            </w:tcBorders>
          </w:tcPr>
          <w:p w14:paraId="50C28C0D" w14:textId="77777777" w:rsidR="004C1C11" w:rsidRPr="0010336B" w:rsidRDefault="004C1C11" w:rsidP="00AC33CB">
            <w:pPr>
              <w:tabs>
                <w:tab w:val="decimal" w:pos="7938"/>
                <w:tab w:val="decimal" w:pos="9639"/>
              </w:tabs>
              <w:jc w:val="right"/>
              <w:rPr>
                <w:rFonts w:ascii="Arial Narrow" w:hAnsi="Arial Narrow" w:cs="Arial"/>
                <w:b/>
                <w:sz w:val="20"/>
                <w:szCs w:val="20"/>
              </w:rPr>
            </w:pPr>
            <w:r w:rsidRPr="0010336B">
              <w:rPr>
                <w:rFonts w:ascii="Arial Narrow" w:hAnsi="Arial Narrow" w:cs="Arial"/>
                <w:b/>
                <w:sz w:val="20"/>
                <w:szCs w:val="20"/>
              </w:rPr>
              <w:t>Amortised</w:t>
            </w:r>
          </w:p>
          <w:p w14:paraId="5283BA8B" w14:textId="7F970F2A" w:rsidR="004C1C11" w:rsidRPr="0010336B" w:rsidRDefault="004C1C11" w:rsidP="00AC33CB">
            <w:pPr>
              <w:tabs>
                <w:tab w:val="decimal" w:pos="7938"/>
                <w:tab w:val="decimal" w:pos="9639"/>
              </w:tabs>
              <w:jc w:val="right"/>
              <w:rPr>
                <w:rFonts w:ascii="Arial Narrow" w:hAnsi="Arial Narrow" w:cs="Arial"/>
                <w:b/>
                <w:sz w:val="20"/>
                <w:szCs w:val="20"/>
              </w:rPr>
            </w:pPr>
            <w:r w:rsidRPr="0010336B">
              <w:rPr>
                <w:rFonts w:ascii="Arial Narrow" w:hAnsi="Arial Narrow" w:cs="Arial"/>
                <w:b/>
                <w:sz w:val="20"/>
                <w:szCs w:val="20"/>
              </w:rPr>
              <w:t>cost</w:t>
            </w:r>
            <w:r w:rsidRPr="0010336B">
              <w:rPr>
                <w:rFonts w:ascii="Arial Narrow" w:hAnsi="Arial Narrow" w:cs="Arial"/>
                <w:b/>
                <w:sz w:val="20"/>
                <w:szCs w:val="20"/>
              </w:rPr>
              <w:br/>
            </w:r>
            <w:r w:rsidR="00161929" w:rsidRPr="0010336B">
              <w:rPr>
                <w:rFonts w:ascii="Arial Narrow" w:hAnsi="Arial Narrow" w:cs="Arial"/>
                <w:b/>
                <w:sz w:val="20"/>
                <w:szCs w:val="20"/>
              </w:rPr>
              <w:t>2024</w:t>
            </w:r>
          </w:p>
          <w:p w14:paraId="22984EF3" w14:textId="77777777" w:rsidR="004C1C11" w:rsidRPr="0010336B" w:rsidRDefault="004C1C11" w:rsidP="00AC33CB">
            <w:pPr>
              <w:tabs>
                <w:tab w:val="decimal" w:pos="7938"/>
                <w:tab w:val="decimal" w:pos="9639"/>
              </w:tabs>
              <w:jc w:val="right"/>
              <w:rPr>
                <w:rFonts w:ascii="Arial Narrow" w:hAnsi="Arial Narrow" w:cs="Arial"/>
                <w:b/>
                <w:sz w:val="20"/>
                <w:szCs w:val="20"/>
              </w:rPr>
            </w:pPr>
            <w:r w:rsidRPr="0010336B">
              <w:rPr>
                <w:rFonts w:ascii="Arial Narrow" w:hAnsi="Arial Narrow" w:cs="Arial"/>
                <w:b/>
                <w:sz w:val="20"/>
                <w:szCs w:val="20"/>
              </w:rPr>
              <w:t>R’000</w:t>
            </w:r>
          </w:p>
        </w:tc>
      </w:tr>
      <w:tr w:rsidR="0010336B" w:rsidRPr="0010336B" w14:paraId="3D725BA8" w14:textId="77777777" w:rsidTr="00AC33CB">
        <w:tc>
          <w:tcPr>
            <w:tcW w:w="2898" w:type="dxa"/>
          </w:tcPr>
          <w:p w14:paraId="71CCD270" w14:textId="5B49B389" w:rsidR="0030385F" w:rsidRPr="0010336B" w:rsidRDefault="0030385F" w:rsidP="00256A08">
            <w:pPr>
              <w:tabs>
                <w:tab w:val="decimal" w:pos="7938"/>
                <w:tab w:val="decimal" w:pos="9639"/>
              </w:tabs>
              <w:rPr>
                <w:rFonts w:ascii="Arial Narrow" w:hAnsi="Arial Narrow" w:cs="Arial"/>
                <w:sz w:val="20"/>
                <w:szCs w:val="20"/>
                <w:lang w:val="de-DE"/>
              </w:rPr>
            </w:pPr>
            <w:proofErr w:type="spellStart"/>
            <w:r w:rsidRPr="0010336B">
              <w:rPr>
                <w:rFonts w:ascii="Arial Narrow" w:hAnsi="Arial Narrow" w:cs="Arial"/>
                <w:sz w:val="20"/>
                <w:szCs w:val="20"/>
              </w:rPr>
              <w:t>Aspari</w:t>
            </w:r>
            <w:proofErr w:type="spellEnd"/>
            <w:r w:rsidRPr="0010336B">
              <w:rPr>
                <w:rFonts w:ascii="Arial Narrow" w:hAnsi="Arial Narrow" w:cs="Arial"/>
                <w:sz w:val="20"/>
                <w:szCs w:val="20"/>
              </w:rPr>
              <w:t xml:space="preserve"> (Pty) Ltd</w:t>
            </w:r>
          </w:p>
        </w:tc>
        <w:tc>
          <w:tcPr>
            <w:tcW w:w="6120" w:type="dxa"/>
          </w:tcPr>
          <w:p w14:paraId="59B1FBA9" w14:textId="46D40EED" w:rsidR="0030385F" w:rsidRPr="0010336B" w:rsidRDefault="0030385F" w:rsidP="00256A08">
            <w:pPr>
              <w:rPr>
                <w:rFonts w:ascii="Arial Narrow" w:hAnsi="Arial Narrow" w:cs="Arial"/>
                <w:sz w:val="20"/>
                <w:szCs w:val="20"/>
              </w:rPr>
            </w:pPr>
            <w:proofErr w:type="spellStart"/>
            <w:r w:rsidRPr="0010336B">
              <w:rPr>
                <w:rFonts w:ascii="Arial Narrow" w:hAnsi="Arial Narrow" w:cs="Arial"/>
                <w:sz w:val="20"/>
                <w:szCs w:val="20"/>
              </w:rPr>
              <w:t>Aspari</w:t>
            </w:r>
            <w:proofErr w:type="spellEnd"/>
            <w:r w:rsidRPr="0010336B">
              <w:rPr>
                <w:rFonts w:ascii="Arial Narrow" w:hAnsi="Arial Narrow" w:cs="Arial"/>
                <w:sz w:val="20"/>
                <w:szCs w:val="20"/>
              </w:rPr>
              <w:t xml:space="preserve"> (Pty) Ltd is an SPV 100% owned by GEPF. Security arrangements in relation to projects funded by the SPV include mortgage bonds, security cessions of other interests held by the funded developers, the provision of guarantees and any other available security on the basis that the obligations of the funded developers must be </w:t>
            </w:r>
            <w:proofErr w:type="gramStart"/>
            <w:r w:rsidRPr="0010336B">
              <w:rPr>
                <w:rFonts w:ascii="Arial Narrow" w:hAnsi="Arial Narrow" w:cs="Arial"/>
                <w:sz w:val="20"/>
                <w:szCs w:val="20"/>
              </w:rPr>
              <w:t>secured to the fullest extent</w:t>
            </w:r>
            <w:proofErr w:type="gramEnd"/>
            <w:r w:rsidRPr="0010336B">
              <w:rPr>
                <w:rFonts w:ascii="Arial Narrow" w:hAnsi="Arial Narrow" w:cs="Arial"/>
                <w:sz w:val="20"/>
                <w:szCs w:val="20"/>
              </w:rPr>
              <w:t xml:space="preserve"> possible</w:t>
            </w:r>
          </w:p>
        </w:tc>
        <w:tc>
          <w:tcPr>
            <w:tcW w:w="1125" w:type="dxa"/>
            <w:shd w:val="clear" w:color="auto" w:fill="auto"/>
          </w:tcPr>
          <w:p w14:paraId="1C106EAB" w14:textId="2CE7EAB5" w:rsidR="0030385F" w:rsidRPr="0010336B" w:rsidRDefault="0030385F" w:rsidP="00256A08">
            <w:pPr>
              <w:tabs>
                <w:tab w:val="decimal" w:pos="7938"/>
                <w:tab w:val="decimal" w:pos="9639"/>
              </w:tabs>
              <w:jc w:val="right"/>
              <w:rPr>
                <w:rFonts w:ascii="Arial Narrow" w:hAnsi="Arial Narrow"/>
                <w:sz w:val="20"/>
                <w:szCs w:val="20"/>
              </w:rPr>
            </w:pP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t>249 678</w:t>
            </w:r>
          </w:p>
        </w:tc>
      </w:tr>
      <w:tr w:rsidR="0010336B" w:rsidRPr="0010336B" w14:paraId="59A4FDFC" w14:textId="77777777" w:rsidTr="00AC33CB">
        <w:tc>
          <w:tcPr>
            <w:tcW w:w="2898" w:type="dxa"/>
          </w:tcPr>
          <w:p w14:paraId="0369F7A0" w14:textId="6A2280DC" w:rsidR="00256A08" w:rsidRPr="0010336B" w:rsidRDefault="00256A08" w:rsidP="00256A08">
            <w:pPr>
              <w:tabs>
                <w:tab w:val="decimal" w:pos="7938"/>
                <w:tab w:val="decimal" w:pos="9639"/>
              </w:tabs>
              <w:rPr>
                <w:rFonts w:ascii="Arial Narrow" w:hAnsi="Arial Narrow" w:cs="Arial"/>
                <w:sz w:val="20"/>
                <w:szCs w:val="20"/>
                <w:lang w:val="de-DE"/>
              </w:rPr>
            </w:pPr>
            <w:r w:rsidRPr="0010336B">
              <w:rPr>
                <w:rFonts w:ascii="Arial Narrow" w:hAnsi="Arial Narrow" w:cs="Arial"/>
                <w:sz w:val="20"/>
                <w:szCs w:val="20"/>
                <w:lang w:val="de-DE"/>
              </w:rPr>
              <w:t>Interden Management (RF) (Pty) Ltd</w:t>
            </w:r>
          </w:p>
        </w:tc>
        <w:tc>
          <w:tcPr>
            <w:tcW w:w="6120" w:type="dxa"/>
          </w:tcPr>
          <w:p w14:paraId="134D7A49" w14:textId="48B66FF5" w:rsidR="00256A08" w:rsidRPr="0010336B" w:rsidRDefault="00256A08" w:rsidP="00256A08">
            <w:pPr>
              <w:rPr>
                <w:rFonts w:ascii="Arial Narrow" w:hAnsi="Arial Narrow" w:cs="Arial"/>
                <w:sz w:val="20"/>
                <w:szCs w:val="20"/>
              </w:rPr>
            </w:pPr>
            <w:r w:rsidRPr="0010336B">
              <w:rPr>
                <w:rFonts w:ascii="Arial Narrow" w:hAnsi="Arial Narrow" w:cs="Arial"/>
                <w:sz w:val="20"/>
                <w:szCs w:val="20"/>
              </w:rPr>
              <w:t>Cession concession agreement, contractors’ all risk policies, the contractors' agreement, the co-owners account, co-owners’ agreement, the head lease, the lease proceeds, the lease agreements, the development and property management agreement, the performance guarantees, the bank guarantees, insurance policies and insurance proceeds which are related to the properties</w:t>
            </w:r>
          </w:p>
        </w:tc>
        <w:tc>
          <w:tcPr>
            <w:tcW w:w="1125" w:type="dxa"/>
            <w:shd w:val="clear" w:color="auto" w:fill="auto"/>
          </w:tcPr>
          <w:p w14:paraId="1E590F19" w14:textId="63405448" w:rsidR="00256A08" w:rsidRPr="0010336B" w:rsidRDefault="00654CF9" w:rsidP="00256A08">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t>236 128</w:t>
            </w:r>
          </w:p>
        </w:tc>
      </w:tr>
      <w:tr w:rsidR="0010336B" w:rsidRPr="0010336B" w14:paraId="5D99979D" w14:textId="77777777" w:rsidTr="00AC33CB">
        <w:tc>
          <w:tcPr>
            <w:tcW w:w="2898" w:type="dxa"/>
          </w:tcPr>
          <w:p w14:paraId="29258DAE" w14:textId="113B4D98" w:rsidR="00654CF9" w:rsidRPr="0010336B" w:rsidRDefault="00654CF9" w:rsidP="00654CF9">
            <w:pPr>
              <w:tabs>
                <w:tab w:val="decimal" w:pos="7938"/>
                <w:tab w:val="decimal" w:pos="9639"/>
              </w:tabs>
              <w:rPr>
                <w:rFonts w:ascii="Arial Narrow" w:hAnsi="Arial Narrow" w:cs="Arial"/>
                <w:sz w:val="20"/>
                <w:szCs w:val="20"/>
              </w:rPr>
            </w:pPr>
            <w:r w:rsidRPr="0010336B">
              <w:rPr>
                <w:rFonts w:ascii="Arial Narrow" w:hAnsi="Arial Narrow" w:cs="Arial"/>
                <w:sz w:val="20"/>
                <w:szCs w:val="20"/>
              </w:rPr>
              <w:t>Sunrise Energy (Pty) Ltd</w:t>
            </w:r>
          </w:p>
        </w:tc>
        <w:tc>
          <w:tcPr>
            <w:tcW w:w="6120" w:type="dxa"/>
          </w:tcPr>
          <w:p w14:paraId="20B90DB3" w14:textId="2B1C83BB" w:rsidR="00654CF9" w:rsidRPr="0010336B" w:rsidRDefault="00654CF9" w:rsidP="00654CF9">
            <w:pPr>
              <w:rPr>
                <w:rFonts w:ascii="Arial Narrow" w:hAnsi="Arial Narrow" w:cs="Arial"/>
                <w:sz w:val="20"/>
                <w:szCs w:val="20"/>
              </w:rPr>
            </w:pPr>
            <w:r w:rsidRPr="0010336B">
              <w:rPr>
                <w:rFonts w:ascii="Arial Narrow" w:hAnsi="Arial Narrow" w:cs="Arial"/>
                <w:sz w:val="20"/>
                <w:szCs w:val="20"/>
              </w:rPr>
              <w:t>Shareholder guarantee, shareholders pledge and cession of shares, shareholder limited guarantee, shareholder pledge and cession of shares, shareholder subordination agreement, borrowers pledge and cession of bank accounts, borrower cession of claims, account bank agreement, special notarial bond on assets, general notarial bond on assets, debt guarantee, borrower indemnity</w:t>
            </w:r>
          </w:p>
        </w:tc>
        <w:tc>
          <w:tcPr>
            <w:tcW w:w="1125" w:type="dxa"/>
            <w:shd w:val="clear" w:color="auto" w:fill="auto"/>
          </w:tcPr>
          <w:p w14:paraId="764F5C6C" w14:textId="5D2D50B5" w:rsidR="00654CF9" w:rsidRPr="0010336B" w:rsidRDefault="00654CF9" w:rsidP="00654CF9">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t>221 639</w:t>
            </w:r>
          </w:p>
        </w:tc>
      </w:tr>
      <w:tr w:rsidR="0010336B" w:rsidRPr="0010336B" w14:paraId="4BB4FDEC" w14:textId="77777777" w:rsidTr="00AC33CB">
        <w:tc>
          <w:tcPr>
            <w:tcW w:w="2898" w:type="dxa"/>
          </w:tcPr>
          <w:p w14:paraId="4ED249DA" w14:textId="19AB18EF" w:rsidR="00654CF9" w:rsidRPr="0010336B" w:rsidRDefault="00654CF9" w:rsidP="00654CF9">
            <w:pPr>
              <w:tabs>
                <w:tab w:val="decimal" w:pos="7938"/>
                <w:tab w:val="decimal" w:pos="9639"/>
              </w:tabs>
              <w:rPr>
                <w:rFonts w:ascii="Arial Narrow" w:hAnsi="Arial Narrow" w:cs="Arial"/>
                <w:sz w:val="20"/>
                <w:szCs w:val="20"/>
              </w:rPr>
            </w:pPr>
            <w:r w:rsidRPr="0010336B">
              <w:rPr>
                <w:rFonts w:ascii="Arial Narrow" w:hAnsi="Arial Narrow" w:cs="Arial"/>
                <w:sz w:val="20"/>
                <w:szCs w:val="20"/>
              </w:rPr>
              <w:t>Jaxson 653 (Pty) Ltd</w:t>
            </w:r>
          </w:p>
        </w:tc>
        <w:tc>
          <w:tcPr>
            <w:tcW w:w="6120" w:type="dxa"/>
          </w:tcPr>
          <w:p w14:paraId="746820A9" w14:textId="33CAD882" w:rsidR="00654CF9" w:rsidRPr="0010336B" w:rsidRDefault="00654CF9" w:rsidP="00654CF9">
            <w:pPr>
              <w:rPr>
                <w:rFonts w:ascii="Arial Narrow" w:hAnsi="Arial Narrow" w:cs="Arial"/>
                <w:sz w:val="20"/>
                <w:szCs w:val="20"/>
              </w:rPr>
            </w:pPr>
            <w:r w:rsidRPr="0010336B">
              <w:rPr>
                <w:rFonts w:ascii="Arial Narrow" w:hAnsi="Arial Narrow" w:cs="Arial"/>
                <w:sz w:val="20"/>
                <w:szCs w:val="20"/>
              </w:rPr>
              <w:t xml:space="preserve">Cession and pledge of shares in Sphere Holdings (Pty) Ltd, session of 50.1% of the issued share capital of Jaxson 653 (Pty) </w:t>
            </w:r>
            <w:proofErr w:type="spellStart"/>
            <w:r w:rsidRPr="0010336B">
              <w:rPr>
                <w:rFonts w:ascii="Arial Narrow" w:hAnsi="Arial Narrow" w:cs="Arial"/>
                <w:sz w:val="20"/>
                <w:szCs w:val="20"/>
              </w:rPr>
              <w:t>Ltd</w:t>
            </w:r>
            <w:r w:rsidR="00B55179" w:rsidRPr="0010336B">
              <w:rPr>
                <w:rFonts w:ascii="Arial Narrow" w:hAnsi="Arial Narrow" w:cs="Arial"/>
                <w:sz w:val="20"/>
                <w:szCs w:val="20"/>
              </w:rPr>
              <w:t>,</w:t>
            </w:r>
            <w:r w:rsidRPr="0010336B">
              <w:rPr>
                <w:rFonts w:ascii="Arial Narrow" w:hAnsi="Arial Narrow" w:cs="Arial"/>
                <w:sz w:val="20"/>
                <w:szCs w:val="20"/>
              </w:rPr>
              <w:t>cession</w:t>
            </w:r>
            <w:proofErr w:type="spellEnd"/>
            <w:r w:rsidRPr="0010336B">
              <w:rPr>
                <w:rFonts w:ascii="Arial Narrow" w:hAnsi="Arial Narrow" w:cs="Arial"/>
                <w:sz w:val="20"/>
                <w:szCs w:val="20"/>
              </w:rPr>
              <w:t xml:space="preserve"> of claims against Sphere Holdings (bank accounts, claims)</w:t>
            </w:r>
          </w:p>
        </w:tc>
        <w:tc>
          <w:tcPr>
            <w:tcW w:w="1125" w:type="dxa"/>
            <w:shd w:val="clear" w:color="auto" w:fill="auto"/>
          </w:tcPr>
          <w:p w14:paraId="59B9E5E2" w14:textId="1847731F" w:rsidR="00654CF9" w:rsidRPr="0010336B" w:rsidRDefault="00654CF9" w:rsidP="00654CF9">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r>
            <w:r w:rsidRPr="0010336B">
              <w:rPr>
                <w:rFonts w:ascii="Arial Narrow" w:hAnsi="Arial Narrow"/>
                <w:sz w:val="20"/>
                <w:szCs w:val="20"/>
              </w:rPr>
              <w:br/>
              <w:t>217 745</w:t>
            </w:r>
          </w:p>
        </w:tc>
      </w:tr>
      <w:tr w:rsidR="0010336B" w:rsidRPr="0010336B" w14:paraId="274DE1B8" w14:textId="77777777" w:rsidTr="00AC33CB">
        <w:tc>
          <w:tcPr>
            <w:tcW w:w="2898" w:type="dxa"/>
          </w:tcPr>
          <w:p w14:paraId="797E1302" w14:textId="240A4B39" w:rsidR="00654CF9" w:rsidRPr="0010336B" w:rsidRDefault="00654CF9" w:rsidP="00654CF9">
            <w:pPr>
              <w:tabs>
                <w:tab w:val="decimal" w:pos="7938"/>
                <w:tab w:val="decimal" w:pos="9639"/>
              </w:tabs>
              <w:rPr>
                <w:rFonts w:ascii="Arial Narrow" w:hAnsi="Arial Narrow" w:cs="Arial"/>
                <w:sz w:val="20"/>
                <w:szCs w:val="20"/>
              </w:rPr>
            </w:pPr>
            <w:r w:rsidRPr="0010336B">
              <w:rPr>
                <w:rFonts w:ascii="Arial Narrow" w:hAnsi="Arial Narrow" w:cs="Arial"/>
                <w:sz w:val="20"/>
                <w:szCs w:val="20"/>
              </w:rPr>
              <w:t>Firefly Investments 230 (RF) (Pty) Ltd</w:t>
            </w:r>
          </w:p>
        </w:tc>
        <w:tc>
          <w:tcPr>
            <w:tcW w:w="6120" w:type="dxa"/>
          </w:tcPr>
          <w:p w14:paraId="74AC307B" w14:textId="0E958369" w:rsidR="00654CF9" w:rsidRPr="0010336B" w:rsidRDefault="00654CF9" w:rsidP="00654CF9">
            <w:pPr>
              <w:rPr>
                <w:rFonts w:ascii="Arial Narrow" w:hAnsi="Arial Narrow" w:cs="Arial"/>
                <w:sz w:val="20"/>
                <w:szCs w:val="20"/>
              </w:rPr>
            </w:pPr>
            <w:r w:rsidRPr="0010336B">
              <w:rPr>
                <w:rFonts w:ascii="Arial Narrow" w:hAnsi="Arial Narrow" w:cs="Arial"/>
                <w:sz w:val="20"/>
                <w:szCs w:val="20"/>
              </w:rPr>
              <w:t xml:space="preserve">Reversionary Cession of equity and guarantee for </w:t>
            </w:r>
            <w:proofErr w:type="spellStart"/>
            <w:r w:rsidRPr="0010336B">
              <w:rPr>
                <w:rFonts w:ascii="Arial Narrow" w:hAnsi="Arial Narrow" w:cs="Arial"/>
                <w:sz w:val="20"/>
                <w:szCs w:val="20"/>
              </w:rPr>
              <w:t>Opiconsivia</w:t>
            </w:r>
            <w:proofErr w:type="spellEnd"/>
            <w:r w:rsidR="00B55179" w:rsidRPr="0010336B">
              <w:rPr>
                <w:rFonts w:ascii="Arial Narrow" w:hAnsi="Arial Narrow" w:cs="Arial"/>
                <w:sz w:val="20"/>
                <w:szCs w:val="20"/>
              </w:rPr>
              <w:t>. b</w:t>
            </w:r>
            <w:r w:rsidRPr="0010336B">
              <w:rPr>
                <w:rFonts w:ascii="Arial Narrow" w:hAnsi="Arial Narrow" w:cs="Arial"/>
                <w:sz w:val="20"/>
                <w:szCs w:val="20"/>
              </w:rPr>
              <w:t>orrowers’ revenue accounts</w:t>
            </w:r>
            <w:r w:rsidR="00B55179" w:rsidRPr="0010336B">
              <w:rPr>
                <w:rFonts w:ascii="Arial Narrow" w:hAnsi="Arial Narrow" w:cs="Arial"/>
                <w:sz w:val="20"/>
                <w:szCs w:val="20"/>
              </w:rPr>
              <w:t xml:space="preserve"> and debtors</w:t>
            </w:r>
          </w:p>
        </w:tc>
        <w:tc>
          <w:tcPr>
            <w:tcW w:w="1125" w:type="dxa"/>
            <w:shd w:val="clear" w:color="auto" w:fill="auto"/>
          </w:tcPr>
          <w:p w14:paraId="0CCCC929" w14:textId="089C567B" w:rsidR="00654CF9" w:rsidRPr="0010336B" w:rsidRDefault="00654CF9" w:rsidP="00654CF9">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t>209 947</w:t>
            </w:r>
          </w:p>
        </w:tc>
      </w:tr>
      <w:tr w:rsidR="0010336B" w:rsidRPr="0010336B" w14:paraId="2C3B5D65" w14:textId="77777777" w:rsidTr="00AC33CB">
        <w:tc>
          <w:tcPr>
            <w:tcW w:w="2898" w:type="dxa"/>
          </w:tcPr>
          <w:p w14:paraId="685A4FF4" w14:textId="48DA1A48" w:rsidR="00654CF9" w:rsidRPr="0010336B" w:rsidRDefault="00654CF9" w:rsidP="00654CF9">
            <w:pPr>
              <w:tabs>
                <w:tab w:val="decimal" w:pos="7938"/>
                <w:tab w:val="decimal" w:pos="9639"/>
              </w:tabs>
              <w:rPr>
                <w:rFonts w:ascii="Arial Narrow" w:hAnsi="Arial Narrow" w:cs="Arial"/>
                <w:sz w:val="20"/>
                <w:szCs w:val="20"/>
              </w:rPr>
            </w:pPr>
            <w:proofErr w:type="spellStart"/>
            <w:r w:rsidRPr="0010336B">
              <w:rPr>
                <w:rFonts w:ascii="Arial Narrow" w:hAnsi="Arial Narrow" w:cs="Arial"/>
                <w:sz w:val="20"/>
                <w:szCs w:val="20"/>
              </w:rPr>
              <w:t>Afgri</w:t>
            </w:r>
            <w:proofErr w:type="spellEnd"/>
            <w:r w:rsidRPr="0010336B">
              <w:rPr>
                <w:rFonts w:ascii="Arial Narrow" w:hAnsi="Arial Narrow" w:cs="Arial"/>
                <w:sz w:val="20"/>
                <w:szCs w:val="20"/>
              </w:rPr>
              <w:t xml:space="preserve"> Poultry (Pty) Ltd</w:t>
            </w:r>
          </w:p>
        </w:tc>
        <w:tc>
          <w:tcPr>
            <w:tcW w:w="6120" w:type="dxa"/>
          </w:tcPr>
          <w:p w14:paraId="6BBA2F63" w14:textId="722F16E4" w:rsidR="00654CF9" w:rsidRPr="0010336B" w:rsidRDefault="00654CF9" w:rsidP="00654CF9">
            <w:pPr>
              <w:rPr>
                <w:rFonts w:ascii="Arial Narrow" w:hAnsi="Arial Narrow" w:cs="Arial"/>
                <w:sz w:val="20"/>
                <w:szCs w:val="20"/>
              </w:rPr>
            </w:pPr>
            <w:r w:rsidRPr="0010336B">
              <w:rPr>
                <w:rFonts w:ascii="Arial Narrow" w:hAnsi="Arial Narrow" w:cs="Arial"/>
                <w:sz w:val="20"/>
                <w:szCs w:val="20"/>
              </w:rPr>
              <w:t>Not secured*</w:t>
            </w:r>
          </w:p>
        </w:tc>
        <w:tc>
          <w:tcPr>
            <w:tcW w:w="1125" w:type="dxa"/>
            <w:shd w:val="clear" w:color="auto" w:fill="auto"/>
          </w:tcPr>
          <w:p w14:paraId="60B8CA72" w14:textId="5A07E02F" w:rsidR="00654CF9" w:rsidRPr="0010336B" w:rsidRDefault="00654CF9" w:rsidP="00654CF9">
            <w:pPr>
              <w:tabs>
                <w:tab w:val="decimal" w:pos="7938"/>
                <w:tab w:val="decimal" w:pos="9639"/>
              </w:tabs>
              <w:jc w:val="right"/>
              <w:rPr>
                <w:rFonts w:ascii="Arial Narrow" w:hAnsi="Arial Narrow" w:cs="Arial"/>
                <w:sz w:val="20"/>
                <w:szCs w:val="20"/>
              </w:rPr>
            </w:pPr>
            <w:r w:rsidRPr="0010336B">
              <w:rPr>
                <w:rFonts w:ascii="Arial Narrow" w:hAnsi="Arial Narrow"/>
                <w:sz w:val="20"/>
                <w:szCs w:val="20"/>
              </w:rPr>
              <w:t>179 134</w:t>
            </w:r>
          </w:p>
        </w:tc>
      </w:tr>
      <w:tr w:rsidR="0010336B" w:rsidRPr="0010336B" w14:paraId="2CDDF56A" w14:textId="77777777" w:rsidTr="00AC33CB">
        <w:tc>
          <w:tcPr>
            <w:tcW w:w="2898" w:type="dxa"/>
          </w:tcPr>
          <w:p w14:paraId="7C7AA755" w14:textId="03E90AA1" w:rsidR="009C1FA9" w:rsidRPr="0010336B" w:rsidRDefault="009C1FA9" w:rsidP="00312417">
            <w:pPr>
              <w:tabs>
                <w:tab w:val="decimal" w:pos="7938"/>
                <w:tab w:val="decimal" w:pos="9639"/>
              </w:tabs>
              <w:rPr>
                <w:rFonts w:ascii="Arial Narrow" w:hAnsi="Arial Narrow" w:cs="Arial"/>
                <w:sz w:val="20"/>
                <w:szCs w:val="20"/>
              </w:rPr>
            </w:pPr>
            <w:r w:rsidRPr="0010336B">
              <w:rPr>
                <w:rFonts w:ascii="Arial Narrow" w:hAnsi="Arial Narrow" w:cs="Arial"/>
                <w:sz w:val="20"/>
                <w:szCs w:val="20"/>
              </w:rPr>
              <w:br w:type="page"/>
            </w:r>
            <w:proofErr w:type="spellStart"/>
            <w:r w:rsidRPr="0010336B">
              <w:rPr>
                <w:rFonts w:ascii="Arial Narrow" w:hAnsi="Arial Narrow" w:cs="Arial"/>
                <w:sz w:val="20"/>
                <w:szCs w:val="20"/>
              </w:rPr>
              <w:t>Kiaat</w:t>
            </w:r>
            <w:proofErr w:type="spellEnd"/>
            <w:r w:rsidRPr="0010336B">
              <w:rPr>
                <w:rFonts w:ascii="Arial Narrow" w:hAnsi="Arial Narrow" w:cs="Arial"/>
                <w:sz w:val="20"/>
                <w:szCs w:val="20"/>
              </w:rPr>
              <w:t xml:space="preserve"> Private Hospital (Pty) Ltd </w:t>
            </w:r>
          </w:p>
        </w:tc>
        <w:tc>
          <w:tcPr>
            <w:tcW w:w="6120" w:type="dxa"/>
          </w:tcPr>
          <w:p w14:paraId="08725833" w14:textId="0DF2AD1E" w:rsidR="009C1FA9" w:rsidRPr="0010336B" w:rsidRDefault="009C1FA9" w:rsidP="00312417">
            <w:pPr>
              <w:rPr>
                <w:rFonts w:ascii="Arial Narrow" w:hAnsi="Arial Narrow" w:cs="Arial"/>
                <w:sz w:val="20"/>
                <w:szCs w:val="20"/>
              </w:rPr>
            </w:pPr>
            <w:proofErr w:type="spellStart"/>
            <w:r w:rsidRPr="0010336B">
              <w:rPr>
                <w:rFonts w:ascii="Arial Narrow" w:hAnsi="Arial Narrow" w:cs="Arial"/>
                <w:sz w:val="20"/>
                <w:szCs w:val="20"/>
              </w:rPr>
              <w:t>Ndabezitha</w:t>
            </w:r>
            <w:proofErr w:type="spellEnd"/>
            <w:r w:rsidRPr="0010336B">
              <w:rPr>
                <w:rFonts w:ascii="Arial Narrow" w:hAnsi="Arial Narrow" w:cs="Arial"/>
                <w:sz w:val="20"/>
                <w:szCs w:val="20"/>
              </w:rPr>
              <w:t xml:space="preserve"> cession, </w:t>
            </w:r>
            <w:proofErr w:type="spellStart"/>
            <w:r w:rsidRPr="0010336B">
              <w:rPr>
                <w:rFonts w:ascii="Arial Narrow" w:hAnsi="Arial Narrow" w:cs="Arial"/>
                <w:sz w:val="20"/>
                <w:szCs w:val="20"/>
              </w:rPr>
              <w:t>Lehakwe</w:t>
            </w:r>
            <w:proofErr w:type="spellEnd"/>
            <w:r w:rsidRPr="0010336B">
              <w:rPr>
                <w:rFonts w:ascii="Arial Narrow" w:hAnsi="Arial Narrow" w:cs="Arial"/>
                <w:sz w:val="20"/>
                <w:szCs w:val="20"/>
              </w:rPr>
              <w:t xml:space="preserve"> cession, Ngwenyama Consortium cession, NHP Cession, Ngwenyama Limited Guarantee, Zwane </w:t>
            </w:r>
            <w:proofErr w:type="spellStart"/>
            <w:r w:rsidRPr="0010336B">
              <w:rPr>
                <w:rFonts w:ascii="Arial Narrow" w:hAnsi="Arial Narrow" w:cs="Arial"/>
                <w:sz w:val="20"/>
                <w:szCs w:val="20"/>
              </w:rPr>
              <w:t>Guarantee,Doctors</w:t>
            </w:r>
            <w:proofErr w:type="spellEnd"/>
            <w:r w:rsidR="00B55179" w:rsidRPr="0010336B">
              <w:rPr>
                <w:rFonts w:ascii="Arial Narrow" w:hAnsi="Arial Narrow" w:cs="Arial"/>
                <w:sz w:val="20"/>
                <w:szCs w:val="20"/>
              </w:rPr>
              <w:t>’</w:t>
            </w:r>
            <w:r w:rsidRPr="0010336B">
              <w:rPr>
                <w:rFonts w:ascii="Arial Narrow" w:hAnsi="Arial Narrow" w:cs="Arial"/>
                <w:sz w:val="20"/>
                <w:szCs w:val="20"/>
              </w:rPr>
              <w:t xml:space="preserve"> SPV Cession, Propco Cession, Opco Cession, </w:t>
            </w:r>
            <w:proofErr w:type="spellStart"/>
            <w:r w:rsidRPr="0010336B">
              <w:rPr>
                <w:rFonts w:ascii="Arial Narrow" w:hAnsi="Arial Narrow" w:cs="Arial"/>
                <w:sz w:val="20"/>
                <w:szCs w:val="20"/>
              </w:rPr>
              <w:t>Investco</w:t>
            </w:r>
            <w:proofErr w:type="spellEnd"/>
            <w:r w:rsidRPr="0010336B">
              <w:rPr>
                <w:rFonts w:ascii="Arial Narrow" w:hAnsi="Arial Narrow" w:cs="Arial"/>
                <w:sz w:val="20"/>
                <w:szCs w:val="20"/>
              </w:rPr>
              <w:t xml:space="preserve"> Cession, </w:t>
            </w:r>
            <w:proofErr w:type="spellStart"/>
            <w:r w:rsidRPr="0010336B">
              <w:rPr>
                <w:rFonts w:ascii="Arial Narrow" w:hAnsi="Arial Narrow" w:cs="Arial"/>
                <w:sz w:val="20"/>
                <w:szCs w:val="20"/>
              </w:rPr>
              <w:t>Secureco</w:t>
            </w:r>
            <w:proofErr w:type="spellEnd"/>
            <w:r w:rsidRPr="0010336B">
              <w:rPr>
                <w:rFonts w:ascii="Arial Narrow" w:hAnsi="Arial Narrow" w:cs="Arial"/>
                <w:sz w:val="20"/>
                <w:szCs w:val="20"/>
              </w:rPr>
              <w:t xml:space="preserve"> Guarantee, Notarial Bond, Mortgage Bond</w:t>
            </w:r>
          </w:p>
        </w:tc>
        <w:tc>
          <w:tcPr>
            <w:tcW w:w="1125" w:type="dxa"/>
            <w:shd w:val="clear" w:color="auto" w:fill="auto"/>
          </w:tcPr>
          <w:p w14:paraId="25AE5ACB" w14:textId="46F4379D" w:rsidR="009C1FA9" w:rsidRPr="0010336B" w:rsidRDefault="009C1FA9" w:rsidP="00995F03">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t>175 729</w:t>
            </w:r>
          </w:p>
        </w:tc>
      </w:tr>
      <w:tr w:rsidR="0010336B" w:rsidRPr="0010336B" w14:paraId="6D4C50F2" w14:textId="77777777" w:rsidTr="00AC33CB">
        <w:tc>
          <w:tcPr>
            <w:tcW w:w="2898" w:type="dxa"/>
          </w:tcPr>
          <w:p w14:paraId="52DC6F87" w14:textId="38F1891A" w:rsidR="009C1FA9" w:rsidRPr="0010336B" w:rsidRDefault="009C1FA9" w:rsidP="009C1FA9">
            <w:pPr>
              <w:tabs>
                <w:tab w:val="decimal" w:pos="7938"/>
                <w:tab w:val="decimal" w:pos="9639"/>
              </w:tabs>
              <w:rPr>
                <w:rFonts w:ascii="Arial Narrow" w:hAnsi="Arial Narrow"/>
                <w:sz w:val="20"/>
                <w:szCs w:val="20"/>
              </w:rPr>
            </w:pPr>
            <w:r w:rsidRPr="0010336B">
              <w:rPr>
                <w:rFonts w:ascii="Arial Narrow" w:hAnsi="Arial Narrow" w:cs="Arial"/>
                <w:sz w:val="20"/>
                <w:szCs w:val="20"/>
              </w:rPr>
              <w:t>Tour the World (Pty) Ltd</w:t>
            </w:r>
          </w:p>
        </w:tc>
        <w:tc>
          <w:tcPr>
            <w:tcW w:w="6120" w:type="dxa"/>
          </w:tcPr>
          <w:p w14:paraId="6DAF75E4" w14:textId="25258D81" w:rsidR="009C1FA9" w:rsidRPr="0010336B" w:rsidRDefault="009C1FA9" w:rsidP="009C1FA9">
            <w:pPr>
              <w:rPr>
                <w:rFonts w:ascii="Arial Narrow" w:hAnsi="Arial Narrow" w:cs="Arial"/>
                <w:sz w:val="20"/>
                <w:szCs w:val="20"/>
              </w:rPr>
            </w:pPr>
            <w:r w:rsidRPr="0010336B">
              <w:rPr>
                <w:rFonts w:ascii="Arial Narrow" w:hAnsi="Arial Narrow" w:cs="Arial"/>
                <w:sz w:val="20"/>
                <w:szCs w:val="20"/>
              </w:rPr>
              <w:t>Pledge and cession of shares, shareholder limited guarantee, subordination agreement</w:t>
            </w:r>
          </w:p>
        </w:tc>
        <w:tc>
          <w:tcPr>
            <w:tcW w:w="1125" w:type="dxa"/>
            <w:shd w:val="clear" w:color="auto" w:fill="auto"/>
          </w:tcPr>
          <w:p w14:paraId="7F4AA296" w14:textId="50BAF8A0" w:rsidR="009C1FA9" w:rsidRPr="0010336B" w:rsidRDefault="009C1FA9" w:rsidP="009C1FA9">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t>169 145</w:t>
            </w:r>
          </w:p>
        </w:tc>
      </w:tr>
      <w:tr w:rsidR="0010336B" w:rsidRPr="0010336B" w14:paraId="1B39F234" w14:textId="77777777" w:rsidTr="00AC33CB">
        <w:tc>
          <w:tcPr>
            <w:tcW w:w="2898" w:type="dxa"/>
          </w:tcPr>
          <w:p w14:paraId="657B8FA1" w14:textId="14EB07F6" w:rsidR="009C1FA9" w:rsidRPr="0010336B" w:rsidRDefault="009C1FA9" w:rsidP="009C1FA9">
            <w:pPr>
              <w:tabs>
                <w:tab w:val="decimal" w:pos="7938"/>
                <w:tab w:val="decimal" w:pos="9639"/>
              </w:tabs>
              <w:rPr>
                <w:rFonts w:ascii="Arial Narrow" w:hAnsi="Arial Narrow" w:cs="Arial"/>
                <w:sz w:val="20"/>
                <w:szCs w:val="20"/>
              </w:rPr>
            </w:pPr>
            <w:proofErr w:type="spellStart"/>
            <w:r w:rsidRPr="0010336B">
              <w:rPr>
                <w:rFonts w:ascii="Arial Narrow" w:hAnsi="Arial Narrow" w:cs="Arial"/>
                <w:sz w:val="20"/>
                <w:szCs w:val="20"/>
              </w:rPr>
              <w:t>Botshilu</w:t>
            </w:r>
            <w:proofErr w:type="spellEnd"/>
            <w:r w:rsidRPr="0010336B">
              <w:rPr>
                <w:rFonts w:ascii="Arial Narrow" w:hAnsi="Arial Narrow" w:cs="Arial"/>
                <w:sz w:val="20"/>
                <w:szCs w:val="20"/>
              </w:rPr>
              <w:t xml:space="preserve"> Private Hospital (Pty) Ltd</w:t>
            </w:r>
          </w:p>
        </w:tc>
        <w:tc>
          <w:tcPr>
            <w:tcW w:w="6120" w:type="dxa"/>
          </w:tcPr>
          <w:p w14:paraId="50420B39" w14:textId="22A26E9B" w:rsidR="009C1FA9" w:rsidRPr="0010336B" w:rsidRDefault="00DA0C3B" w:rsidP="00E01831">
            <w:pPr>
              <w:jc w:val="both"/>
              <w:rPr>
                <w:rFonts w:ascii="Arial Narrow" w:hAnsi="Arial Narrow" w:cs="Arial"/>
                <w:sz w:val="20"/>
                <w:szCs w:val="20"/>
              </w:rPr>
            </w:pPr>
            <w:r w:rsidRPr="0010336B">
              <w:rPr>
                <w:rFonts w:ascii="Arial Narrow" w:hAnsi="Arial Narrow" w:cs="Arial"/>
                <w:sz w:val="20"/>
                <w:szCs w:val="20"/>
              </w:rPr>
              <w:t xml:space="preserve">1st Continuing Covering Mortgage Bond over of Erf 3 </w:t>
            </w:r>
            <w:proofErr w:type="spellStart"/>
            <w:r w:rsidRPr="0010336B">
              <w:rPr>
                <w:rFonts w:ascii="Arial Narrow" w:hAnsi="Arial Narrow" w:cs="Arial"/>
                <w:sz w:val="20"/>
                <w:szCs w:val="20"/>
              </w:rPr>
              <w:t>Shoshanguve</w:t>
            </w:r>
            <w:proofErr w:type="spellEnd"/>
            <w:r w:rsidRPr="0010336B">
              <w:rPr>
                <w:rFonts w:ascii="Arial Narrow" w:hAnsi="Arial Narrow" w:cs="Arial"/>
                <w:sz w:val="20"/>
                <w:szCs w:val="20"/>
              </w:rPr>
              <w:t xml:space="preserve"> and RE of Erf 3 </w:t>
            </w:r>
            <w:proofErr w:type="spellStart"/>
            <w:r w:rsidRPr="0010336B">
              <w:rPr>
                <w:rFonts w:ascii="Arial Narrow" w:hAnsi="Arial Narrow" w:cs="Arial"/>
                <w:sz w:val="20"/>
                <w:szCs w:val="20"/>
              </w:rPr>
              <w:t>Shoshanguve</w:t>
            </w:r>
            <w:proofErr w:type="spellEnd"/>
            <w:r w:rsidRPr="0010336B">
              <w:rPr>
                <w:rFonts w:ascii="Arial Narrow" w:hAnsi="Arial Narrow" w:cs="Arial"/>
                <w:sz w:val="20"/>
                <w:szCs w:val="20"/>
              </w:rPr>
              <w:t xml:space="preserve"> including buildings erected on the Properties; Pledge and cession agreement in </w:t>
            </w:r>
            <w:proofErr w:type="spellStart"/>
            <w:r w:rsidRPr="0010336B">
              <w:rPr>
                <w:rFonts w:ascii="Arial Narrow" w:hAnsi="Arial Narrow" w:cs="Arial"/>
                <w:sz w:val="20"/>
                <w:szCs w:val="20"/>
              </w:rPr>
              <w:t>securitatem</w:t>
            </w:r>
            <w:proofErr w:type="spellEnd"/>
            <w:r w:rsidRPr="0010336B">
              <w:rPr>
                <w:rFonts w:ascii="Arial Narrow" w:hAnsi="Arial Narrow" w:cs="Arial"/>
                <w:sz w:val="20"/>
                <w:szCs w:val="20"/>
              </w:rPr>
              <w:t xml:space="preserve"> </w:t>
            </w:r>
            <w:proofErr w:type="spellStart"/>
            <w:r w:rsidRPr="0010336B">
              <w:rPr>
                <w:rFonts w:ascii="Arial Narrow" w:hAnsi="Arial Narrow" w:cs="Arial"/>
                <w:sz w:val="20"/>
                <w:szCs w:val="20"/>
              </w:rPr>
              <w:t>debiti</w:t>
            </w:r>
            <w:proofErr w:type="spellEnd"/>
            <w:r w:rsidRPr="0010336B">
              <w:rPr>
                <w:rFonts w:ascii="Arial Narrow" w:hAnsi="Arial Narrow" w:cs="Arial"/>
                <w:sz w:val="20"/>
                <w:szCs w:val="20"/>
              </w:rPr>
              <w:t xml:space="preserve"> of the Borrowers issued capital and its right, title and interest to any Debtors, shareholder loans and/or other claims of whatsoever nature owing to the Borrowers shareholders; Pledge and cession agreement in </w:t>
            </w:r>
            <w:proofErr w:type="spellStart"/>
            <w:r w:rsidRPr="0010336B">
              <w:rPr>
                <w:rFonts w:ascii="Arial Narrow" w:hAnsi="Arial Narrow" w:cs="Arial"/>
                <w:sz w:val="20"/>
                <w:szCs w:val="20"/>
              </w:rPr>
              <w:t>securitatem</w:t>
            </w:r>
            <w:proofErr w:type="spellEnd"/>
            <w:r w:rsidRPr="0010336B">
              <w:rPr>
                <w:rFonts w:ascii="Arial Narrow" w:hAnsi="Arial Narrow" w:cs="Arial"/>
                <w:sz w:val="20"/>
                <w:szCs w:val="20"/>
              </w:rPr>
              <w:t xml:space="preserve"> </w:t>
            </w:r>
            <w:proofErr w:type="spellStart"/>
            <w:r w:rsidRPr="0010336B">
              <w:rPr>
                <w:rFonts w:ascii="Arial Narrow" w:hAnsi="Arial Narrow" w:cs="Arial"/>
                <w:sz w:val="20"/>
                <w:szCs w:val="20"/>
              </w:rPr>
              <w:t>debiti</w:t>
            </w:r>
            <w:proofErr w:type="spellEnd"/>
            <w:r w:rsidRPr="0010336B">
              <w:rPr>
                <w:rFonts w:ascii="Arial Narrow" w:hAnsi="Arial Narrow" w:cs="Arial"/>
                <w:sz w:val="20"/>
                <w:szCs w:val="20"/>
              </w:rPr>
              <w:t xml:space="preserve"> of the issued share capital of </w:t>
            </w:r>
            <w:proofErr w:type="spellStart"/>
            <w:r w:rsidRPr="0010336B">
              <w:rPr>
                <w:rFonts w:ascii="Arial Narrow" w:hAnsi="Arial Narrow" w:cs="Arial"/>
                <w:sz w:val="20"/>
                <w:szCs w:val="20"/>
              </w:rPr>
              <w:t>Botshilu</w:t>
            </w:r>
            <w:proofErr w:type="spellEnd"/>
            <w:r w:rsidRPr="0010336B">
              <w:rPr>
                <w:rFonts w:ascii="Arial Narrow" w:hAnsi="Arial Narrow" w:cs="Arial"/>
                <w:sz w:val="20"/>
                <w:szCs w:val="20"/>
              </w:rPr>
              <w:t xml:space="preserve"> Private Hospital and to the right, title and interest to any Debtors, shareholder loans and/or claims of whatsoever nature owing to the shareholders of </w:t>
            </w:r>
            <w:proofErr w:type="spellStart"/>
            <w:r w:rsidRPr="0010336B">
              <w:rPr>
                <w:rFonts w:ascii="Arial Narrow" w:hAnsi="Arial Narrow" w:cs="Arial"/>
                <w:sz w:val="20"/>
                <w:szCs w:val="20"/>
              </w:rPr>
              <w:t>Botshilu</w:t>
            </w:r>
            <w:proofErr w:type="spellEnd"/>
            <w:r w:rsidRPr="0010336B">
              <w:rPr>
                <w:rFonts w:ascii="Arial Narrow" w:hAnsi="Arial Narrow" w:cs="Arial"/>
                <w:sz w:val="20"/>
                <w:szCs w:val="20"/>
              </w:rPr>
              <w:t xml:space="preserve"> Private Hospital; Cession of Borrowers’ insurance policies; A limited guarantee to be provided by the Doctors SPV; an unlimited guarantee to be provided by </w:t>
            </w:r>
            <w:proofErr w:type="spellStart"/>
            <w:r w:rsidRPr="0010336B">
              <w:rPr>
                <w:rFonts w:ascii="Arial Narrow" w:hAnsi="Arial Narrow" w:cs="Arial"/>
                <w:sz w:val="20"/>
                <w:szCs w:val="20"/>
              </w:rPr>
              <w:t>Phelang</w:t>
            </w:r>
            <w:proofErr w:type="spellEnd"/>
            <w:r w:rsidRPr="0010336B">
              <w:rPr>
                <w:rFonts w:ascii="Arial Narrow" w:hAnsi="Arial Narrow" w:cs="Arial"/>
                <w:sz w:val="20"/>
                <w:szCs w:val="20"/>
              </w:rPr>
              <w:t xml:space="preserve"> Bonolo Health Care Solutions as guarantor; A limited guarantee to be provided by Dr </w:t>
            </w:r>
            <w:proofErr w:type="spellStart"/>
            <w:r w:rsidRPr="0010336B">
              <w:rPr>
                <w:rFonts w:ascii="Arial Narrow" w:hAnsi="Arial Narrow" w:cs="Arial"/>
                <w:sz w:val="20"/>
                <w:szCs w:val="20"/>
              </w:rPr>
              <w:t>Rampedi</w:t>
            </w:r>
            <w:proofErr w:type="spellEnd"/>
            <w:r w:rsidRPr="0010336B">
              <w:rPr>
                <w:rFonts w:ascii="Arial Narrow" w:hAnsi="Arial Narrow" w:cs="Arial"/>
                <w:sz w:val="20"/>
                <w:szCs w:val="20"/>
              </w:rPr>
              <w:t xml:space="preserve"> as guarantor; A limited guarantee to be provided by BMR Trust as guarantor; A limited guarantee to be provided by </w:t>
            </w:r>
            <w:proofErr w:type="spellStart"/>
            <w:r w:rsidRPr="0010336B">
              <w:rPr>
                <w:rFonts w:ascii="Arial Narrow" w:hAnsi="Arial Narrow" w:cs="Arial"/>
                <w:sz w:val="20"/>
                <w:szCs w:val="20"/>
              </w:rPr>
              <w:t>Botshilu</w:t>
            </w:r>
            <w:proofErr w:type="spellEnd"/>
            <w:r w:rsidRPr="0010336B">
              <w:rPr>
                <w:rFonts w:ascii="Arial Narrow" w:hAnsi="Arial Narrow" w:cs="Arial"/>
                <w:sz w:val="20"/>
                <w:szCs w:val="20"/>
              </w:rPr>
              <w:t xml:space="preserve"> Private Hospital as guarantor; A limited guarantee to be provided by </w:t>
            </w:r>
            <w:proofErr w:type="spellStart"/>
            <w:r w:rsidRPr="0010336B">
              <w:rPr>
                <w:rFonts w:ascii="Arial Narrow" w:hAnsi="Arial Narrow" w:cs="Arial"/>
                <w:sz w:val="20"/>
                <w:szCs w:val="20"/>
              </w:rPr>
              <w:t>Phelang</w:t>
            </w:r>
            <w:proofErr w:type="spellEnd"/>
            <w:r w:rsidRPr="0010336B">
              <w:rPr>
                <w:rFonts w:ascii="Arial Narrow" w:hAnsi="Arial Narrow" w:cs="Arial"/>
                <w:sz w:val="20"/>
                <w:szCs w:val="20"/>
              </w:rPr>
              <w:t xml:space="preserve"> Bonolo Health Care Holdings as guarantor; Cession of Borrowers Debt Service Reserve Account</w:t>
            </w:r>
          </w:p>
        </w:tc>
        <w:tc>
          <w:tcPr>
            <w:tcW w:w="1125" w:type="dxa"/>
            <w:shd w:val="clear" w:color="auto" w:fill="auto"/>
          </w:tcPr>
          <w:p w14:paraId="10B56D97" w14:textId="3200E9F1" w:rsidR="009C1FA9" w:rsidRPr="0010336B" w:rsidRDefault="009C1FA9" w:rsidP="009C1FA9">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r>
            <w:r w:rsidRPr="0010336B">
              <w:rPr>
                <w:rFonts w:ascii="Arial Narrow" w:hAnsi="Arial Narrow"/>
                <w:sz w:val="20"/>
                <w:szCs w:val="20"/>
              </w:rPr>
              <w:br/>
            </w:r>
            <w:r w:rsidR="00312417" w:rsidRPr="0010336B">
              <w:rPr>
                <w:rFonts w:ascii="Arial Narrow" w:hAnsi="Arial Narrow"/>
                <w:sz w:val="20"/>
                <w:szCs w:val="20"/>
              </w:rPr>
              <w:br/>
            </w:r>
            <w:r w:rsidR="00312417" w:rsidRPr="0010336B">
              <w:rPr>
                <w:rFonts w:ascii="Arial Narrow" w:hAnsi="Arial Narrow"/>
                <w:sz w:val="20"/>
                <w:szCs w:val="20"/>
              </w:rPr>
              <w:br/>
            </w:r>
            <w:r w:rsidR="00312417" w:rsidRPr="0010336B">
              <w:rPr>
                <w:rFonts w:ascii="Arial Narrow" w:hAnsi="Arial Narrow"/>
                <w:sz w:val="20"/>
                <w:szCs w:val="20"/>
              </w:rPr>
              <w:br/>
            </w:r>
            <w:r w:rsidR="00312417" w:rsidRPr="0010336B">
              <w:rPr>
                <w:rFonts w:ascii="Arial Narrow" w:hAnsi="Arial Narrow"/>
                <w:sz w:val="20"/>
                <w:szCs w:val="20"/>
              </w:rPr>
              <w:br/>
            </w:r>
            <w:r w:rsidR="00312417" w:rsidRPr="0010336B">
              <w:rPr>
                <w:rFonts w:ascii="Arial Narrow" w:hAnsi="Arial Narrow"/>
                <w:sz w:val="20"/>
                <w:szCs w:val="20"/>
              </w:rPr>
              <w:br/>
            </w:r>
            <w:r w:rsidR="00312417" w:rsidRPr="0010336B">
              <w:rPr>
                <w:rFonts w:ascii="Arial Narrow" w:hAnsi="Arial Narrow"/>
                <w:sz w:val="20"/>
                <w:szCs w:val="20"/>
              </w:rPr>
              <w:br/>
            </w:r>
            <w:r w:rsidR="00312417" w:rsidRPr="0010336B">
              <w:rPr>
                <w:rFonts w:ascii="Arial Narrow" w:hAnsi="Arial Narrow"/>
                <w:sz w:val="20"/>
                <w:szCs w:val="20"/>
              </w:rPr>
              <w:br/>
            </w:r>
            <w:r w:rsidR="00312417" w:rsidRPr="0010336B">
              <w:rPr>
                <w:rFonts w:ascii="Arial Narrow" w:hAnsi="Arial Narrow"/>
                <w:sz w:val="20"/>
                <w:szCs w:val="20"/>
              </w:rPr>
              <w:br/>
            </w:r>
            <w:r w:rsidR="00312417" w:rsidRPr="0010336B">
              <w:rPr>
                <w:rFonts w:ascii="Arial Narrow" w:hAnsi="Arial Narrow"/>
                <w:sz w:val="20"/>
                <w:szCs w:val="20"/>
              </w:rPr>
              <w:br/>
            </w:r>
            <w:r w:rsidR="00312417" w:rsidRPr="0010336B">
              <w:rPr>
                <w:rFonts w:ascii="Arial Narrow" w:hAnsi="Arial Narrow"/>
                <w:sz w:val="20"/>
                <w:szCs w:val="20"/>
              </w:rPr>
              <w:br/>
            </w:r>
            <w:r w:rsidR="00312417" w:rsidRPr="0010336B">
              <w:rPr>
                <w:rFonts w:ascii="Arial Narrow" w:hAnsi="Arial Narrow"/>
                <w:sz w:val="20"/>
                <w:szCs w:val="20"/>
              </w:rPr>
              <w:br/>
            </w:r>
            <w:r w:rsidR="00312417" w:rsidRPr="0010336B">
              <w:rPr>
                <w:rFonts w:ascii="Arial Narrow" w:hAnsi="Arial Narrow"/>
                <w:sz w:val="20"/>
                <w:szCs w:val="20"/>
              </w:rPr>
              <w:br/>
            </w:r>
            <w:r w:rsidRPr="0010336B">
              <w:rPr>
                <w:rFonts w:ascii="Arial Narrow" w:hAnsi="Arial Narrow"/>
                <w:sz w:val="20"/>
                <w:szCs w:val="20"/>
              </w:rPr>
              <w:t>167 182</w:t>
            </w:r>
          </w:p>
        </w:tc>
      </w:tr>
      <w:tr w:rsidR="0010336B" w:rsidRPr="0010336B" w14:paraId="7693DF93" w14:textId="77777777" w:rsidTr="00AC33CB">
        <w:tc>
          <w:tcPr>
            <w:tcW w:w="2898" w:type="dxa"/>
          </w:tcPr>
          <w:p w14:paraId="76738ED6" w14:textId="5A514E69" w:rsidR="009C1FA9" w:rsidRPr="0010336B" w:rsidRDefault="009C1FA9" w:rsidP="009C1FA9">
            <w:pPr>
              <w:tabs>
                <w:tab w:val="decimal" w:pos="7938"/>
                <w:tab w:val="decimal" w:pos="9639"/>
              </w:tabs>
              <w:rPr>
                <w:rFonts w:ascii="Arial Narrow" w:hAnsi="Arial Narrow" w:cs="Arial"/>
                <w:sz w:val="20"/>
                <w:szCs w:val="20"/>
              </w:rPr>
            </w:pPr>
            <w:r w:rsidRPr="0010336B">
              <w:rPr>
                <w:rFonts w:ascii="Arial Narrow" w:hAnsi="Arial Narrow" w:cs="Arial"/>
                <w:sz w:val="20"/>
                <w:szCs w:val="20"/>
              </w:rPr>
              <w:t>Jasper Power Company (RF) Pty Ltd</w:t>
            </w:r>
          </w:p>
        </w:tc>
        <w:tc>
          <w:tcPr>
            <w:tcW w:w="6120" w:type="dxa"/>
          </w:tcPr>
          <w:p w14:paraId="4A3B9656" w14:textId="7C39F9B1" w:rsidR="009C1FA9" w:rsidRPr="0010336B" w:rsidRDefault="009C1FA9" w:rsidP="009C1FA9">
            <w:pPr>
              <w:jc w:val="both"/>
              <w:rPr>
                <w:rFonts w:ascii="Arial Narrow" w:hAnsi="Arial Narrow" w:cs="Arial"/>
                <w:sz w:val="20"/>
                <w:szCs w:val="20"/>
              </w:rPr>
            </w:pPr>
            <w:r w:rsidRPr="0010336B">
              <w:rPr>
                <w:rFonts w:ascii="Arial Narrow" w:hAnsi="Arial Narrow" w:cs="Arial"/>
                <w:sz w:val="20"/>
                <w:szCs w:val="20"/>
              </w:rPr>
              <w:t>Not secured*</w:t>
            </w:r>
          </w:p>
        </w:tc>
        <w:tc>
          <w:tcPr>
            <w:tcW w:w="1125" w:type="dxa"/>
            <w:shd w:val="clear" w:color="auto" w:fill="auto"/>
          </w:tcPr>
          <w:p w14:paraId="6B033EFA" w14:textId="6802D91D" w:rsidR="009C1FA9" w:rsidRPr="0010336B" w:rsidRDefault="009C1FA9" w:rsidP="009C1FA9">
            <w:pPr>
              <w:tabs>
                <w:tab w:val="decimal" w:pos="7938"/>
                <w:tab w:val="decimal" w:pos="9639"/>
              </w:tabs>
              <w:jc w:val="right"/>
              <w:rPr>
                <w:rFonts w:ascii="Arial Narrow" w:hAnsi="Arial Narrow" w:cs="Arial"/>
                <w:sz w:val="20"/>
                <w:szCs w:val="20"/>
              </w:rPr>
            </w:pPr>
            <w:r w:rsidRPr="0010336B">
              <w:rPr>
                <w:rFonts w:ascii="Arial Narrow" w:hAnsi="Arial Narrow"/>
                <w:sz w:val="20"/>
                <w:szCs w:val="20"/>
              </w:rPr>
              <w:t>128 707</w:t>
            </w:r>
          </w:p>
        </w:tc>
      </w:tr>
      <w:tr w:rsidR="009C1FA9" w:rsidRPr="0010336B" w14:paraId="55C06055" w14:textId="77777777" w:rsidTr="00AC33CB">
        <w:tc>
          <w:tcPr>
            <w:tcW w:w="2898" w:type="dxa"/>
          </w:tcPr>
          <w:p w14:paraId="01659D09" w14:textId="5F5B6F7D" w:rsidR="009C1FA9" w:rsidRPr="0010336B" w:rsidRDefault="009C1FA9" w:rsidP="009C1FA9">
            <w:pPr>
              <w:tabs>
                <w:tab w:val="decimal" w:pos="7938"/>
                <w:tab w:val="decimal" w:pos="9639"/>
              </w:tabs>
              <w:rPr>
                <w:rFonts w:ascii="Arial Narrow" w:hAnsi="Arial Narrow" w:cs="Arial"/>
                <w:sz w:val="20"/>
                <w:szCs w:val="20"/>
              </w:rPr>
            </w:pPr>
            <w:proofErr w:type="spellStart"/>
            <w:r w:rsidRPr="0010336B">
              <w:rPr>
                <w:rFonts w:ascii="Arial Narrow" w:hAnsi="Arial Narrow"/>
                <w:sz w:val="20"/>
                <w:szCs w:val="20"/>
              </w:rPr>
              <w:t>Dikgosi</w:t>
            </w:r>
            <w:proofErr w:type="spellEnd"/>
            <w:r w:rsidRPr="0010336B">
              <w:rPr>
                <w:rFonts w:ascii="Arial Narrow" w:hAnsi="Arial Narrow"/>
                <w:sz w:val="20"/>
                <w:szCs w:val="20"/>
              </w:rPr>
              <w:t xml:space="preserve"> Tailings Processing (Pty) Ltd </w:t>
            </w:r>
          </w:p>
        </w:tc>
        <w:tc>
          <w:tcPr>
            <w:tcW w:w="6120" w:type="dxa"/>
          </w:tcPr>
          <w:p w14:paraId="32462375" w14:textId="1BC569D4" w:rsidR="009C1FA9" w:rsidRPr="0010336B" w:rsidRDefault="009C1FA9" w:rsidP="009C1FA9">
            <w:pPr>
              <w:jc w:val="both"/>
              <w:rPr>
                <w:rFonts w:ascii="Arial Narrow" w:hAnsi="Arial Narrow" w:cs="Arial"/>
                <w:sz w:val="20"/>
                <w:szCs w:val="20"/>
              </w:rPr>
            </w:pPr>
            <w:r w:rsidRPr="0010336B">
              <w:rPr>
                <w:rFonts w:ascii="Arial Narrow" w:hAnsi="Arial Narrow" w:cs="Arial"/>
                <w:sz w:val="20"/>
                <w:szCs w:val="20"/>
              </w:rPr>
              <w:t xml:space="preserve">The Guarantors (Sebastian </w:t>
            </w:r>
            <w:proofErr w:type="spellStart"/>
            <w:r w:rsidRPr="0010336B">
              <w:rPr>
                <w:rFonts w:ascii="Arial Narrow" w:hAnsi="Arial Narrow" w:cs="Arial"/>
                <w:sz w:val="20"/>
                <w:szCs w:val="20"/>
              </w:rPr>
              <w:t>Tshikare</w:t>
            </w:r>
            <w:proofErr w:type="spellEnd"/>
            <w:r w:rsidRPr="0010336B">
              <w:rPr>
                <w:rFonts w:ascii="Arial Narrow" w:hAnsi="Arial Narrow" w:cs="Arial"/>
                <w:sz w:val="20"/>
                <w:szCs w:val="20"/>
              </w:rPr>
              <w:t xml:space="preserve">; Katlego Webster </w:t>
            </w:r>
            <w:proofErr w:type="spellStart"/>
            <w:r w:rsidRPr="0010336B">
              <w:rPr>
                <w:rFonts w:ascii="Arial Narrow" w:hAnsi="Arial Narrow" w:cs="Arial"/>
                <w:sz w:val="20"/>
                <w:szCs w:val="20"/>
              </w:rPr>
              <w:t>Makgata</w:t>
            </w:r>
            <w:proofErr w:type="spellEnd"/>
            <w:r w:rsidRPr="0010336B">
              <w:rPr>
                <w:rFonts w:ascii="Arial Narrow" w:hAnsi="Arial Narrow" w:cs="Arial"/>
                <w:sz w:val="20"/>
                <w:szCs w:val="20"/>
              </w:rPr>
              <w:t xml:space="preserve">; </w:t>
            </w:r>
            <w:proofErr w:type="spellStart"/>
            <w:r w:rsidRPr="0010336B">
              <w:rPr>
                <w:rFonts w:ascii="Arial Narrow" w:hAnsi="Arial Narrow" w:cs="Arial"/>
                <w:sz w:val="20"/>
                <w:szCs w:val="20"/>
              </w:rPr>
              <w:t>Rampedi</w:t>
            </w:r>
            <w:proofErr w:type="spellEnd"/>
            <w:r w:rsidRPr="0010336B">
              <w:rPr>
                <w:rFonts w:ascii="Arial Narrow" w:hAnsi="Arial Narrow" w:cs="Arial"/>
                <w:sz w:val="20"/>
                <w:szCs w:val="20"/>
              </w:rPr>
              <w:t xml:space="preserve"> Hadley Mothapo) have each agreed to pledge all of their </w:t>
            </w:r>
            <w:r w:rsidR="00B55179" w:rsidRPr="0010336B">
              <w:rPr>
                <w:rFonts w:ascii="Arial Narrow" w:hAnsi="Arial Narrow" w:cs="Arial"/>
                <w:sz w:val="20"/>
                <w:szCs w:val="20"/>
              </w:rPr>
              <w:t>p</w:t>
            </w:r>
            <w:r w:rsidRPr="0010336B">
              <w:rPr>
                <w:rFonts w:ascii="Arial Narrow" w:hAnsi="Arial Narrow" w:cs="Arial"/>
                <w:sz w:val="20"/>
                <w:szCs w:val="20"/>
              </w:rPr>
              <w:t xml:space="preserve">ledged </w:t>
            </w:r>
            <w:r w:rsidR="00B55179" w:rsidRPr="0010336B">
              <w:rPr>
                <w:rFonts w:ascii="Arial Narrow" w:hAnsi="Arial Narrow" w:cs="Arial"/>
                <w:sz w:val="20"/>
                <w:szCs w:val="20"/>
              </w:rPr>
              <w:t>s</w:t>
            </w:r>
            <w:r w:rsidRPr="0010336B">
              <w:rPr>
                <w:rFonts w:ascii="Arial Narrow" w:hAnsi="Arial Narrow" w:cs="Arial"/>
                <w:sz w:val="20"/>
                <w:szCs w:val="20"/>
              </w:rPr>
              <w:t xml:space="preserve">hares and cede in </w:t>
            </w:r>
            <w:proofErr w:type="spellStart"/>
            <w:r w:rsidRPr="0010336B">
              <w:rPr>
                <w:rFonts w:ascii="Arial Narrow" w:hAnsi="Arial Narrow" w:cs="Arial"/>
                <w:sz w:val="20"/>
                <w:szCs w:val="20"/>
              </w:rPr>
              <w:t>securitatem</w:t>
            </w:r>
            <w:proofErr w:type="spellEnd"/>
            <w:r w:rsidRPr="0010336B">
              <w:rPr>
                <w:rFonts w:ascii="Arial Narrow" w:hAnsi="Arial Narrow" w:cs="Arial"/>
                <w:sz w:val="20"/>
                <w:szCs w:val="20"/>
              </w:rPr>
              <w:t xml:space="preserve"> </w:t>
            </w:r>
            <w:proofErr w:type="spellStart"/>
            <w:r w:rsidRPr="0010336B">
              <w:rPr>
                <w:rFonts w:ascii="Arial Narrow" w:hAnsi="Arial Narrow" w:cs="Arial"/>
                <w:sz w:val="20"/>
                <w:szCs w:val="20"/>
              </w:rPr>
              <w:t>debiti</w:t>
            </w:r>
            <w:proofErr w:type="spellEnd"/>
            <w:r w:rsidRPr="0010336B">
              <w:rPr>
                <w:rFonts w:ascii="Arial Narrow" w:hAnsi="Arial Narrow" w:cs="Arial"/>
                <w:sz w:val="20"/>
                <w:szCs w:val="20"/>
              </w:rPr>
              <w:t xml:space="preserve"> all of their </w:t>
            </w:r>
            <w:r w:rsidR="00B55179" w:rsidRPr="0010336B">
              <w:rPr>
                <w:rFonts w:ascii="Arial Narrow" w:hAnsi="Arial Narrow" w:cs="Arial"/>
                <w:sz w:val="20"/>
                <w:szCs w:val="20"/>
              </w:rPr>
              <w:t>r</w:t>
            </w:r>
            <w:r w:rsidRPr="0010336B">
              <w:rPr>
                <w:rFonts w:ascii="Arial Narrow" w:hAnsi="Arial Narrow" w:cs="Arial"/>
                <w:sz w:val="20"/>
                <w:szCs w:val="20"/>
              </w:rPr>
              <w:t xml:space="preserve">ights and </w:t>
            </w:r>
            <w:r w:rsidR="00B55179" w:rsidRPr="0010336B">
              <w:rPr>
                <w:rFonts w:ascii="Arial Narrow" w:hAnsi="Arial Narrow" w:cs="Arial"/>
                <w:sz w:val="20"/>
                <w:szCs w:val="20"/>
              </w:rPr>
              <w:t>i</w:t>
            </w:r>
            <w:r w:rsidRPr="0010336B">
              <w:rPr>
                <w:rFonts w:ascii="Arial Narrow" w:hAnsi="Arial Narrow" w:cs="Arial"/>
                <w:sz w:val="20"/>
                <w:szCs w:val="20"/>
              </w:rPr>
              <w:t xml:space="preserve">nterests </w:t>
            </w:r>
          </w:p>
        </w:tc>
        <w:tc>
          <w:tcPr>
            <w:tcW w:w="1125" w:type="dxa"/>
            <w:shd w:val="clear" w:color="auto" w:fill="auto"/>
          </w:tcPr>
          <w:p w14:paraId="47CB1A65" w14:textId="0AFA7B25" w:rsidR="009C1FA9" w:rsidRPr="0010336B" w:rsidRDefault="009C1FA9" w:rsidP="009C1FA9">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r>
            <w:r w:rsidRPr="0010336B">
              <w:rPr>
                <w:rFonts w:ascii="Arial Narrow" w:hAnsi="Arial Narrow"/>
                <w:sz w:val="20"/>
                <w:szCs w:val="20"/>
              </w:rPr>
              <w:br/>
              <w:t>124 341</w:t>
            </w:r>
          </w:p>
        </w:tc>
      </w:tr>
    </w:tbl>
    <w:p w14:paraId="67B71665" w14:textId="77777777" w:rsidR="008C6A91" w:rsidRPr="0010336B" w:rsidRDefault="008C6A91" w:rsidP="00493CCD">
      <w:pPr>
        <w:rPr>
          <w:rFonts w:ascii="Arial" w:hAnsi="Arial" w:cs="Arial"/>
          <w:b/>
          <w:bCs/>
          <w:sz w:val="20"/>
          <w:szCs w:val="20"/>
        </w:rPr>
      </w:pPr>
    </w:p>
    <w:p w14:paraId="2FB5BFAF" w14:textId="52AA3B70" w:rsidR="004C1C11" w:rsidRPr="0010336B" w:rsidRDefault="004C1C11" w:rsidP="00493CCD">
      <w:pPr>
        <w:rPr>
          <w:rFonts w:ascii="Arial" w:hAnsi="Arial" w:cs="Arial"/>
          <w:b/>
          <w:bCs/>
          <w:sz w:val="20"/>
          <w:szCs w:val="20"/>
        </w:rPr>
      </w:pPr>
      <w:r w:rsidRPr="0010336B">
        <w:rPr>
          <w:rFonts w:ascii="Arial" w:hAnsi="Arial" w:cs="Arial"/>
          <w:b/>
          <w:bCs/>
          <w:sz w:val="20"/>
          <w:szCs w:val="20"/>
        </w:rPr>
        <w:t xml:space="preserve">Annexure 3.1.2 Direct loans for the year ended </w:t>
      </w:r>
      <w:r w:rsidR="008A5767" w:rsidRPr="0010336B">
        <w:rPr>
          <w:rFonts w:ascii="Arial" w:hAnsi="Arial" w:cs="Arial"/>
          <w:b/>
          <w:bCs/>
          <w:sz w:val="20"/>
          <w:szCs w:val="20"/>
        </w:rPr>
        <w:t xml:space="preserve">31 March </w:t>
      </w:r>
      <w:r w:rsidR="00161929" w:rsidRPr="0010336B">
        <w:rPr>
          <w:rFonts w:ascii="Arial" w:hAnsi="Arial" w:cs="Arial"/>
          <w:b/>
          <w:bCs/>
          <w:sz w:val="20"/>
          <w:szCs w:val="20"/>
        </w:rPr>
        <w:t>2024</w:t>
      </w:r>
      <w:r w:rsidR="000E5EBE" w:rsidRPr="0010336B">
        <w:rPr>
          <w:rFonts w:ascii="Arial" w:hAnsi="Arial" w:cs="Arial"/>
          <w:b/>
          <w:bCs/>
          <w:sz w:val="20"/>
          <w:szCs w:val="20"/>
        </w:rPr>
        <w:t xml:space="preserve"> (continued)</w:t>
      </w:r>
    </w:p>
    <w:p w14:paraId="6A877224" w14:textId="77777777" w:rsidR="004C1C11" w:rsidRPr="0010336B" w:rsidRDefault="004C1C11" w:rsidP="004C1C11">
      <w:pPr>
        <w:pStyle w:val="Heading1"/>
        <w:spacing w:before="0" w:after="0"/>
        <w:rPr>
          <w:rFonts w:ascii="Arial Narrow" w:hAnsi="Arial Narrow" w:cs="Arial"/>
          <w:b w:val="0"/>
          <w:bCs w:val="0"/>
          <w:kern w:val="0"/>
          <w:sz w:val="20"/>
          <w:szCs w:val="20"/>
        </w:rPr>
      </w:pPr>
    </w:p>
    <w:p w14:paraId="6932B98D" w14:textId="77777777" w:rsidR="004C1C11" w:rsidRPr="0010336B" w:rsidRDefault="004C1C11" w:rsidP="004C1C11">
      <w:pPr>
        <w:tabs>
          <w:tab w:val="decimal" w:pos="7938"/>
          <w:tab w:val="decimal" w:pos="9639"/>
        </w:tabs>
        <w:jc w:val="both"/>
        <w:rPr>
          <w:rFonts w:ascii="Arial Narrow" w:hAnsi="Arial Narrow" w:cs="Arial"/>
          <w:sz w:val="20"/>
          <w:szCs w:val="20"/>
        </w:rPr>
      </w:pPr>
    </w:p>
    <w:p w14:paraId="5A053455" w14:textId="77777777" w:rsidR="004C1C11" w:rsidRPr="0010336B" w:rsidRDefault="004C1C11" w:rsidP="004C1C11">
      <w:pPr>
        <w:rPr>
          <w:rFonts w:ascii="Arial Narrow" w:hAnsi="Arial Narrow" w:cs="Arial"/>
          <w:sz w:val="20"/>
          <w:szCs w:val="20"/>
          <w:lang w:val="en-US" w:bidi="ar-SA"/>
        </w:rPr>
      </w:pPr>
      <w:r w:rsidRPr="0010336B">
        <w:rPr>
          <w:rFonts w:ascii="Arial Narrow" w:hAnsi="Arial Narrow" w:cs="Arial"/>
          <w:b/>
          <w:sz w:val="20"/>
          <w:szCs w:val="20"/>
        </w:rPr>
        <w:t>3.1.2 Direct loans (breakdown of other)</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6030"/>
        <w:gridCol w:w="1125"/>
      </w:tblGrid>
      <w:tr w:rsidR="0010336B" w:rsidRPr="0010336B" w14:paraId="4D50829D" w14:textId="77777777" w:rsidTr="003F7882">
        <w:tc>
          <w:tcPr>
            <w:tcW w:w="2988" w:type="dxa"/>
            <w:tcBorders>
              <w:top w:val="single" w:sz="4" w:space="0" w:color="000000"/>
            </w:tcBorders>
          </w:tcPr>
          <w:p w14:paraId="14B5801E" w14:textId="77777777" w:rsidR="004C1C11" w:rsidRPr="0010336B" w:rsidRDefault="004C1C11" w:rsidP="00AC33CB">
            <w:pPr>
              <w:tabs>
                <w:tab w:val="decimal" w:pos="7938"/>
                <w:tab w:val="decimal" w:pos="9639"/>
              </w:tabs>
              <w:jc w:val="both"/>
              <w:rPr>
                <w:rFonts w:ascii="Arial Narrow" w:hAnsi="Arial Narrow" w:cs="Arial"/>
                <w:sz w:val="20"/>
                <w:szCs w:val="20"/>
              </w:rPr>
            </w:pPr>
          </w:p>
        </w:tc>
        <w:tc>
          <w:tcPr>
            <w:tcW w:w="6030" w:type="dxa"/>
            <w:tcBorders>
              <w:top w:val="single" w:sz="4" w:space="0" w:color="000000"/>
            </w:tcBorders>
          </w:tcPr>
          <w:p w14:paraId="1200AD35" w14:textId="77777777" w:rsidR="004C1C11" w:rsidRPr="0010336B" w:rsidRDefault="004C1C11" w:rsidP="00AC33CB">
            <w:pPr>
              <w:tabs>
                <w:tab w:val="decimal" w:pos="7938"/>
                <w:tab w:val="decimal" w:pos="9639"/>
              </w:tabs>
              <w:jc w:val="both"/>
              <w:rPr>
                <w:rFonts w:ascii="Arial Narrow" w:hAnsi="Arial Narrow" w:cs="Arial"/>
                <w:b/>
                <w:sz w:val="20"/>
                <w:szCs w:val="20"/>
              </w:rPr>
            </w:pPr>
            <w:r w:rsidRPr="0010336B">
              <w:rPr>
                <w:rFonts w:ascii="Arial Narrow" w:hAnsi="Arial Narrow" w:cs="Arial"/>
                <w:b/>
                <w:sz w:val="20"/>
                <w:szCs w:val="20"/>
              </w:rPr>
              <w:t>Secured by</w:t>
            </w:r>
          </w:p>
        </w:tc>
        <w:tc>
          <w:tcPr>
            <w:tcW w:w="1125" w:type="dxa"/>
            <w:tcBorders>
              <w:top w:val="single" w:sz="4" w:space="0" w:color="000000"/>
            </w:tcBorders>
          </w:tcPr>
          <w:p w14:paraId="3F018779" w14:textId="77777777" w:rsidR="004C1C11" w:rsidRPr="0010336B" w:rsidRDefault="004C1C11" w:rsidP="00AC33CB">
            <w:pPr>
              <w:tabs>
                <w:tab w:val="decimal" w:pos="7938"/>
                <w:tab w:val="decimal" w:pos="9639"/>
              </w:tabs>
              <w:jc w:val="right"/>
              <w:rPr>
                <w:rFonts w:ascii="Arial Narrow" w:hAnsi="Arial Narrow" w:cs="Arial"/>
                <w:b/>
                <w:sz w:val="20"/>
                <w:szCs w:val="20"/>
              </w:rPr>
            </w:pPr>
            <w:r w:rsidRPr="0010336B">
              <w:rPr>
                <w:rFonts w:ascii="Arial Narrow" w:hAnsi="Arial Narrow" w:cs="Arial"/>
                <w:b/>
                <w:sz w:val="20"/>
                <w:szCs w:val="20"/>
              </w:rPr>
              <w:t>Amortised</w:t>
            </w:r>
          </w:p>
          <w:p w14:paraId="38B6EFCB" w14:textId="0B36772A" w:rsidR="004C1C11" w:rsidRPr="0010336B" w:rsidRDefault="004C1C11" w:rsidP="00AC33CB">
            <w:pPr>
              <w:tabs>
                <w:tab w:val="decimal" w:pos="7938"/>
                <w:tab w:val="decimal" w:pos="9639"/>
              </w:tabs>
              <w:jc w:val="right"/>
              <w:rPr>
                <w:rFonts w:ascii="Arial Narrow" w:hAnsi="Arial Narrow" w:cs="Arial"/>
                <w:b/>
                <w:sz w:val="20"/>
                <w:szCs w:val="20"/>
              </w:rPr>
            </w:pPr>
            <w:r w:rsidRPr="0010336B">
              <w:rPr>
                <w:rFonts w:ascii="Arial Narrow" w:hAnsi="Arial Narrow" w:cs="Arial"/>
                <w:b/>
                <w:sz w:val="20"/>
                <w:szCs w:val="20"/>
              </w:rPr>
              <w:t>cost</w:t>
            </w:r>
            <w:r w:rsidRPr="0010336B">
              <w:rPr>
                <w:rFonts w:ascii="Arial Narrow" w:hAnsi="Arial Narrow" w:cs="Arial"/>
                <w:b/>
                <w:sz w:val="20"/>
                <w:szCs w:val="20"/>
              </w:rPr>
              <w:br/>
            </w:r>
            <w:r w:rsidR="00161929" w:rsidRPr="0010336B">
              <w:rPr>
                <w:rFonts w:ascii="Arial Narrow" w:hAnsi="Arial Narrow" w:cs="Arial"/>
                <w:b/>
                <w:sz w:val="20"/>
                <w:szCs w:val="20"/>
              </w:rPr>
              <w:t>2024</w:t>
            </w:r>
          </w:p>
          <w:p w14:paraId="5D1A197C" w14:textId="77777777" w:rsidR="004C1C11" w:rsidRPr="0010336B" w:rsidRDefault="004C1C11" w:rsidP="00AC33CB">
            <w:pPr>
              <w:tabs>
                <w:tab w:val="decimal" w:pos="7938"/>
                <w:tab w:val="decimal" w:pos="9639"/>
              </w:tabs>
              <w:jc w:val="right"/>
              <w:rPr>
                <w:rFonts w:ascii="Arial Narrow" w:hAnsi="Arial Narrow" w:cs="Arial"/>
                <w:b/>
                <w:sz w:val="20"/>
                <w:szCs w:val="20"/>
              </w:rPr>
            </w:pPr>
            <w:r w:rsidRPr="0010336B">
              <w:rPr>
                <w:rFonts w:ascii="Arial Narrow" w:hAnsi="Arial Narrow" w:cs="Arial"/>
                <w:b/>
                <w:sz w:val="20"/>
                <w:szCs w:val="20"/>
              </w:rPr>
              <w:t>R’000</w:t>
            </w:r>
          </w:p>
        </w:tc>
      </w:tr>
      <w:tr w:rsidR="0010336B" w:rsidRPr="0010336B" w14:paraId="7029B024" w14:textId="77777777" w:rsidTr="003F7882">
        <w:tc>
          <w:tcPr>
            <w:tcW w:w="2988" w:type="dxa"/>
          </w:tcPr>
          <w:p w14:paraId="4E7DFA66" w14:textId="1C0CEE8A" w:rsidR="00E44718" w:rsidRPr="0010336B" w:rsidRDefault="00E44718" w:rsidP="00E44718">
            <w:pPr>
              <w:tabs>
                <w:tab w:val="decimal" w:pos="7938"/>
                <w:tab w:val="decimal" w:pos="9639"/>
              </w:tabs>
              <w:rPr>
                <w:rFonts w:ascii="Arial Narrow" w:hAnsi="Arial Narrow" w:cs="Arial"/>
                <w:sz w:val="20"/>
                <w:szCs w:val="20"/>
              </w:rPr>
            </w:pPr>
            <w:r w:rsidRPr="0010336B">
              <w:rPr>
                <w:rFonts w:ascii="Arial Narrow" w:hAnsi="Arial Narrow" w:cs="Arial"/>
                <w:sz w:val="20"/>
                <w:szCs w:val="20"/>
              </w:rPr>
              <w:t>Trust for Urban Housing Finance Holdings Ltd</w:t>
            </w:r>
          </w:p>
        </w:tc>
        <w:tc>
          <w:tcPr>
            <w:tcW w:w="6030" w:type="dxa"/>
          </w:tcPr>
          <w:p w14:paraId="51FBF5F1" w14:textId="3727E612" w:rsidR="00E44718" w:rsidRPr="0010336B" w:rsidRDefault="00E44718" w:rsidP="00E44718">
            <w:pPr>
              <w:tabs>
                <w:tab w:val="decimal" w:pos="7938"/>
                <w:tab w:val="decimal" w:pos="9639"/>
              </w:tabs>
              <w:rPr>
                <w:rFonts w:ascii="Arial Narrow" w:hAnsi="Arial Narrow" w:cs="Arial"/>
                <w:sz w:val="20"/>
                <w:szCs w:val="20"/>
              </w:rPr>
            </w:pPr>
            <w:r w:rsidRPr="0010336B">
              <w:rPr>
                <w:rFonts w:ascii="Arial Narrow" w:hAnsi="Arial Narrow" w:cs="Arial"/>
                <w:sz w:val="20"/>
                <w:szCs w:val="20"/>
              </w:rPr>
              <w:t xml:space="preserve">Deed of cession and guarantee in </w:t>
            </w:r>
            <w:proofErr w:type="spellStart"/>
            <w:r w:rsidRPr="0010336B">
              <w:rPr>
                <w:rFonts w:ascii="Arial Narrow" w:hAnsi="Arial Narrow" w:cs="Arial"/>
                <w:sz w:val="20"/>
                <w:szCs w:val="20"/>
              </w:rPr>
              <w:t>securitatem</w:t>
            </w:r>
            <w:proofErr w:type="spellEnd"/>
            <w:r w:rsidRPr="0010336B">
              <w:rPr>
                <w:rFonts w:ascii="Arial Narrow" w:hAnsi="Arial Narrow" w:cs="Arial"/>
                <w:sz w:val="20"/>
                <w:szCs w:val="20"/>
              </w:rPr>
              <w:t xml:space="preserve"> </w:t>
            </w:r>
            <w:proofErr w:type="spellStart"/>
            <w:r w:rsidRPr="0010336B">
              <w:rPr>
                <w:rFonts w:ascii="Arial Narrow" w:hAnsi="Arial Narrow" w:cs="Arial"/>
                <w:sz w:val="20"/>
                <w:szCs w:val="20"/>
              </w:rPr>
              <w:t>debiti</w:t>
            </w:r>
            <w:proofErr w:type="spellEnd"/>
            <w:r w:rsidRPr="0010336B">
              <w:rPr>
                <w:rFonts w:ascii="Arial Narrow" w:hAnsi="Arial Narrow" w:cs="Arial"/>
                <w:sz w:val="20"/>
                <w:szCs w:val="20"/>
              </w:rPr>
              <w:t>, ceded for duration of loan (all rights to loan book, including mortgage on underlying securities, personal sureties and insurance policies ceded in favour of GEPF until obligations have been met</w:t>
            </w:r>
          </w:p>
        </w:tc>
        <w:tc>
          <w:tcPr>
            <w:tcW w:w="1125" w:type="dxa"/>
            <w:shd w:val="clear" w:color="auto" w:fill="auto"/>
          </w:tcPr>
          <w:p w14:paraId="4A17050D" w14:textId="10B21463" w:rsidR="00E44718" w:rsidRPr="0010336B" w:rsidRDefault="00E44718" w:rsidP="00E44718">
            <w:pPr>
              <w:tabs>
                <w:tab w:val="decimal" w:pos="7938"/>
                <w:tab w:val="decimal" w:pos="9639"/>
              </w:tabs>
              <w:jc w:val="right"/>
              <w:rPr>
                <w:rFonts w:ascii="Arial Narrow" w:hAnsi="Arial Narrow"/>
                <w:sz w:val="20"/>
                <w:szCs w:val="20"/>
              </w:rPr>
            </w:pP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t>113 091</w:t>
            </w:r>
          </w:p>
        </w:tc>
      </w:tr>
      <w:tr w:rsidR="0010336B" w:rsidRPr="0010336B" w14:paraId="06D45073" w14:textId="77777777" w:rsidTr="003F7882">
        <w:tc>
          <w:tcPr>
            <w:tcW w:w="2988" w:type="dxa"/>
          </w:tcPr>
          <w:p w14:paraId="039E5C58" w14:textId="0EA04D84" w:rsidR="00E44718" w:rsidRPr="0010336B" w:rsidRDefault="00E44718" w:rsidP="00E44718">
            <w:pPr>
              <w:tabs>
                <w:tab w:val="decimal" w:pos="7938"/>
                <w:tab w:val="decimal" w:pos="9639"/>
              </w:tabs>
              <w:rPr>
                <w:rFonts w:ascii="Arial Narrow" w:hAnsi="Arial Narrow" w:cs="Arial"/>
                <w:sz w:val="20"/>
                <w:szCs w:val="20"/>
              </w:rPr>
            </w:pPr>
            <w:r w:rsidRPr="0010336B">
              <w:rPr>
                <w:rFonts w:ascii="Arial Narrow" w:hAnsi="Arial Narrow" w:cs="Arial"/>
                <w:sz w:val="20"/>
                <w:szCs w:val="20"/>
              </w:rPr>
              <w:t>Gro-Capital Holdings (Pty) Ltd</w:t>
            </w:r>
          </w:p>
        </w:tc>
        <w:tc>
          <w:tcPr>
            <w:tcW w:w="6030" w:type="dxa"/>
          </w:tcPr>
          <w:p w14:paraId="6D49585C" w14:textId="2BDC4D68" w:rsidR="00E44718" w:rsidRPr="0010336B" w:rsidRDefault="00FB5D27" w:rsidP="00E44718">
            <w:pPr>
              <w:tabs>
                <w:tab w:val="decimal" w:pos="7938"/>
                <w:tab w:val="decimal" w:pos="9639"/>
              </w:tabs>
              <w:rPr>
                <w:rFonts w:ascii="Arial Narrow" w:hAnsi="Arial Narrow" w:cs="Arial"/>
                <w:sz w:val="20"/>
                <w:szCs w:val="20"/>
              </w:rPr>
            </w:pPr>
            <w:r w:rsidRPr="0010336B">
              <w:rPr>
                <w:rFonts w:ascii="Arial Narrow" w:hAnsi="Arial Narrow" w:cs="Arial"/>
                <w:sz w:val="20"/>
                <w:szCs w:val="20"/>
              </w:rPr>
              <w:t>Not secured*</w:t>
            </w:r>
          </w:p>
        </w:tc>
        <w:tc>
          <w:tcPr>
            <w:tcW w:w="1125" w:type="dxa"/>
            <w:shd w:val="clear" w:color="auto" w:fill="auto"/>
          </w:tcPr>
          <w:p w14:paraId="31CFAAB3" w14:textId="134B4A52" w:rsidR="00E44718" w:rsidRPr="0010336B" w:rsidRDefault="00E44718" w:rsidP="00E44718">
            <w:pPr>
              <w:tabs>
                <w:tab w:val="decimal" w:pos="7938"/>
                <w:tab w:val="decimal" w:pos="9639"/>
              </w:tabs>
              <w:jc w:val="right"/>
              <w:rPr>
                <w:rFonts w:ascii="Arial Narrow" w:hAnsi="Arial Narrow"/>
                <w:sz w:val="20"/>
                <w:szCs w:val="20"/>
              </w:rPr>
            </w:pPr>
            <w:r w:rsidRPr="0010336B">
              <w:rPr>
                <w:rFonts w:ascii="Arial Narrow" w:hAnsi="Arial Narrow"/>
                <w:sz w:val="20"/>
                <w:szCs w:val="20"/>
              </w:rPr>
              <w:t>94 236</w:t>
            </w:r>
          </w:p>
        </w:tc>
      </w:tr>
      <w:tr w:rsidR="0010336B" w:rsidRPr="0010336B" w14:paraId="44089421" w14:textId="77777777" w:rsidTr="003F7882">
        <w:tc>
          <w:tcPr>
            <w:tcW w:w="2988" w:type="dxa"/>
          </w:tcPr>
          <w:p w14:paraId="1A1F00D4" w14:textId="4EF6A5ED" w:rsidR="00E44718" w:rsidRPr="0010336B" w:rsidRDefault="00E44718" w:rsidP="00E44718">
            <w:pPr>
              <w:tabs>
                <w:tab w:val="decimal" w:pos="7938"/>
                <w:tab w:val="decimal" w:pos="9639"/>
              </w:tabs>
              <w:rPr>
                <w:rFonts w:ascii="Arial Narrow" w:hAnsi="Arial Narrow" w:cs="Arial"/>
                <w:sz w:val="20"/>
                <w:szCs w:val="20"/>
              </w:rPr>
            </w:pPr>
            <w:r w:rsidRPr="0010336B">
              <w:rPr>
                <w:rFonts w:ascii="Arial Narrow" w:hAnsi="Arial Narrow" w:cs="Arial"/>
                <w:sz w:val="20"/>
                <w:szCs w:val="20"/>
              </w:rPr>
              <w:t>Solar Capital De Aar RF (Pty) Ltd</w:t>
            </w:r>
          </w:p>
        </w:tc>
        <w:tc>
          <w:tcPr>
            <w:tcW w:w="6030" w:type="dxa"/>
          </w:tcPr>
          <w:p w14:paraId="326F8F92" w14:textId="674865DD" w:rsidR="00E44718" w:rsidRPr="0010336B" w:rsidRDefault="00E44718" w:rsidP="00E44718">
            <w:pPr>
              <w:tabs>
                <w:tab w:val="decimal" w:pos="7938"/>
                <w:tab w:val="decimal" w:pos="9639"/>
              </w:tabs>
              <w:rPr>
                <w:rFonts w:ascii="Arial Narrow" w:hAnsi="Arial Narrow" w:cs="Arial"/>
                <w:sz w:val="20"/>
                <w:szCs w:val="20"/>
              </w:rPr>
            </w:pPr>
            <w:r w:rsidRPr="0010336B">
              <w:rPr>
                <w:rFonts w:ascii="Arial Narrow" w:hAnsi="Arial Narrow" w:cs="Arial"/>
                <w:sz w:val="20"/>
                <w:szCs w:val="20"/>
              </w:rPr>
              <w:t>Cession of title and interest in the shares of Solar Capital De Aar held by Solar Capital De Aar Community Trust, and the rights to the cedent's bank account</w:t>
            </w:r>
          </w:p>
        </w:tc>
        <w:tc>
          <w:tcPr>
            <w:tcW w:w="1125" w:type="dxa"/>
            <w:shd w:val="clear" w:color="auto" w:fill="auto"/>
          </w:tcPr>
          <w:p w14:paraId="7CE3A39C" w14:textId="5F78B749" w:rsidR="00E44718" w:rsidRPr="0010336B" w:rsidRDefault="00E44718" w:rsidP="00E44718">
            <w:pPr>
              <w:tabs>
                <w:tab w:val="decimal" w:pos="7938"/>
                <w:tab w:val="decimal" w:pos="9639"/>
              </w:tabs>
              <w:jc w:val="right"/>
              <w:rPr>
                <w:rFonts w:ascii="Arial Narrow" w:hAnsi="Arial Narrow"/>
                <w:sz w:val="20"/>
                <w:szCs w:val="20"/>
              </w:rPr>
            </w:pPr>
            <w:r w:rsidRPr="0010336B">
              <w:rPr>
                <w:rFonts w:ascii="Arial Narrow" w:hAnsi="Arial Narrow"/>
                <w:sz w:val="20"/>
                <w:szCs w:val="20"/>
              </w:rPr>
              <w:br/>
              <w:t>91 726</w:t>
            </w:r>
          </w:p>
        </w:tc>
      </w:tr>
      <w:tr w:rsidR="0010336B" w:rsidRPr="0010336B" w14:paraId="2EAEEC87" w14:textId="77777777" w:rsidTr="003F7882">
        <w:tc>
          <w:tcPr>
            <w:tcW w:w="2988" w:type="dxa"/>
          </w:tcPr>
          <w:p w14:paraId="5A41B80E" w14:textId="308AA9F6" w:rsidR="00E44718" w:rsidRPr="0010336B" w:rsidRDefault="00E44718" w:rsidP="00E44718">
            <w:pPr>
              <w:tabs>
                <w:tab w:val="decimal" w:pos="7938"/>
                <w:tab w:val="decimal" w:pos="9639"/>
              </w:tabs>
              <w:rPr>
                <w:rFonts w:ascii="Arial Narrow" w:hAnsi="Arial Narrow" w:cs="Arial"/>
                <w:sz w:val="20"/>
                <w:szCs w:val="20"/>
              </w:rPr>
            </w:pPr>
            <w:proofErr w:type="spellStart"/>
            <w:r w:rsidRPr="0010336B">
              <w:rPr>
                <w:rFonts w:ascii="Arial Narrow" w:hAnsi="Arial Narrow" w:cs="Arial"/>
                <w:sz w:val="20"/>
                <w:szCs w:val="20"/>
              </w:rPr>
              <w:t>Dewfresh</w:t>
            </w:r>
            <w:proofErr w:type="spellEnd"/>
            <w:r w:rsidRPr="0010336B">
              <w:rPr>
                <w:rFonts w:ascii="Arial Narrow" w:hAnsi="Arial Narrow" w:cs="Arial"/>
                <w:sz w:val="20"/>
                <w:szCs w:val="20"/>
              </w:rPr>
              <w:t xml:space="preserve"> (Pty) Ltd</w:t>
            </w:r>
          </w:p>
        </w:tc>
        <w:tc>
          <w:tcPr>
            <w:tcW w:w="6030" w:type="dxa"/>
          </w:tcPr>
          <w:p w14:paraId="263ED99D" w14:textId="52A70414" w:rsidR="00E44718" w:rsidRPr="0010336B" w:rsidRDefault="00E44718" w:rsidP="00E44718">
            <w:pPr>
              <w:tabs>
                <w:tab w:val="decimal" w:pos="7938"/>
                <w:tab w:val="decimal" w:pos="9639"/>
              </w:tabs>
              <w:rPr>
                <w:rFonts w:ascii="Arial Narrow" w:hAnsi="Arial Narrow" w:cs="Arial"/>
                <w:sz w:val="20"/>
                <w:szCs w:val="20"/>
              </w:rPr>
            </w:pPr>
            <w:r w:rsidRPr="0010336B">
              <w:rPr>
                <w:rFonts w:ascii="Arial Narrow" w:hAnsi="Arial Narrow" w:cs="Arial"/>
                <w:sz w:val="20"/>
                <w:szCs w:val="20"/>
              </w:rPr>
              <w:t>Cession and pledge of shares, cession of bank account, cession of insurance claims, cession of debtors, shareholder guarantee</w:t>
            </w:r>
          </w:p>
        </w:tc>
        <w:tc>
          <w:tcPr>
            <w:tcW w:w="1125" w:type="dxa"/>
            <w:shd w:val="clear" w:color="auto" w:fill="auto"/>
          </w:tcPr>
          <w:p w14:paraId="542F1E6C" w14:textId="6C545891" w:rsidR="00E44718" w:rsidRPr="0010336B" w:rsidRDefault="00E44718" w:rsidP="00E44718">
            <w:pPr>
              <w:tabs>
                <w:tab w:val="decimal" w:pos="7938"/>
                <w:tab w:val="decimal" w:pos="9639"/>
              </w:tabs>
              <w:jc w:val="right"/>
              <w:rPr>
                <w:rFonts w:ascii="Arial Narrow" w:hAnsi="Arial Narrow"/>
                <w:sz w:val="20"/>
                <w:szCs w:val="20"/>
              </w:rPr>
            </w:pPr>
            <w:r w:rsidRPr="0010336B">
              <w:rPr>
                <w:rFonts w:ascii="Arial Narrow" w:hAnsi="Arial Narrow"/>
                <w:sz w:val="20"/>
                <w:szCs w:val="20"/>
              </w:rPr>
              <w:br/>
              <w:t>82 196</w:t>
            </w:r>
          </w:p>
        </w:tc>
      </w:tr>
      <w:tr w:rsidR="0010336B" w:rsidRPr="0010336B" w14:paraId="71D987A9" w14:textId="77777777" w:rsidTr="003F7882">
        <w:tc>
          <w:tcPr>
            <w:tcW w:w="2988" w:type="dxa"/>
          </w:tcPr>
          <w:p w14:paraId="07B4C1FA" w14:textId="046CCA88" w:rsidR="00E44718" w:rsidRPr="0010336B" w:rsidRDefault="00E44718" w:rsidP="00E44718">
            <w:pPr>
              <w:tabs>
                <w:tab w:val="decimal" w:pos="7938"/>
                <w:tab w:val="decimal" w:pos="9639"/>
              </w:tabs>
              <w:rPr>
                <w:rFonts w:ascii="Arial Narrow" w:hAnsi="Arial Narrow" w:cs="Arial"/>
                <w:sz w:val="20"/>
                <w:szCs w:val="20"/>
              </w:rPr>
            </w:pPr>
            <w:proofErr w:type="spellStart"/>
            <w:r w:rsidRPr="0010336B">
              <w:rPr>
                <w:rFonts w:ascii="Arial Narrow" w:hAnsi="Arial Narrow" w:cs="Arial"/>
                <w:sz w:val="20"/>
                <w:szCs w:val="20"/>
              </w:rPr>
              <w:t>Projectprop</w:t>
            </w:r>
            <w:proofErr w:type="spellEnd"/>
            <w:r w:rsidRPr="0010336B">
              <w:rPr>
                <w:rFonts w:ascii="Arial Narrow" w:hAnsi="Arial Narrow" w:cs="Arial"/>
                <w:sz w:val="20"/>
                <w:szCs w:val="20"/>
              </w:rPr>
              <w:t xml:space="preserve"> (Pty) Ltd </w:t>
            </w:r>
          </w:p>
        </w:tc>
        <w:tc>
          <w:tcPr>
            <w:tcW w:w="6030" w:type="dxa"/>
          </w:tcPr>
          <w:p w14:paraId="3C823983" w14:textId="5CA26C04" w:rsidR="00E44718" w:rsidRPr="0010336B" w:rsidRDefault="00E44718" w:rsidP="00E44718">
            <w:pPr>
              <w:tabs>
                <w:tab w:val="decimal" w:pos="7938"/>
                <w:tab w:val="decimal" w:pos="9639"/>
              </w:tabs>
              <w:rPr>
                <w:rFonts w:ascii="Arial Narrow" w:hAnsi="Arial Narrow" w:cs="Arial"/>
                <w:sz w:val="20"/>
                <w:szCs w:val="20"/>
              </w:rPr>
            </w:pPr>
            <w:r w:rsidRPr="0010336B">
              <w:rPr>
                <w:rFonts w:ascii="Arial Narrow" w:hAnsi="Arial Narrow" w:cs="Arial"/>
                <w:sz w:val="20"/>
                <w:szCs w:val="20"/>
              </w:rPr>
              <w:t xml:space="preserve">Mortgage bond over land (Kosmos </w:t>
            </w:r>
            <w:proofErr w:type="spellStart"/>
            <w:r w:rsidRPr="0010336B">
              <w:rPr>
                <w:rFonts w:ascii="Arial Narrow" w:hAnsi="Arial Narrow" w:cs="Arial"/>
                <w:sz w:val="20"/>
                <w:szCs w:val="20"/>
              </w:rPr>
              <w:t>ext</w:t>
            </w:r>
            <w:proofErr w:type="spellEnd"/>
            <w:r w:rsidRPr="0010336B">
              <w:rPr>
                <w:rFonts w:ascii="Arial Narrow" w:hAnsi="Arial Narrow" w:cs="Arial"/>
                <w:sz w:val="20"/>
                <w:szCs w:val="20"/>
              </w:rPr>
              <w:t xml:space="preserve"> 7, 8 and remainder of portion 129 of the Farm de Rust 478, North West province).  Also, cession of shares for in PWM Family Trust, in Magnificent Mile Trading and LJ Hatting Trust.  Cession &amp; pledge of all claims, bank accounts, insurance policies and proceeds</w:t>
            </w:r>
          </w:p>
        </w:tc>
        <w:tc>
          <w:tcPr>
            <w:tcW w:w="1125" w:type="dxa"/>
            <w:shd w:val="clear" w:color="auto" w:fill="auto"/>
          </w:tcPr>
          <w:p w14:paraId="6AE51813" w14:textId="5E16C086" w:rsidR="00E44718" w:rsidRPr="0010336B" w:rsidRDefault="00E44718" w:rsidP="00E44718">
            <w:pPr>
              <w:tabs>
                <w:tab w:val="decimal" w:pos="7938"/>
                <w:tab w:val="decimal" w:pos="9639"/>
              </w:tabs>
              <w:jc w:val="right"/>
              <w:rPr>
                <w:rFonts w:ascii="Arial Narrow" w:hAnsi="Arial Narrow"/>
                <w:sz w:val="20"/>
                <w:szCs w:val="20"/>
              </w:rPr>
            </w:pP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t>77 081</w:t>
            </w:r>
          </w:p>
        </w:tc>
      </w:tr>
      <w:tr w:rsidR="0010336B" w:rsidRPr="0010336B" w14:paraId="70D12118" w14:textId="77777777" w:rsidTr="003F7882">
        <w:tc>
          <w:tcPr>
            <w:tcW w:w="2988" w:type="dxa"/>
          </w:tcPr>
          <w:p w14:paraId="68B84ABF" w14:textId="141F2F07" w:rsidR="00E44718" w:rsidRPr="0010336B" w:rsidRDefault="00E44718" w:rsidP="00E44718">
            <w:pPr>
              <w:tabs>
                <w:tab w:val="decimal" w:pos="7938"/>
                <w:tab w:val="decimal" w:pos="9639"/>
              </w:tabs>
              <w:rPr>
                <w:rFonts w:ascii="Arial Narrow" w:hAnsi="Arial Narrow" w:cs="Arial"/>
                <w:sz w:val="20"/>
                <w:szCs w:val="20"/>
              </w:rPr>
            </w:pPr>
            <w:proofErr w:type="spellStart"/>
            <w:r w:rsidRPr="0010336B">
              <w:rPr>
                <w:rFonts w:ascii="Arial Narrow" w:hAnsi="Arial Narrow" w:cs="Arial"/>
                <w:sz w:val="20"/>
                <w:szCs w:val="20"/>
              </w:rPr>
              <w:t>Cartoze</w:t>
            </w:r>
            <w:proofErr w:type="spellEnd"/>
            <w:r w:rsidRPr="0010336B">
              <w:rPr>
                <w:rFonts w:ascii="Arial Narrow" w:hAnsi="Arial Narrow" w:cs="Arial"/>
                <w:sz w:val="20"/>
                <w:szCs w:val="20"/>
              </w:rPr>
              <w:t xml:space="preserve"> Trading Properties (Pty) Ltd</w:t>
            </w:r>
          </w:p>
        </w:tc>
        <w:tc>
          <w:tcPr>
            <w:tcW w:w="6030" w:type="dxa"/>
          </w:tcPr>
          <w:p w14:paraId="01186EA3" w14:textId="3F62CEE2" w:rsidR="00E44718" w:rsidRPr="0010336B" w:rsidRDefault="00E44718" w:rsidP="00E44718">
            <w:pPr>
              <w:tabs>
                <w:tab w:val="decimal" w:pos="7938"/>
                <w:tab w:val="decimal" w:pos="9639"/>
              </w:tabs>
              <w:rPr>
                <w:rFonts w:ascii="Arial Narrow" w:hAnsi="Arial Narrow" w:cs="Arial"/>
                <w:sz w:val="20"/>
                <w:szCs w:val="20"/>
              </w:rPr>
            </w:pPr>
            <w:r w:rsidRPr="0010336B">
              <w:rPr>
                <w:rFonts w:ascii="Arial Narrow" w:hAnsi="Arial Narrow" w:cs="Arial"/>
                <w:sz w:val="20"/>
                <w:szCs w:val="20"/>
              </w:rPr>
              <w:t>Cession of concession agreement, contractors’ all risk policies, the contractors' agreement, the co-owners account, co-owners’ agreement, the head lease, the lease proceeds, the lease agreements, the development and property management agreement, the performance guarantees, the bank guarantees, insurance policies and insurance proceeds related to properties</w:t>
            </w:r>
          </w:p>
        </w:tc>
        <w:tc>
          <w:tcPr>
            <w:tcW w:w="1125" w:type="dxa"/>
            <w:shd w:val="clear" w:color="auto" w:fill="auto"/>
          </w:tcPr>
          <w:p w14:paraId="21591040" w14:textId="2610F62C" w:rsidR="00E44718" w:rsidRPr="0010336B" w:rsidRDefault="00E44718" w:rsidP="00E44718">
            <w:pPr>
              <w:tabs>
                <w:tab w:val="decimal" w:pos="7938"/>
                <w:tab w:val="decimal" w:pos="9639"/>
              </w:tabs>
              <w:jc w:val="right"/>
              <w:rPr>
                <w:rFonts w:ascii="Arial Narrow" w:hAnsi="Arial Narrow"/>
                <w:sz w:val="20"/>
                <w:szCs w:val="20"/>
              </w:rPr>
            </w:pP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t>72 187</w:t>
            </w:r>
          </w:p>
        </w:tc>
      </w:tr>
      <w:tr w:rsidR="00E44718" w:rsidRPr="0010336B" w14:paraId="3E42B794" w14:textId="77777777" w:rsidTr="003F7882">
        <w:tc>
          <w:tcPr>
            <w:tcW w:w="2988" w:type="dxa"/>
          </w:tcPr>
          <w:p w14:paraId="03CB02CD" w14:textId="559A6851" w:rsidR="00E44718" w:rsidRPr="0010336B" w:rsidRDefault="00E44718" w:rsidP="00E44718">
            <w:pPr>
              <w:tabs>
                <w:tab w:val="decimal" w:pos="7938"/>
                <w:tab w:val="decimal" w:pos="9639"/>
              </w:tabs>
              <w:rPr>
                <w:rFonts w:ascii="Arial Narrow" w:hAnsi="Arial Narrow" w:cs="Arial"/>
                <w:sz w:val="20"/>
                <w:szCs w:val="20"/>
              </w:rPr>
            </w:pPr>
            <w:r w:rsidRPr="0010336B">
              <w:rPr>
                <w:rFonts w:ascii="Arial Narrow" w:hAnsi="Arial Narrow" w:cs="Arial"/>
                <w:sz w:val="20"/>
                <w:szCs w:val="20"/>
              </w:rPr>
              <w:t>Sub-Saharan Industrial Holdings Ltd</w:t>
            </w:r>
          </w:p>
        </w:tc>
        <w:tc>
          <w:tcPr>
            <w:tcW w:w="6030" w:type="dxa"/>
          </w:tcPr>
          <w:p w14:paraId="1E371431" w14:textId="1FA0C8DD" w:rsidR="00E44718" w:rsidRPr="0010336B" w:rsidRDefault="00E44718" w:rsidP="00E44718">
            <w:pPr>
              <w:tabs>
                <w:tab w:val="decimal" w:pos="7938"/>
                <w:tab w:val="decimal" w:pos="9639"/>
              </w:tabs>
              <w:rPr>
                <w:rFonts w:ascii="Arial Narrow" w:hAnsi="Arial Narrow" w:cs="Arial"/>
                <w:sz w:val="20"/>
                <w:szCs w:val="20"/>
              </w:rPr>
            </w:pPr>
            <w:r w:rsidRPr="0010336B">
              <w:rPr>
                <w:rFonts w:ascii="Arial Narrow" w:hAnsi="Arial Narrow" w:cs="Arial"/>
                <w:sz w:val="20"/>
                <w:szCs w:val="20"/>
              </w:rPr>
              <w:t xml:space="preserve">Facilities to SSIH: Cession and Pledge of Shares Agreement in terms of which SSIH will pledge to the Lender all its shares in each SSIH Subsidiary.  Cession and Pledge of Shares Agreement in terms of which SGH will pledge to the Lender all its shares in each SGH Subsidiary.  Cession and Pledge of Shares Agreement in terms of which each SSIH Shareholder (save for GEPF) will pledge to the Lender all its shares in the SSIH.  Guarantee in terms of which each SSIH Subsidiary will guarantee the obligations of the Borrowers, in favour of the Lender.  Guarantee in terms of which each SGH Subsidiary will guarantee the obligations of the Borrowers, in favour of the Lender.  Limited Guarantee in terms of which each SSIH Shareholder (save for GEPF) will guarantee the obligations of the Borrowers, in favour of the Lender. Such Limited Guarantee shall be restricted to an amount of R40million in total with each shareholder guaranteeing a proportion of R40million as relates to that shareholders percentage shareholding in SSIH. General Notarial Bond over all moveable assets including inventory from each of the Borrowers. Special Notarial Bond over equipment and locomotives owned by each Borrower. Cession in </w:t>
            </w:r>
            <w:proofErr w:type="spellStart"/>
            <w:r w:rsidRPr="0010336B">
              <w:rPr>
                <w:rFonts w:ascii="Arial Narrow" w:hAnsi="Arial Narrow" w:cs="Arial"/>
                <w:sz w:val="20"/>
                <w:szCs w:val="20"/>
              </w:rPr>
              <w:t>securitatem</w:t>
            </w:r>
            <w:proofErr w:type="spellEnd"/>
            <w:r w:rsidRPr="0010336B">
              <w:rPr>
                <w:rFonts w:ascii="Arial Narrow" w:hAnsi="Arial Narrow" w:cs="Arial"/>
                <w:sz w:val="20"/>
                <w:szCs w:val="20"/>
              </w:rPr>
              <w:t xml:space="preserve"> </w:t>
            </w:r>
            <w:proofErr w:type="spellStart"/>
            <w:r w:rsidRPr="0010336B">
              <w:rPr>
                <w:rFonts w:ascii="Arial Narrow" w:hAnsi="Arial Narrow" w:cs="Arial"/>
                <w:sz w:val="20"/>
                <w:szCs w:val="20"/>
              </w:rPr>
              <w:t>debiti</w:t>
            </w:r>
            <w:proofErr w:type="spellEnd"/>
            <w:r w:rsidRPr="0010336B">
              <w:rPr>
                <w:rFonts w:ascii="Arial Narrow" w:hAnsi="Arial Narrow" w:cs="Arial"/>
                <w:sz w:val="20"/>
                <w:szCs w:val="20"/>
              </w:rPr>
              <w:t xml:space="preserve"> of bank accounts, debtors and insurance proceeds, lease agreements. Direct Agreements in respect of lease agreements and material customer contracts at the discretion of the Lender after transaction date.  Any other security the Lender may require prior to the conclusion of the Senior Term Loan Facilities Agreement with the Borrowers.  Equity loan to Banzi Trade 17 (Pty) Ltd: Pledge of Borrower’s SSIH shares, Cession of Borrowers Shareholder loans and Personal sureties of R167 154 084.</w:t>
            </w:r>
          </w:p>
        </w:tc>
        <w:tc>
          <w:tcPr>
            <w:tcW w:w="1125" w:type="dxa"/>
            <w:shd w:val="clear" w:color="auto" w:fill="auto"/>
          </w:tcPr>
          <w:p w14:paraId="6B5BAAD7" w14:textId="77777777" w:rsidR="00E44718" w:rsidRPr="0010336B" w:rsidRDefault="00E44718" w:rsidP="00E44718">
            <w:pPr>
              <w:tabs>
                <w:tab w:val="decimal" w:pos="7938"/>
                <w:tab w:val="decimal" w:pos="9639"/>
              </w:tabs>
              <w:jc w:val="right"/>
              <w:rPr>
                <w:rFonts w:ascii="Arial Narrow" w:hAnsi="Arial Narrow"/>
                <w:sz w:val="20"/>
                <w:szCs w:val="20"/>
              </w:rPr>
            </w:pPr>
          </w:p>
          <w:p w14:paraId="7A00AC1B" w14:textId="77777777" w:rsidR="00E44718" w:rsidRPr="0010336B" w:rsidRDefault="00E44718" w:rsidP="00E44718">
            <w:pPr>
              <w:tabs>
                <w:tab w:val="decimal" w:pos="7938"/>
                <w:tab w:val="decimal" w:pos="9639"/>
              </w:tabs>
              <w:jc w:val="right"/>
              <w:rPr>
                <w:rFonts w:ascii="Arial Narrow" w:hAnsi="Arial Narrow"/>
                <w:sz w:val="20"/>
                <w:szCs w:val="20"/>
              </w:rPr>
            </w:pPr>
          </w:p>
          <w:p w14:paraId="1233F353" w14:textId="77777777" w:rsidR="00E44718" w:rsidRPr="0010336B" w:rsidRDefault="00E44718" w:rsidP="00E44718">
            <w:pPr>
              <w:tabs>
                <w:tab w:val="decimal" w:pos="7938"/>
                <w:tab w:val="decimal" w:pos="9639"/>
              </w:tabs>
              <w:jc w:val="right"/>
              <w:rPr>
                <w:rFonts w:ascii="Arial Narrow" w:hAnsi="Arial Narrow"/>
                <w:sz w:val="20"/>
                <w:szCs w:val="20"/>
              </w:rPr>
            </w:pPr>
          </w:p>
          <w:p w14:paraId="22220338" w14:textId="77777777" w:rsidR="00E44718" w:rsidRPr="0010336B" w:rsidRDefault="00E44718" w:rsidP="00E44718">
            <w:pPr>
              <w:tabs>
                <w:tab w:val="decimal" w:pos="7938"/>
                <w:tab w:val="decimal" w:pos="9639"/>
              </w:tabs>
              <w:jc w:val="right"/>
              <w:rPr>
                <w:rFonts w:ascii="Arial Narrow" w:hAnsi="Arial Narrow"/>
                <w:sz w:val="20"/>
                <w:szCs w:val="20"/>
              </w:rPr>
            </w:pPr>
          </w:p>
          <w:p w14:paraId="3E72032E" w14:textId="77777777" w:rsidR="00E44718" w:rsidRPr="0010336B" w:rsidRDefault="00E44718" w:rsidP="00E44718">
            <w:pPr>
              <w:tabs>
                <w:tab w:val="decimal" w:pos="7938"/>
                <w:tab w:val="decimal" w:pos="9639"/>
              </w:tabs>
              <w:jc w:val="right"/>
              <w:rPr>
                <w:rFonts w:ascii="Arial Narrow" w:hAnsi="Arial Narrow"/>
                <w:sz w:val="20"/>
                <w:szCs w:val="20"/>
              </w:rPr>
            </w:pPr>
          </w:p>
          <w:p w14:paraId="4D5D7500" w14:textId="77777777" w:rsidR="00E44718" w:rsidRPr="0010336B" w:rsidRDefault="00E44718" w:rsidP="00E44718">
            <w:pPr>
              <w:tabs>
                <w:tab w:val="decimal" w:pos="7938"/>
                <w:tab w:val="decimal" w:pos="9639"/>
              </w:tabs>
              <w:jc w:val="right"/>
              <w:rPr>
                <w:rFonts w:ascii="Arial Narrow" w:hAnsi="Arial Narrow"/>
                <w:sz w:val="20"/>
                <w:szCs w:val="20"/>
              </w:rPr>
            </w:pPr>
          </w:p>
          <w:p w14:paraId="629E5B72" w14:textId="77777777" w:rsidR="00E44718" w:rsidRPr="0010336B" w:rsidRDefault="00E44718" w:rsidP="00E44718">
            <w:pPr>
              <w:tabs>
                <w:tab w:val="decimal" w:pos="7938"/>
                <w:tab w:val="decimal" w:pos="9639"/>
              </w:tabs>
              <w:jc w:val="right"/>
              <w:rPr>
                <w:rFonts w:ascii="Arial Narrow" w:hAnsi="Arial Narrow"/>
                <w:sz w:val="20"/>
                <w:szCs w:val="20"/>
              </w:rPr>
            </w:pPr>
          </w:p>
          <w:p w14:paraId="23B84C7E" w14:textId="77777777" w:rsidR="00E44718" w:rsidRPr="0010336B" w:rsidRDefault="00E44718" w:rsidP="00E44718">
            <w:pPr>
              <w:tabs>
                <w:tab w:val="decimal" w:pos="7938"/>
                <w:tab w:val="decimal" w:pos="9639"/>
              </w:tabs>
              <w:jc w:val="right"/>
              <w:rPr>
                <w:rFonts w:ascii="Arial Narrow" w:hAnsi="Arial Narrow"/>
                <w:sz w:val="20"/>
                <w:szCs w:val="20"/>
              </w:rPr>
            </w:pPr>
          </w:p>
          <w:p w14:paraId="79710865" w14:textId="77777777" w:rsidR="00E44718" w:rsidRPr="0010336B" w:rsidRDefault="00E44718" w:rsidP="00E44718">
            <w:pPr>
              <w:tabs>
                <w:tab w:val="decimal" w:pos="7938"/>
                <w:tab w:val="decimal" w:pos="9639"/>
              </w:tabs>
              <w:jc w:val="right"/>
              <w:rPr>
                <w:rFonts w:ascii="Arial Narrow" w:hAnsi="Arial Narrow"/>
                <w:sz w:val="20"/>
                <w:szCs w:val="20"/>
              </w:rPr>
            </w:pPr>
          </w:p>
          <w:p w14:paraId="6723390A" w14:textId="77777777" w:rsidR="00E44718" w:rsidRPr="0010336B" w:rsidRDefault="00E44718" w:rsidP="00E44718">
            <w:pPr>
              <w:tabs>
                <w:tab w:val="decimal" w:pos="7938"/>
                <w:tab w:val="decimal" w:pos="9639"/>
              </w:tabs>
              <w:jc w:val="right"/>
              <w:rPr>
                <w:rFonts w:ascii="Arial Narrow" w:hAnsi="Arial Narrow"/>
                <w:sz w:val="20"/>
                <w:szCs w:val="20"/>
              </w:rPr>
            </w:pPr>
          </w:p>
          <w:p w14:paraId="14EEA502" w14:textId="77777777" w:rsidR="00E44718" w:rsidRPr="0010336B" w:rsidRDefault="00E44718" w:rsidP="00E44718">
            <w:pPr>
              <w:tabs>
                <w:tab w:val="decimal" w:pos="7938"/>
                <w:tab w:val="decimal" w:pos="9639"/>
              </w:tabs>
              <w:jc w:val="right"/>
              <w:rPr>
                <w:rFonts w:ascii="Arial Narrow" w:hAnsi="Arial Narrow"/>
                <w:sz w:val="20"/>
                <w:szCs w:val="20"/>
              </w:rPr>
            </w:pPr>
          </w:p>
          <w:p w14:paraId="176884C8" w14:textId="77777777" w:rsidR="00E44718" w:rsidRPr="0010336B" w:rsidRDefault="00E44718" w:rsidP="00E44718">
            <w:pPr>
              <w:tabs>
                <w:tab w:val="decimal" w:pos="7938"/>
                <w:tab w:val="decimal" w:pos="9639"/>
              </w:tabs>
              <w:jc w:val="right"/>
              <w:rPr>
                <w:rFonts w:ascii="Arial Narrow" w:hAnsi="Arial Narrow"/>
                <w:sz w:val="20"/>
                <w:szCs w:val="20"/>
              </w:rPr>
            </w:pPr>
          </w:p>
          <w:p w14:paraId="55B2291E" w14:textId="77777777" w:rsidR="00E44718" w:rsidRPr="0010336B" w:rsidRDefault="00E44718" w:rsidP="00E44718">
            <w:pPr>
              <w:tabs>
                <w:tab w:val="decimal" w:pos="7938"/>
                <w:tab w:val="decimal" w:pos="9639"/>
              </w:tabs>
              <w:jc w:val="right"/>
              <w:rPr>
                <w:rFonts w:ascii="Arial Narrow" w:hAnsi="Arial Narrow"/>
                <w:sz w:val="20"/>
                <w:szCs w:val="20"/>
              </w:rPr>
            </w:pPr>
          </w:p>
          <w:p w14:paraId="6D091DAE" w14:textId="77777777" w:rsidR="00E44718" w:rsidRPr="0010336B" w:rsidRDefault="00E44718" w:rsidP="00E44718">
            <w:pPr>
              <w:tabs>
                <w:tab w:val="decimal" w:pos="7938"/>
                <w:tab w:val="decimal" w:pos="9639"/>
              </w:tabs>
              <w:jc w:val="right"/>
              <w:rPr>
                <w:rFonts w:ascii="Arial Narrow" w:hAnsi="Arial Narrow"/>
                <w:sz w:val="20"/>
                <w:szCs w:val="20"/>
              </w:rPr>
            </w:pPr>
          </w:p>
          <w:p w14:paraId="3EA300FA" w14:textId="77777777" w:rsidR="00E44718" w:rsidRPr="0010336B" w:rsidRDefault="00E44718" w:rsidP="00E44718">
            <w:pPr>
              <w:tabs>
                <w:tab w:val="decimal" w:pos="7938"/>
                <w:tab w:val="decimal" w:pos="9639"/>
              </w:tabs>
              <w:jc w:val="right"/>
              <w:rPr>
                <w:rFonts w:ascii="Arial Narrow" w:hAnsi="Arial Narrow"/>
                <w:sz w:val="20"/>
                <w:szCs w:val="20"/>
              </w:rPr>
            </w:pPr>
          </w:p>
          <w:p w14:paraId="78A45C6F" w14:textId="77777777" w:rsidR="00E44718" w:rsidRPr="0010336B" w:rsidRDefault="00E44718" w:rsidP="00E44718">
            <w:pPr>
              <w:tabs>
                <w:tab w:val="decimal" w:pos="7938"/>
                <w:tab w:val="decimal" w:pos="9639"/>
              </w:tabs>
              <w:jc w:val="right"/>
              <w:rPr>
                <w:rFonts w:ascii="Arial Narrow" w:hAnsi="Arial Narrow"/>
                <w:sz w:val="20"/>
                <w:szCs w:val="20"/>
              </w:rPr>
            </w:pPr>
          </w:p>
          <w:p w14:paraId="108CFB59" w14:textId="77777777" w:rsidR="00E44718" w:rsidRPr="0010336B" w:rsidRDefault="00E44718" w:rsidP="00E44718">
            <w:pPr>
              <w:tabs>
                <w:tab w:val="decimal" w:pos="7938"/>
                <w:tab w:val="decimal" w:pos="9639"/>
              </w:tabs>
              <w:jc w:val="right"/>
              <w:rPr>
                <w:rFonts w:ascii="Arial Narrow" w:hAnsi="Arial Narrow"/>
                <w:sz w:val="20"/>
                <w:szCs w:val="20"/>
              </w:rPr>
            </w:pPr>
          </w:p>
          <w:p w14:paraId="2930D7CC" w14:textId="77777777" w:rsidR="00E44718" w:rsidRPr="0010336B" w:rsidRDefault="00E44718" w:rsidP="00E44718">
            <w:pPr>
              <w:tabs>
                <w:tab w:val="decimal" w:pos="7938"/>
                <w:tab w:val="decimal" w:pos="9639"/>
              </w:tabs>
              <w:jc w:val="right"/>
              <w:rPr>
                <w:rFonts w:ascii="Arial Narrow" w:hAnsi="Arial Narrow"/>
                <w:sz w:val="20"/>
                <w:szCs w:val="20"/>
              </w:rPr>
            </w:pPr>
          </w:p>
          <w:p w14:paraId="377A71A7" w14:textId="77777777" w:rsidR="00E44718" w:rsidRPr="0010336B" w:rsidRDefault="00E44718" w:rsidP="00E44718">
            <w:pPr>
              <w:tabs>
                <w:tab w:val="decimal" w:pos="7938"/>
                <w:tab w:val="decimal" w:pos="9639"/>
              </w:tabs>
              <w:jc w:val="right"/>
              <w:rPr>
                <w:rFonts w:ascii="Arial Narrow" w:hAnsi="Arial Narrow"/>
                <w:sz w:val="20"/>
                <w:szCs w:val="20"/>
              </w:rPr>
            </w:pPr>
          </w:p>
          <w:p w14:paraId="5A818818" w14:textId="77777777" w:rsidR="00E44718" w:rsidRPr="0010336B" w:rsidRDefault="00E44718" w:rsidP="00E44718">
            <w:pPr>
              <w:tabs>
                <w:tab w:val="decimal" w:pos="7938"/>
                <w:tab w:val="decimal" w:pos="9639"/>
              </w:tabs>
              <w:jc w:val="right"/>
              <w:rPr>
                <w:rFonts w:ascii="Arial Narrow" w:hAnsi="Arial Narrow"/>
                <w:sz w:val="20"/>
                <w:szCs w:val="20"/>
              </w:rPr>
            </w:pPr>
          </w:p>
          <w:p w14:paraId="0ED4FB91" w14:textId="77777777" w:rsidR="00E44718" w:rsidRPr="0010336B" w:rsidRDefault="00E44718" w:rsidP="00E44718">
            <w:pPr>
              <w:tabs>
                <w:tab w:val="decimal" w:pos="7938"/>
                <w:tab w:val="decimal" w:pos="9639"/>
              </w:tabs>
              <w:jc w:val="right"/>
              <w:rPr>
                <w:rFonts w:ascii="Arial Narrow" w:hAnsi="Arial Narrow"/>
                <w:sz w:val="20"/>
                <w:szCs w:val="20"/>
              </w:rPr>
            </w:pPr>
          </w:p>
          <w:p w14:paraId="420E6B9A" w14:textId="50A5EE81" w:rsidR="00E44718" w:rsidRPr="0010336B" w:rsidRDefault="00E44718" w:rsidP="00E44718">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t>69 031</w:t>
            </w:r>
          </w:p>
        </w:tc>
      </w:tr>
    </w:tbl>
    <w:p w14:paraId="78FF6318" w14:textId="77777777" w:rsidR="00EE4D37" w:rsidRPr="0010336B" w:rsidRDefault="00EE4D37" w:rsidP="004C1C11">
      <w:pPr>
        <w:pStyle w:val="Heading1"/>
        <w:spacing w:before="0" w:after="0"/>
        <w:rPr>
          <w:rFonts w:ascii="Arial" w:hAnsi="Arial" w:cs="Arial"/>
          <w:bCs w:val="0"/>
          <w:kern w:val="0"/>
          <w:sz w:val="20"/>
          <w:szCs w:val="20"/>
        </w:rPr>
      </w:pPr>
    </w:p>
    <w:p w14:paraId="46A406D1" w14:textId="77777777" w:rsidR="0030385F" w:rsidRPr="0010336B" w:rsidRDefault="0030385F" w:rsidP="0030385F"/>
    <w:p w14:paraId="3F3D6BA9" w14:textId="77777777" w:rsidR="00E01831" w:rsidRPr="0010336B" w:rsidRDefault="00E01831" w:rsidP="0030385F"/>
    <w:p w14:paraId="77E85F4F" w14:textId="77777777" w:rsidR="00E01831" w:rsidRPr="0010336B" w:rsidRDefault="00E01831" w:rsidP="0030385F"/>
    <w:p w14:paraId="0AB293E6" w14:textId="056B1B35" w:rsidR="004C1C11" w:rsidRPr="0010336B" w:rsidRDefault="004C1C11" w:rsidP="004C1C11">
      <w:pPr>
        <w:pStyle w:val="Heading1"/>
        <w:spacing w:before="0" w:after="0"/>
        <w:rPr>
          <w:rFonts w:ascii="Arial" w:hAnsi="Arial" w:cs="Arial"/>
          <w:bCs w:val="0"/>
          <w:kern w:val="0"/>
          <w:sz w:val="20"/>
          <w:szCs w:val="20"/>
        </w:rPr>
      </w:pPr>
      <w:r w:rsidRPr="0010336B">
        <w:rPr>
          <w:rFonts w:ascii="Arial" w:hAnsi="Arial" w:cs="Arial"/>
          <w:bCs w:val="0"/>
          <w:kern w:val="0"/>
          <w:sz w:val="20"/>
          <w:szCs w:val="20"/>
        </w:rPr>
        <w:t xml:space="preserve">Annexure 3.1.2 Direct loans for the year ended </w:t>
      </w:r>
      <w:r w:rsidR="008A5767" w:rsidRPr="0010336B">
        <w:rPr>
          <w:rFonts w:ascii="Arial" w:hAnsi="Arial" w:cs="Arial"/>
          <w:bCs w:val="0"/>
          <w:kern w:val="0"/>
          <w:sz w:val="20"/>
          <w:szCs w:val="20"/>
        </w:rPr>
        <w:t xml:space="preserve">31 March </w:t>
      </w:r>
      <w:r w:rsidR="00161929" w:rsidRPr="0010336B">
        <w:rPr>
          <w:rFonts w:ascii="Arial" w:hAnsi="Arial" w:cs="Arial"/>
          <w:bCs w:val="0"/>
          <w:kern w:val="0"/>
          <w:sz w:val="20"/>
          <w:szCs w:val="20"/>
        </w:rPr>
        <w:t>2024</w:t>
      </w:r>
      <w:r w:rsidR="000E5EBE" w:rsidRPr="0010336B">
        <w:rPr>
          <w:rFonts w:ascii="Arial" w:hAnsi="Arial" w:cs="Arial"/>
          <w:bCs w:val="0"/>
          <w:kern w:val="0"/>
          <w:sz w:val="20"/>
          <w:szCs w:val="20"/>
        </w:rPr>
        <w:t xml:space="preserve"> (continued)</w:t>
      </w:r>
    </w:p>
    <w:p w14:paraId="7FE091E1" w14:textId="77777777" w:rsidR="004C1C11" w:rsidRPr="0010336B" w:rsidRDefault="004C1C11" w:rsidP="004C1C11">
      <w:pPr>
        <w:pStyle w:val="Heading1"/>
        <w:spacing w:before="0" w:after="0"/>
        <w:rPr>
          <w:rFonts w:ascii="Arial Narrow" w:hAnsi="Arial Narrow" w:cs="Arial"/>
          <w:b w:val="0"/>
          <w:bCs w:val="0"/>
          <w:kern w:val="0"/>
          <w:sz w:val="20"/>
          <w:szCs w:val="20"/>
        </w:rPr>
      </w:pPr>
    </w:p>
    <w:p w14:paraId="65494ED6" w14:textId="77777777" w:rsidR="004C1C11" w:rsidRPr="0010336B" w:rsidRDefault="004C1C11" w:rsidP="004C1C11">
      <w:pPr>
        <w:tabs>
          <w:tab w:val="decimal" w:pos="7938"/>
          <w:tab w:val="decimal" w:pos="9639"/>
        </w:tabs>
        <w:jc w:val="both"/>
        <w:rPr>
          <w:rFonts w:ascii="Arial Narrow" w:hAnsi="Arial Narrow" w:cs="Arial"/>
          <w:sz w:val="20"/>
          <w:szCs w:val="20"/>
        </w:rPr>
      </w:pPr>
    </w:p>
    <w:p w14:paraId="48624960" w14:textId="77777777" w:rsidR="004C1C11" w:rsidRPr="0010336B" w:rsidRDefault="004C1C11" w:rsidP="004C1C11">
      <w:pPr>
        <w:rPr>
          <w:rFonts w:ascii="Arial Narrow" w:hAnsi="Arial Narrow" w:cs="Arial"/>
          <w:sz w:val="20"/>
          <w:szCs w:val="20"/>
          <w:lang w:val="en-US" w:bidi="ar-SA"/>
        </w:rPr>
      </w:pPr>
      <w:r w:rsidRPr="0010336B">
        <w:rPr>
          <w:rFonts w:ascii="Arial Narrow" w:hAnsi="Arial Narrow" w:cs="Arial"/>
          <w:b/>
          <w:sz w:val="20"/>
          <w:szCs w:val="20"/>
        </w:rPr>
        <w:t>3.1.2 Direct loans (breakdown of other)</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120"/>
        <w:gridCol w:w="1125"/>
      </w:tblGrid>
      <w:tr w:rsidR="0010336B" w:rsidRPr="0010336B" w14:paraId="64D7E010" w14:textId="77777777" w:rsidTr="00AC33CB">
        <w:tc>
          <w:tcPr>
            <w:tcW w:w="2898" w:type="dxa"/>
            <w:tcBorders>
              <w:top w:val="single" w:sz="4" w:space="0" w:color="000000"/>
            </w:tcBorders>
          </w:tcPr>
          <w:p w14:paraId="7DA5B559" w14:textId="77777777" w:rsidR="004C1C11" w:rsidRPr="0010336B" w:rsidRDefault="004C1C11" w:rsidP="00AC33CB">
            <w:pPr>
              <w:tabs>
                <w:tab w:val="decimal" w:pos="7938"/>
                <w:tab w:val="decimal" w:pos="9639"/>
              </w:tabs>
              <w:jc w:val="both"/>
              <w:rPr>
                <w:rFonts w:ascii="Arial Narrow" w:hAnsi="Arial Narrow" w:cs="Arial"/>
                <w:sz w:val="20"/>
                <w:szCs w:val="20"/>
              </w:rPr>
            </w:pPr>
          </w:p>
        </w:tc>
        <w:tc>
          <w:tcPr>
            <w:tcW w:w="6120" w:type="dxa"/>
            <w:tcBorders>
              <w:top w:val="single" w:sz="4" w:space="0" w:color="000000"/>
            </w:tcBorders>
          </w:tcPr>
          <w:p w14:paraId="592B107D" w14:textId="77777777" w:rsidR="004C1C11" w:rsidRPr="0010336B" w:rsidRDefault="004C1C11" w:rsidP="00AC33CB">
            <w:pPr>
              <w:tabs>
                <w:tab w:val="decimal" w:pos="7938"/>
                <w:tab w:val="decimal" w:pos="9639"/>
              </w:tabs>
              <w:jc w:val="both"/>
              <w:rPr>
                <w:rFonts w:ascii="Arial Narrow" w:hAnsi="Arial Narrow" w:cs="Arial"/>
                <w:b/>
                <w:sz w:val="20"/>
                <w:szCs w:val="20"/>
              </w:rPr>
            </w:pPr>
            <w:r w:rsidRPr="0010336B">
              <w:rPr>
                <w:rFonts w:ascii="Arial Narrow" w:hAnsi="Arial Narrow" w:cs="Arial"/>
                <w:b/>
                <w:sz w:val="20"/>
                <w:szCs w:val="20"/>
              </w:rPr>
              <w:t>Secured by</w:t>
            </w:r>
          </w:p>
        </w:tc>
        <w:tc>
          <w:tcPr>
            <w:tcW w:w="1125" w:type="dxa"/>
            <w:tcBorders>
              <w:top w:val="single" w:sz="4" w:space="0" w:color="000000"/>
            </w:tcBorders>
          </w:tcPr>
          <w:p w14:paraId="642480AC" w14:textId="77777777" w:rsidR="004C1C11" w:rsidRPr="0010336B" w:rsidRDefault="004C1C11" w:rsidP="00AC33CB">
            <w:pPr>
              <w:tabs>
                <w:tab w:val="decimal" w:pos="7938"/>
                <w:tab w:val="decimal" w:pos="9639"/>
              </w:tabs>
              <w:jc w:val="right"/>
              <w:rPr>
                <w:rFonts w:ascii="Arial Narrow" w:hAnsi="Arial Narrow" w:cs="Arial"/>
                <w:b/>
                <w:sz w:val="20"/>
                <w:szCs w:val="20"/>
              </w:rPr>
            </w:pPr>
            <w:r w:rsidRPr="0010336B">
              <w:rPr>
                <w:rFonts w:ascii="Arial Narrow" w:hAnsi="Arial Narrow" w:cs="Arial"/>
                <w:b/>
                <w:sz w:val="20"/>
                <w:szCs w:val="20"/>
              </w:rPr>
              <w:t>Amortised</w:t>
            </w:r>
          </w:p>
          <w:p w14:paraId="67692A96" w14:textId="5D09C38D" w:rsidR="004C1C11" w:rsidRPr="0010336B" w:rsidRDefault="004C1C11" w:rsidP="00AC33CB">
            <w:pPr>
              <w:tabs>
                <w:tab w:val="decimal" w:pos="7938"/>
                <w:tab w:val="decimal" w:pos="9639"/>
              </w:tabs>
              <w:jc w:val="right"/>
              <w:rPr>
                <w:rFonts w:ascii="Arial Narrow" w:hAnsi="Arial Narrow" w:cs="Arial"/>
                <w:b/>
                <w:sz w:val="20"/>
                <w:szCs w:val="20"/>
              </w:rPr>
            </w:pPr>
            <w:r w:rsidRPr="0010336B">
              <w:rPr>
                <w:rFonts w:ascii="Arial Narrow" w:hAnsi="Arial Narrow" w:cs="Arial"/>
                <w:b/>
                <w:sz w:val="20"/>
                <w:szCs w:val="20"/>
              </w:rPr>
              <w:t>cost</w:t>
            </w:r>
            <w:r w:rsidRPr="0010336B">
              <w:rPr>
                <w:rFonts w:ascii="Arial Narrow" w:hAnsi="Arial Narrow" w:cs="Arial"/>
                <w:b/>
                <w:sz w:val="20"/>
                <w:szCs w:val="20"/>
              </w:rPr>
              <w:br/>
            </w:r>
            <w:r w:rsidR="00161929" w:rsidRPr="0010336B">
              <w:rPr>
                <w:rFonts w:ascii="Arial Narrow" w:hAnsi="Arial Narrow" w:cs="Arial"/>
                <w:b/>
                <w:sz w:val="20"/>
                <w:szCs w:val="20"/>
              </w:rPr>
              <w:t>2024</w:t>
            </w:r>
          </w:p>
          <w:p w14:paraId="4893B01B" w14:textId="77777777" w:rsidR="004C1C11" w:rsidRPr="0010336B" w:rsidRDefault="004C1C11" w:rsidP="00AC33CB">
            <w:pPr>
              <w:tabs>
                <w:tab w:val="decimal" w:pos="7938"/>
                <w:tab w:val="decimal" w:pos="9639"/>
              </w:tabs>
              <w:jc w:val="right"/>
              <w:rPr>
                <w:rFonts w:ascii="Arial Narrow" w:hAnsi="Arial Narrow" w:cs="Arial"/>
                <w:b/>
                <w:sz w:val="20"/>
                <w:szCs w:val="20"/>
              </w:rPr>
            </w:pPr>
            <w:r w:rsidRPr="0010336B">
              <w:rPr>
                <w:rFonts w:ascii="Arial Narrow" w:hAnsi="Arial Narrow" w:cs="Arial"/>
                <w:b/>
                <w:sz w:val="20"/>
                <w:szCs w:val="20"/>
              </w:rPr>
              <w:t>R’000</w:t>
            </w:r>
          </w:p>
        </w:tc>
      </w:tr>
      <w:tr w:rsidR="0010336B" w:rsidRPr="0010336B" w14:paraId="250086CC" w14:textId="77777777" w:rsidTr="00AC33CB">
        <w:tc>
          <w:tcPr>
            <w:tcW w:w="2898" w:type="dxa"/>
            <w:shd w:val="clear" w:color="auto" w:fill="auto"/>
          </w:tcPr>
          <w:p w14:paraId="2B984CB8" w14:textId="74447367" w:rsidR="00312417" w:rsidRPr="0010336B" w:rsidRDefault="00312417" w:rsidP="00312417">
            <w:pPr>
              <w:tabs>
                <w:tab w:val="decimal" w:pos="7938"/>
                <w:tab w:val="decimal" w:pos="9639"/>
              </w:tabs>
              <w:rPr>
                <w:rFonts w:ascii="Arial Narrow" w:hAnsi="Arial Narrow" w:cs="Arial"/>
                <w:sz w:val="20"/>
                <w:szCs w:val="20"/>
              </w:rPr>
            </w:pPr>
            <w:r w:rsidRPr="0010336B">
              <w:rPr>
                <w:rFonts w:ascii="Arial Narrow" w:hAnsi="Arial Narrow" w:cs="Arial"/>
                <w:sz w:val="20"/>
                <w:szCs w:val="20"/>
              </w:rPr>
              <w:t xml:space="preserve">Southern Farms (Pty) Ltd </w:t>
            </w:r>
          </w:p>
        </w:tc>
        <w:tc>
          <w:tcPr>
            <w:tcW w:w="6120" w:type="dxa"/>
            <w:shd w:val="clear" w:color="auto" w:fill="auto"/>
          </w:tcPr>
          <w:p w14:paraId="0CC40BC2" w14:textId="010C38CC" w:rsidR="00312417" w:rsidRPr="0010336B" w:rsidRDefault="00312417" w:rsidP="00312417">
            <w:pPr>
              <w:rPr>
                <w:rFonts w:ascii="Arial Narrow" w:hAnsi="Arial Narrow" w:cs="Arial"/>
                <w:sz w:val="20"/>
                <w:szCs w:val="20"/>
              </w:rPr>
            </w:pPr>
            <w:r w:rsidRPr="0010336B">
              <w:rPr>
                <w:rFonts w:ascii="Arial Narrow" w:hAnsi="Arial Narrow" w:cs="Arial"/>
                <w:sz w:val="20"/>
                <w:szCs w:val="20"/>
              </w:rPr>
              <w:t>Cession of Southern Farms Employees Trust Company’s shares in Southern Farms (Loan advanced to the employees Trust to acquire share in Southern Farms)</w:t>
            </w:r>
          </w:p>
        </w:tc>
        <w:tc>
          <w:tcPr>
            <w:tcW w:w="1125" w:type="dxa"/>
            <w:shd w:val="clear" w:color="auto" w:fill="FFFFFF"/>
          </w:tcPr>
          <w:p w14:paraId="5803CDF1" w14:textId="4CEB9FAF" w:rsidR="00312417" w:rsidRPr="0010336B" w:rsidRDefault="00312417" w:rsidP="00312417">
            <w:pPr>
              <w:tabs>
                <w:tab w:val="decimal" w:pos="7938"/>
                <w:tab w:val="decimal" w:pos="9639"/>
              </w:tabs>
              <w:jc w:val="right"/>
              <w:rPr>
                <w:rFonts w:ascii="Arial Narrow" w:hAnsi="Arial Narrow"/>
                <w:sz w:val="20"/>
                <w:szCs w:val="20"/>
              </w:rPr>
            </w:pPr>
            <w:r w:rsidRPr="0010336B">
              <w:rPr>
                <w:rFonts w:ascii="Arial Narrow" w:hAnsi="Arial Narrow"/>
                <w:sz w:val="20"/>
                <w:szCs w:val="20"/>
              </w:rPr>
              <w:br/>
            </w:r>
            <w:r w:rsidRPr="0010336B">
              <w:rPr>
                <w:rFonts w:ascii="Arial Narrow" w:hAnsi="Arial Narrow"/>
                <w:sz w:val="20"/>
                <w:szCs w:val="20"/>
              </w:rPr>
              <w:br/>
              <w:t>62 196</w:t>
            </w:r>
          </w:p>
        </w:tc>
      </w:tr>
      <w:tr w:rsidR="0010336B" w:rsidRPr="0010336B" w14:paraId="30995398" w14:textId="77777777" w:rsidTr="00AC33CB">
        <w:tc>
          <w:tcPr>
            <w:tcW w:w="2898" w:type="dxa"/>
            <w:shd w:val="clear" w:color="auto" w:fill="auto"/>
          </w:tcPr>
          <w:p w14:paraId="576E9EF2" w14:textId="572C2209" w:rsidR="00312417" w:rsidRPr="0010336B" w:rsidRDefault="00312417" w:rsidP="00312417">
            <w:pPr>
              <w:tabs>
                <w:tab w:val="decimal" w:pos="7938"/>
                <w:tab w:val="decimal" w:pos="9639"/>
              </w:tabs>
              <w:rPr>
                <w:rFonts w:ascii="Arial Narrow" w:hAnsi="Arial Narrow" w:cs="Arial"/>
                <w:sz w:val="20"/>
                <w:szCs w:val="20"/>
              </w:rPr>
            </w:pPr>
            <w:r w:rsidRPr="0010336B">
              <w:rPr>
                <w:rFonts w:ascii="Arial Narrow" w:hAnsi="Arial Narrow" w:cs="Arial"/>
                <w:sz w:val="20"/>
                <w:szCs w:val="20"/>
              </w:rPr>
              <w:t xml:space="preserve">Johannesburg Housing Company </w:t>
            </w:r>
          </w:p>
        </w:tc>
        <w:tc>
          <w:tcPr>
            <w:tcW w:w="6120" w:type="dxa"/>
            <w:shd w:val="clear" w:color="auto" w:fill="auto"/>
          </w:tcPr>
          <w:p w14:paraId="49D49E5A" w14:textId="5322AA1B" w:rsidR="00312417" w:rsidRPr="0010336B" w:rsidRDefault="00312417" w:rsidP="00312417">
            <w:pPr>
              <w:rPr>
                <w:rFonts w:ascii="Arial Narrow" w:hAnsi="Arial Narrow" w:cs="Arial"/>
                <w:sz w:val="20"/>
                <w:szCs w:val="20"/>
              </w:rPr>
            </w:pPr>
            <w:r w:rsidRPr="0010336B">
              <w:rPr>
                <w:rFonts w:ascii="Arial Narrow" w:hAnsi="Arial Narrow" w:cs="Arial"/>
                <w:sz w:val="20"/>
                <w:szCs w:val="20"/>
              </w:rPr>
              <w:t xml:space="preserve">First ranking mortgage bonds, cession and pledge of bank accounts </w:t>
            </w:r>
          </w:p>
        </w:tc>
        <w:tc>
          <w:tcPr>
            <w:tcW w:w="1125" w:type="dxa"/>
            <w:shd w:val="clear" w:color="auto" w:fill="FFFFFF"/>
          </w:tcPr>
          <w:p w14:paraId="7CCBC6DF" w14:textId="73E4AACB" w:rsidR="00312417" w:rsidRPr="0010336B" w:rsidRDefault="00312417" w:rsidP="00312417">
            <w:pPr>
              <w:tabs>
                <w:tab w:val="decimal" w:pos="7938"/>
                <w:tab w:val="decimal" w:pos="9639"/>
              </w:tabs>
              <w:jc w:val="right"/>
              <w:rPr>
                <w:rFonts w:ascii="Arial Narrow" w:hAnsi="Arial Narrow"/>
                <w:sz w:val="20"/>
                <w:szCs w:val="20"/>
              </w:rPr>
            </w:pPr>
            <w:r w:rsidRPr="0010336B">
              <w:rPr>
                <w:rFonts w:ascii="Arial Narrow" w:hAnsi="Arial Narrow"/>
                <w:sz w:val="20"/>
                <w:szCs w:val="20"/>
              </w:rPr>
              <w:t>58 296</w:t>
            </w:r>
          </w:p>
        </w:tc>
      </w:tr>
      <w:tr w:rsidR="0010336B" w:rsidRPr="0010336B" w14:paraId="79AC2CEC" w14:textId="77777777" w:rsidTr="00AC33CB">
        <w:tc>
          <w:tcPr>
            <w:tcW w:w="2898" w:type="dxa"/>
            <w:shd w:val="clear" w:color="auto" w:fill="auto"/>
          </w:tcPr>
          <w:p w14:paraId="0528CE5B" w14:textId="5CD1898D" w:rsidR="00312417" w:rsidRPr="0010336B" w:rsidRDefault="00312417" w:rsidP="00312417">
            <w:pPr>
              <w:tabs>
                <w:tab w:val="decimal" w:pos="7938"/>
                <w:tab w:val="decimal" w:pos="9639"/>
              </w:tabs>
              <w:rPr>
                <w:rFonts w:ascii="Arial Narrow" w:hAnsi="Arial Narrow" w:cs="Arial"/>
                <w:sz w:val="20"/>
                <w:szCs w:val="20"/>
              </w:rPr>
            </w:pPr>
            <w:r w:rsidRPr="0010336B">
              <w:rPr>
                <w:rFonts w:ascii="Arial Narrow" w:hAnsi="Arial Narrow" w:cs="Arial"/>
                <w:sz w:val="20"/>
                <w:szCs w:val="20"/>
              </w:rPr>
              <w:t xml:space="preserve">ACWA Power Solar Africa </w:t>
            </w:r>
            <w:proofErr w:type="spellStart"/>
            <w:r w:rsidRPr="0010336B">
              <w:rPr>
                <w:rFonts w:ascii="Arial Narrow" w:hAnsi="Arial Narrow" w:cs="Arial"/>
                <w:sz w:val="20"/>
                <w:szCs w:val="20"/>
              </w:rPr>
              <w:t>Bokpoort</w:t>
            </w:r>
            <w:proofErr w:type="spellEnd"/>
            <w:r w:rsidRPr="0010336B">
              <w:rPr>
                <w:rFonts w:ascii="Arial Narrow" w:hAnsi="Arial Narrow" w:cs="Arial"/>
                <w:sz w:val="20"/>
                <w:szCs w:val="20"/>
              </w:rPr>
              <w:t xml:space="preserve"> CSP Power Plant (Pty) Ltd</w:t>
            </w:r>
          </w:p>
        </w:tc>
        <w:tc>
          <w:tcPr>
            <w:tcW w:w="6120" w:type="dxa"/>
            <w:shd w:val="clear" w:color="auto" w:fill="auto"/>
          </w:tcPr>
          <w:p w14:paraId="09812E43" w14:textId="283375B3" w:rsidR="00312417" w:rsidRPr="0010336B" w:rsidRDefault="00312417" w:rsidP="00312417">
            <w:pPr>
              <w:rPr>
                <w:rFonts w:ascii="Arial Narrow" w:hAnsi="Arial Narrow" w:cs="Arial"/>
                <w:sz w:val="20"/>
                <w:szCs w:val="20"/>
              </w:rPr>
            </w:pPr>
            <w:r w:rsidRPr="0010336B">
              <w:rPr>
                <w:rFonts w:ascii="Arial Narrow" w:hAnsi="Arial Narrow" w:cs="Arial"/>
                <w:sz w:val="20"/>
                <w:szCs w:val="20"/>
              </w:rPr>
              <w:t xml:space="preserve">Reversionary </w:t>
            </w:r>
            <w:r w:rsidR="00805ADA" w:rsidRPr="0010336B">
              <w:rPr>
                <w:rFonts w:ascii="Arial Narrow" w:hAnsi="Arial Narrow" w:cs="Arial"/>
                <w:sz w:val="20"/>
                <w:szCs w:val="20"/>
              </w:rPr>
              <w:t>p</w:t>
            </w:r>
            <w:r w:rsidRPr="0010336B">
              <w:rPr>
                <w:rFonts w:ascii="Arial Narrow" w:hAnsi="Arial Narrow" w:cs="Arial"/>
                <w:sz w:val="20"/>
                <w:szCs w:val="20"/>
              </w:rPr>
              <w:t>ledge and cession, reversionary cession in security, Borrowers’ bank accounts (</w:t>
            </w:r>
            <w:proofErr w:type="spellStart"/>
            <w:r w:rsidRPr="0010336B">
              <w:rPr>
                <w:rFonts w:ascii="Arial Narrow" w:hAnsi="Arial Narrow" w:cs="Arial"/>
                <w:sz w:val="20"/>
                <w:szCs w:val="20"/>
              </w:rPr>
              <w:t>Solafrica</w:t>
            </w:r>
            <w:proofErr w:type="spellEnd"/>
            <w:r w:rsidRPr="0010336B">
              <w:rPr>
                <w:rFonts w:ascii="Arial Narrow" w:hAnsi="Arial Narrow" w:cs="Arial"/>
                <w:sz w:val="20"/>
                <w:szCs w:val="20"/>
              </w:rPr>
              <w:t>)</w:t>
            </w:r>
          </w:p>
        </w:tc>
        <w:tc>
          <w:tcPr>
            <w:tcW w:w="1125" w:type="dxa"/>
            <w:shd w:val="clear" w:color="auto" w:fill="FFFFFF"/>
          </w:tcPr>
          <w:p w14:paraId="3BD87278" w14:textId="4CBA4751" w:rsidR="00312417" w:rsidRPr="0010336B" w:rsidRDefault="00312417" w:rsidP="00312417">
            <w:pPr>
              <w:tabs>
                <w:tab w:val="decimal" w:pos="7938"/>
                <w:tab w:val="decimal" w:pos="9639"/>
              </w:tabs>
              <w:jc w:val="right"/>
              <w:rPr>
                <w:rFonts w:ascii="Arial Narrow" w:hAnsi="Arial Narrow"/>
                <w:sz w:val="20"/>
                <w:szCs w:val="20"/>
              </w:rPr>
            </w:pPr>
            <w:r w:rsidRPr="0010336B">
              <w:rPr>
                <w:rFonts w:ascii="Arial Narrow" w:hAnsi="Arial Narrow"/>
                <w:sz w:val="20"/>
                <w:szCs w:val="20"/>
              </w:rPr>
              <w:br/>
              <w:t>49 879</w:t>
            </w:r>
          </w:p>
        </w:tc>
      </w:tr>
      <w:tr w:rsidR="0010336B" w:rsidRPr="0010336B" w14:paraId="59F05F11" w14:textId="77777777" w:rsidTr="00AC33CB">
        <w:tc>
          <w:tcPr>
            <w:tcW w:w="2898" w:type="dxa"/>
            <w:shd w:val="clear" w:color="auto" w:fill="auto"/>
          </w:tcPr>
          <w:p w14:paraId="5D4456F0" w14:textId="6FB7263D" w:rsidR="00312417" w:rsidRPr="0010336B" w:rsidRDefault="00312417" w:rsidP="00312417">
            <w:pPr>
              <w:tabs>
                <w:tab w:val="decimal" w:pos="7938"/>
                <w:tab w:val="decimal" w:pos="9639"/>
              </w:tabs>
              <w:rPr>
                <w:rFonts w:ascii="Arial Narrow" w:hAnsi="Arial Narrow" w:cs="Arial"/>
                <w:sz w:val="20"/>
                <w:szCs w:val="20"/>
              </w:rPr>
            </w:pPr>
            <w:r w:rsidRPr="0010336B">
              <w:rPr>
                <w:rFonts w:ascii="Arial Narrow" w:hAnsi="Arial Narrow" w:cs="Arial"/>
                <w:sz w:val="20"/>
                <w:szCs w:val="20"/>
              </w:rPr>
              <w:t>SA Toll Road Concession (Pty) Ltd</w:t>
            </w:r>
          </w:p>
        </w:tc>
        <w:tc>
          <w:tcPr>
            <w:tcW w:w="6120" w:type="dxa"/>
            <w:shd w:val="clear" w:color="auto" w:fill="auto"/>
          </w:tcPr>
          <w:p w14:paraId="21C8231C" w14:textId="6042DC08" w:rsidR="00312417" w:rsidRPr="0010336B" w:rsidRDefault="00312417" w:rsidP="00312417">
            <w:pPr>
              <w:rPr>
                <w:rFonts w:ascii="Arial Narrow" w:hAnsi="Arial Narrow" w:cs="Arial"/>
                <w:sz w:val="20"/>
                <w:szCs w:val="20"/>
              </w:rPr>
            </w:pPr>
            <w:r w:rsidRPr="0010336B">
              <w:rPr>
                <w:rFonts w:ascii="Arial Narrow" w:hAnsi="Arial Narrow" w:cs="Arial"/>
                <w:sz w:val="20"/>
                <w:szCs w:val="20"/>
              </w:rPr>
              <w:t>Cession &amp; pledge by SATRC of its shares and shareholder claims in Infrastructure Concessions South Africa (Pty) Ltd (“ICSA”) as well as its interest in the distribution account; cession by SATRC of its rights in the Proceeds Account; cession by ICSA of its rights to the account into which it receives distributions from BPCC; cession &amp; pledge by each shareholder of its shares in and shareholder claims against SATRC; subordination by existing ordinary shareholders, prohibiting payment of any distribution to the shareholders while any amounts remain unpaid or undeclared in relation to the preference shares</w:t>
            </w:r>
          </w:p>
        </w:tc>
        <w:tc>
          <w:tcPr>
            <w:tcW w:w="1125" w:type="dxa"/>
            <w:shd w:val="clear" w:color="auto" w:fill="FFFFFF"/>
          </w:tcPr>
          <w:p w14:paraId="15F7AE8F" w14:textId="00001213" w:rsidR="00312417" w:rsidRPr="0010336B" w:rsidRDefault="00312417" w:rsidP="00312417">
            <w:pPr>
              <w:tabs>
                <w:tab w:val="decimal" w:pos="7938"/>
                <w:tab w:val="decimal" w:pos="9639"/>
              </w:tabs>
              <w:jc w:val="right"/>
              <w:rPr>
                <w:rFonts w:ascii="Arial Narrow" w:hAnsi="Arial Narrow"/>
                <w:sz w:val="20"/>
                <w:szCs w:val="20"/>
              </w:rPr>
            </w:pP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t>41 247</w:t>
            </w:r>
          </w:p>
        </w:tc>
      </w:tr>
      <w:tr w:rsidR="0010336B" w:rsidRPr="0010336B" w14:paraId="40F13932" w14:textId="77777777" w:rsidTr="00AC33CB">
        <w:tc>
          <w:tcPr>
            <w:tcW w:w="2898" w:type="dxa"/>
            <w:shd w:val="clear" w:color="auto" w:fill="auto"/>
          </w:tcPr>
          <w:p w14:paraId="757BF513" w14:textId="65FDD3BC" w:rsidR="00312417" w:rsidRPr="0010336B" w:rsidRDefault="00312417" w:rsidP="00312417">
            <w:pPr>
              <w:tabs>
                <w:tab w:val="decimal" w:pos="7938"/>
                <w:tab w:val="decimal" w:pos="9639"/>
              </w:tabs>
              <w:rPr>
                <w:rFonts w:ascii="Arial Narrow" w:hAnsi="Arial Narrow" w:cs="Arial"/>
                <w:sz w:val="20"/>
                <w:szCs w:val="20"/>
              </w:rPr>
            </w:pPr>
            <w:r w:rsidRPr="0010336B">
              <w:rPr>
                <w:rFonts w:ascii="Arial Narrow" w:hAnsi="Arial Narrow" w:cs="Arial"/>
                <w:sz w:val="20"/>
                <w:szCs w:val="20"/>
              </w:rPr>
              <w:t xml:space="preserve">Lona Group (Pty) Ltd </w:t>
            </w:r>
          </w:p>
        </w:tc>
        <w:tc>
          <w:tcPr>
            <w:tcW w:w="6120" w:type="dxa"/>
            <w:shd w:val="clear" w:color="auto" w:fill="auto"/>
          </w:tcPr>
          <w:p w14:paraId="2F75DB4E" w14:textId="55B0CE41" w:rsidR="00312417" w:rsidRPr="0010336B" w:rsidRDefault="00312417" w:rsidP="00312417">
            <w:pPr>
              <w:rPr>
                <w:rFonts w:ascii="Arial Narrow" w:hAnsi="Arial Narrow" w:cs="Arial"/>
                <w:sz w:val="20"/>
                <w:szCs w:val="20"/>
              </w:rPr>
            </w:pPr>
            <w:r w:rsidRPr="0010336B">
              <w:rPr>
                <w:rFonts w:ascii="Arial Narrow" w:hAnsi="Arial Narrow" w:cs="Arial"/>
                <w:sz w:val="20"/>
                <w:szCs w:val="20"/>
              </w:rPr>
              <w:t xml:space="preserve">Cession of Lona Emerging Farmers Company’s shares in Lona Group (Loan advanced to the Emerging Farmers to acquire shares in the Lona Group) </w:t>
            </w:r>
          </w:p>
        </w:tc>
        <w:tc>
          <w:tcPr>
            <w:tcW w:w="1125" w:type="dxa"/>
            <w:shd w:val="clear" w:color="auto" w:fill="FFFFFF"/>
          </w:tcPr>
          <w:p w14:paraId="576B0D7C" w14:textId="7AE57039" w:rsidR="00312417" w:rsidRPr="0010336B" w:rsidRDefault="00312417" w:rsidP="00312417">
            <w:pPr>
              <w:tabs>
                <w:tab w:val="decimal" w:pos="7938"/>
                <w:tab w:val="decimal" w:pos="9639"/>
              </w:tabs>
              <w:jc w:val="right"/>
              <w:rPr>
                <w:rFonts w:ascii="Arial Narrow" w:hAnsi="Arial Narrow"/>
                <w:sz w:val="20"/>
                <w:szCs w:val="20"/>
              </w:rPr>
            </w:pPr>
            <w:r w:rsidRPr="0010336B">
              <w:rPr>
                <w:rFonts w:ascii="Arial Narrow" w:hAnsi="Arial Narrow"/>
                <w:sz w:val="20"/>
                <w:szCs w:val="20"/>
              </w:rPr>
              <w:br/>
              <w:t>38 420</w:t>
            </w:r>
          </w:p>
        </w:tc>
      </w:tr>
      <w:tr w:rsidR="0010336B" w:rsidRPr="0010336B" w14:paraId="751D6F2C" w14:textId="77777777" w:rsidTr="00AC33CB">
        <w:tc>
          <w:tcPr>
            <w:tcW w:w="2898" w:type="dxa"/>
            <w:shd w:val="clear" w:color="auto" w:fill="auto"/>
          </w:tcPr>
          <w:p w14:paraId="242E2B20" w14:textId="1FE355D1" w:rsidR="00312417" w:rsidRPr="0010336B" w:rsidRDefault="00312417" w:rsidP="00312417">
            <w:pPr>
              <w:tabs>
                <w:tab w:val="decimal" w:pos="7938"/>
                <w:tab w:val="decimal" w:pos="9639"/>
              </w:tabs>
              <w:rPr>
                <w:rFonts w:ascii="Arial Narrow" w:hAnsi="Arial Narrow" w:cs="Arial"/>
                <w:sz w:val="20"/>
                <w:szCs w:val="20"/>
              </w:rPr>
            </w:pPr>
            <w:r w:rsidRPr="0010336B">
              <w:rPr>
                <w:rFonts w:ascii="Arial Narrow" w:hAnsi="Arial Narrow" w:cs="Arial"/>
                <w:sz w:val="20"/>
                <w:szCs w:val="20"/>
              </w:rPr>
              <w:t>Menlyn Maine Investment Holdings (Pty) Ltd (Included in amount is a related loan to BVI No1697 (Pty) Ltd of R30 million)</w:t>
            </w:r>
          </w:p>
        </w:tc>
        <w:tc>
          <w:tcPr>
            <w:tcW w:w="6120" w:type="dxa"/>
            <w:shd w:val="clear" w:color="auto" w:fill="auto"/>
          </w:tcPr>
          <w:p w14:paraId="1A39357B" w14:textId="3CF2D0EE" w:rsidR="00312417" w:rsidRPr="0010336B" w:rsidRDefault="00312417" w:rsidP="00312417">
            <w:pPr>
              <w:rPr>
                <w:rFonts w:ascii="Arial Narrow" w:hAnsi="Arial Narrow" w:cs="Arial"/>
                <w:sz w:val="20"/>
                <w:szCs w:val="20"/>
              </w:rPr>
            </w:pPr>
            <w:r w:rsidRPr="0010336B">
              <w:rPr>
                <w:rFonts w:ascii="Arial Narrow" w:hAnsi="Arial Narrow" w:cs="Arial"/>
                <w:sz w:val="20"/>
                <w:szCs w:val="20"/>
              </w:rPr>
              <w:t xml:space="preserve">Cession and pledge of shares </w:t>
            </w:r>
            <w:r w:rsidR="001008B1" w:rsidRPr="0010336B">
              <w:rPr>
                <w:rFonts w:ascii="Arial Narrow" w:hAnsi="Arial Narrow" w:cs="Arial"/>
                <w:sz w:val="20"/>
                <w:szCs w:val="20"/>
              </w:rPr>
              <w:t xml:space="preserve">in </w:t>
            </w:r>
            <w:proofErr w:type="spellStart"/>
            <w:r w:rsidR="001008B1" w:rsidRPr="0010336B">
              <w:rPr>
                <w:rFonts w:ascii="Arial Narrow" w:hAnsi="Arial Narrow" w:cs="Arial"/>
                <w:sz w:val="20"/>
                <w:szCs w:val="20"/>
              </w:rPr>
              <w:t>Kgwara</w:t>
            </w:r>
            <w:proofErr w:type="spellEnd"/>
            <w:r w:rsidR="001008B1" w:rsidRPr="0010336B">
              <w:rPr>
                <w:rFonts w:ascii="Arial Narrow" w:hAnsi="Arial Narrow" w:cs="Arial"/>
                <w:sz w:val="20"/>
                <w:szCs w:val="20"/>
              </w:rPr>
              <w:t xml:space="preserve"> Investments (BVI)</w:t>
            </w:r>
            <w:r w:rsidRPr="0010336B">
              <w:rPr>
                <w:rFonts w:ascii="Arial Narrow" w:hAnsi="Arial Narrow" w:cs="Arial"/>
                <w:sz w:val="20"/>
                <w:szCs w:val="20"/>
              </w:rPr>
              <w:t xml:space="preserve"> </w:t>
            </w:r>
          </w:p>
        </w:tc>
        <w:tc>
          <w:tcPr>
            <w:tcW w:w="1125" w:type="dxa"/>
            <w:shd w:val="clear" w:color="auto" w:fill="FFFFFF"/>
          </w:tcPr>
          <w:p w14:paraId="405D3CDB" w14:textId="77777777" w:rsidR="00312417" w:rsidRPr="0010336B" w:rsidRDefault="00312417" w:rsidP="00312417">
            <w:pPr>
              <w:tabs>
                <w:tab w:val="decimal" w:pos="7938"/>
                <w:tab w:val="decimal" w:pos="9639"/>
              </w:tabs>
              <w:jc w:val="right"/>
              <w:rPr>
                <w:rFonts w:ascii="Arial Narrow" w:hAnsi="Arial Narrow"/>
                <w:sz w:val="20"/>
                <w:szCs w:val="20"/>
              </w:rPr>
            </w:pPr>
            <w:r w:rsidRPr="0010336B">
              <w:rPr>
                <w:rFonts w:ascii="Arial Narrow" w:hAnsi="Arial Narrow"/>
                <w:sz w:val="20"/>
                <w:szCs w:val="20"/>
              </w:rPr>
              <w:br/>
            </w:r>
            <w:r w:rsidRPr="0010336B">
              <w:rPr>
                <w:rFonts w:ascii="Arial Narrow" w:hAnsi="Arial Narrow"/>
                <w:sz w:val="20"/>
                <w:szCs w:val="20"/>
              </w:rPr>
              <w:br/>
            </w:r>
          </w:p>
          <w:p w14:paraId="1FC574C5" w14:textId="508CB088" w:rsidR="00312417" w:rsidRPr="0010336B" w:rsidRDefault="00312417" w:rsidP="00312417">
            <w:pPr>
              <w:tabs>
                <w:tab w:val="decimal" w:pos="7938"/>
                <w:tab w:val="decimal" w:pos="9639"/>
              </w:tabs>
              <w:jc w:val="right"/>
              <w:rPr>
                <w:rFonts w:ascii="Arial Narrow" w:hAnsi="Arial Narrow" w:cs="Arial"/>
                <w:sz w:val="20"/>
                <w:szCs w:val="20"/>
              </w:rPr>
            </w:pPr>
            <w:r w:rsidRPr="0010336B">
              <w:rPr>
                <w:rFonts w:ascii="Arial Narrow" w:hAnsi="Arial Narrow"/>
                <w:sz w:val="20"/>
                <w:szCs w:val="20"/>
              </w:rPr>
              <w:t>30 421</w:t>
            </w:r>
          </w:p>
        </w:tc>
      </w:tr>
      <w:tr w:rsidR="0010336B" w:rsidRPr="0010336B" w14:paraId="2162AFE9" w14:textId="77777777" w:rsidTr="00AC33CB">
        <w:tc>
          <w:tcPr>
            <w:tcW w:w="2898" w:type="dxa"/>
            <w:shd w:val="clear" w:color="auto" w:fill="auto"/>
          </w:tcPr>
          <w:p w14:paraId="3B8D5322" w14:textId="5E5D7F3A" w:rsidR="00312417" w:rsidRPr="0010336B" w:rsidRDefault="00312417" w:rsidP="00312417">
            <w:pPr>
              <w:tabs>
                <w:tab w:val="decimal" w:pos="7938"/>
                <w:tab w:val="decimal" w:pos="9639"/>
              </w:tabs>
              <w:rPr>
                <w:rFonts w:ascii="Arial Narrow" w:hAnsi="Arial Narrow" w:cs="Arial"/>
                <w:sz w:val="20"/>
                <w:szCs w:val="20"/>
              </w:rPr>
            </w:pPr>
            <w:proofErr w:type="spellStart"/>
            <w:r w:rsidRPr="0010336B">
              <w:rPr>
                <w:rFonts w:ascii="Arial Narrow" w:hAnsi="Arial Narrow" w:cs="Arial"/>
                <w:sz w:val="20"/>
                <w:szCs w:val="20"/>
              </w:rPr>
              <w:t>Friedshelf</w:t>
            </w:r>
            <w:proofErr w:type="spellEnd"/>
            <w:r w:rsidRPr="0010336B">
              <w:rPr>
                <w:rFonts w:ascii="Arial Narrow" w:hAnsi="Arial Narrow" w:cs="Arial"/>
                <w:sz w:val="20"/>
                <w:szCs w:val="20"/>
              </w:rPr>
              <w:t xml:space="preserve"> 1518 (Pty) Ltd</w:t>
            </w:r>
          </w:p>
        </w:tc>
        <w:tc>
          <w:tcPr>
            <w:tcW w:w="6120" w:type="dxa"/>
            <w:shd w:val="clear" w:color="auto" w:fill="auto"/>
          </w:tcPr>
          <w:p w14:paraId="37BB14B2" w14:textId="43E6C9C8" w:rsidR="00312417" w:rsidRPr="0010336B" w:rsidRDefault="00312417" w:rsidP="00312417">
            <w:pPr>
              <w:rPr>
                <w:rFonts w:ascii="Arial Narrow" w:hAnsi="Arial Narrow" w:cs="Arial"/>
                <w:sz w:val="20"/>
                <w:szCs w:val="20"/>
              </w:rPr>
            </w:pPr>
            <w:r w:rsidRPr="0010336B">
              <w:rPr>
                <w:rFonts w:ascii="Arial Narrow" w:hAnsi="Arial Narrow" w:cs="Arial"/>
                <w:sz w:val="20"/>
                <w:szCs w:val="20"/>
              </w:rPr>
              <w:t>Not secured*</w:t>
            </w:r>
          </w:p>
        </w:tc>
        <w:tc>
          <w:tcPr>
            <w:tcW w:w="1125" w:type="dxa"/>
            <w:shd w:val="clear" w:color="auto" w:fill="FFFFFF"/>
          </w:tcPr>
          <w:p w14:paraId="1F15C63C" w14:textId="0EC66F49" w:rsidR="00312417" w:rsidRPr="0010336B" w:rsidRDefault="00312417" w:rsidP="00312417">
            <w:pPr>
              <w:tabs>
                <w:tab w:val="decimal" w:pos="7938"/>
                <w:tab w:val="decimal" w:pos="9639"/>
              </w:tabs>
              <w:jc w:val="right"/>
              <w:rPr>
                <w:rFonts w:ascii="Arial Narrow" w:hAnsi="Arial Narrow" w:cs="Arial"/>
                <w:sz w:val="20"/>
                <w:szCs w:val="20"/>
              </w:rPr>
            </w:pPr>
            <w:r w:rsidRPr="0010336B">
              <w:rPr>
                <w:rFonts w:ascii="Arial Narrow" w:hAnsi="Arial Narrow"/>
                <w:sz w:val="20"/>
                <w:szCs w:val="20"/>
              </w:rPr>
              <w:t>16 369</w:t>
            </w:r>
          </w:p>
        </w:tc>
      </w:tr>
      <w:tr w:rsidR="0010336B" w:rsidRPr="0010336B" w14:paraId="5BB5CAF8" w14:textId="77777777" w:rsidTr="00AC33CB">
        <w:tc>
          <w:tcPr>
            <w:tcW w:w="2898" w:type="dxa"/>
            <w:shd w:val="clear" w:color="auto" w:fill="auto"/>
          </w:tcPr>
          <w:p w14:paraId="407137DF" w14:textId="335DC802" w:rsidR="00312417" w:rsidRPr="0010336B" w:rsidRDefault="00312417" w:rsidP="00312417">
            <w:pPr>
              <w:tabs>
                <w:tab w:val="decimal" w:pos="7938"/>
                <w:tab w:val="decimal" w:pos="9639"/>
              </w:tabs>
              <w:rPr>
                <w:rFonts w:ascii="Arial Narrow" w:hAnsi="Arial Narrow" w:cs="Arial"/>
                <w:sz w:val="20"/>
                <w:szCs w:val="20"/>
              </w:rPr>
            </w:pPr>
            <w:r w:rsidRPr="0010336B">
              <w:rPr>
                <w:rFonts w:ascii="Arial Narrow" w:hAnsi="Arial Narrow" w:cs="Arial"/>
                <w:sz w:val="20"/>
                <w:szCs w:val="20"/>
              </w:rPr>
              <w:t>Magae Makhaya Housing (Pty) Ltd</w:t>
            </w:r>
          </w:p>
        </w:tc>
        <w:tc>
          <w:tcPr>
            <w:tcW w:w="6120" w:type="dxa"/>
            <w:shd w:val="clear" w:color="auto" w:fill="auto"/>
          </w:tcPr>
          <w:p w14:paraId="52793390" w14:textId="2FCECBCB" w:rsidR="00312417" w:rsidRPr="0010336B" w:rsidRDefault="00312417" w:rsidP="00312417">
            <w:pPr>
              <w:rPr>
                <w:rFonts w:ascii="Arial Narrow" w:hAnsi="Arial Narrow" w:cs="Arial"/>
                <w:sz w:val="20"/>
                <w:szCs w:val="20"/>
              </w:rPr>
            </w:pPr>
            <w:r w:rsidRPr="0010336B">
              <w:rPr>
                <w:rFonts w:ascii="Arial Narrow" w:hAnsi="Arial Narrow" w:cs="Arial"/>
                <w:sz w:val="20"/>
                <w:szCs w:val="20"/>
              </w:rPr>
              <w:t>Mortgage bond, general notarial bond, special notarial bond, cession in security, charge, pledge, lien, hypothecation, assignment by way of security, trust, title retention arrangement, arrangement for the purpose of providing security or other security interest of any kind or other agreement or arrangement having a similar effect in any jurisdiction; proprietary interest over an asset, or any contractual arrangement in relation to an asset, in each case created in relation to Financial Indebtedness and which has the same commercial effect as if security had been created over it; any right of set-off created by an agreement or by operation of law or any arrangement under which money or the benefit of a bank or other account may be applied, set-off or made subject to a combination of account</w:t>
            </w:r>
          </w:p>
        </w:tc>
        <w:tc>
          <w:tcPr>
            <w:tcW w:w="1125" w:type="dxa"/>
            <w:shd w:val="clear" w:color="auto" w:fill="FFFFFF"/>
          </w:tcPr>
          <w:p w14:paraId="0EBBF514" w14:textId="01161CA4" w:rsidR="00312417" w:rsidRPr="0010336B" w:rsidRDefault="00312417" w:rsidP="00312417">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t>11 800</w:t>
            </w:r>
          </w:p>
        </w:tc>
      </w:tr>
      <w:tr w:rsidR="0010336B" w:rsidRPr="0010336B" w14:paraId="48824B34" w14:textId="77777777" w:rsidTr="00AC33CB">
        <w:tc>
          <w:tcPr>
            <w:tcW w:w="2898" w:type="dxa"/>
            <w:shd w:val="clear" w:color="auto" w:fill="auto"/>
          </w:tcPr>
          <w:p w14:paraId="6838699A" w14:textId="37DDF2A0" w:rsidR="00312417" w:rsidRPr="0010336B" w:rsidRDefault="00312417" w:rsidP="00312417">
            <w:pPr>
              <w:tabs>
                <w:tab w:val="decimal" w:pos="7938"/>
                <w:tab w:val="decimal" w:pos="9639"/>
              </w:tabs>
              <w:rPr>
                <w:rFonts w:ascii="Arial Narrow" w:hAnsi="Arial Narrow" w:cs="Arial"/>
                <w:sz w:val="20"/>
                <w:szCs w:val="20"/>
              </w:rPr>
            </w:pPr>
            <w:r w:rsidRPr="0010336B">
              <w:rPr>
                <w:rFonts w:ascii="Arial Narrow" w:hAnsi="Arial Narrow" w:cs="Arial"/>
                <w:sz w:val="20"/>
                <w:szCs w:val="20"/>
              </w:rPr>
              <w:t>CPV Power Plant No.1 (Pty) Ltd</w:t>
            </w:r>
          </w:p>
        </w:tc>
        <w:tc>
          <w:tcPr>
            <w:tcW w:w="6120" w:type="dxa"/>
            <w:shd w:val="clear" w:color="auto" w:fill="auto"/>
          </w:tcPr>
          <w:p w14:paraId="57382D28" w14:textId="58B1BE90" w:rsidR="00312417" w:rsidRPr="0010336B" w:rsidRDefault="00312417" w:rsidP="00312417">
            <w:pPr>
              <w:rPr>
                <w:rFonts w:ascii="Arial Narrow" w:hAnsi="Arial Narrow" w:cs="Arial"/>
                <w:sz w:val="20"/>
                <w:szCs w:val="20"/>
              </w:rPr>
            </w:pPr>
            <w:r w:rsidRPr="0010336B">
              <w:rPr>
                <w:rFonts w:ascii="Arial Narrow" w:hAnsi="Arial Narrow" w:cs="Arial"/>
                <w:sz w:val="20"/>
                <w:szCs w:val="20"/>
              </w:rPr>
              <w:t>Cession on rights and interest, reversionary cession, cession in security</w:t>
            </w:r>
          </w:p>
        </w:tc>
        <w:tc>
          <w:tcPr>
            <w:tcW w:w="1125" w:type="dxa"/>
            <w:shd w:val="clear" w:color="auto" w:fill="FFFFFF"/>
          </w:tcPr>
          <w:p w14:paraId="21294D2C" w14:textId="2E1CA560" w:rsidR="00312417" w:rsidRPr="0010336B" w:rsidRDefault="00312417" w:rsidP="00312417">
            <w:pPr>
              <w:tabs>
                <w:tab w:val="decimal" w:pos="7938"/>
                <w:tab w:val="decimal" w:pos="9639"/>
              </w:tabs>
              <w:jc w:val="right"/>
              <w:rPr>
                <w:rFonts w:ascii="Arial Narrow" w:hAnsi="Arial Narrow" w:cs="Arial"/>
                <w:sz w:val="20"/>
                <w:szCs w:val="20"/>
              </w:rPr>
            </w:pPr>
            <w:r w:rsidRPr="0010336B">
              <w:rPr>
                <w:rFonts w:ascii="Arial Narrow" w:hAnsi="Arial Narrow"/>
                <w:sz w:val="20"/>
                <w:szCs w:val="20"/>
              </w:rPr>
              <w:t>9 050</w:t>
            </w:r>
          </w:p>
        </w:tc>
      </w:tr>
      <w:tr w:rsidR="0010336B" w:rsidRPr="0010336B" w14:paraId="6B2844C3" w14:textId="77777777" w:rsidTr="00AC33CB">
        <w:tc>
          <w:tcPr>
            <w:tcW w:w="2898" w:type="dxa"/>
            <w:shd w:val="clear" w:color="auto" w:fill="auto"/>
          </w:tcPr>
          <w:p w14:paraId="62033564" w14:textId="7F4417D0" w:rsidR="00312417" w:rsidRPr="0010336B" w:rsidRDefault="00312417" w:rsidP="00312417">
            <w:pPr>
              <w:tabs>
                <w:tab w:val="decimal" w:pos="7938"/>
                <w:tab w:val="decimal" w:pos="9639"/>
              </w:tabs>
              <w:rPr>
                <w:rFonts w:ascii="Arial Narrow" w:hAnsi="Arial Narrow" w:cs="Arial"/>
                <w:sz w:val="20"/>
                <w:szCs w:val="20"/>
              </w:rPr>
            </w:pPr>
            <w:proofErr w:type="spellStart"/>
            <w:r w:rsidRPr="0010336B">
              <w:rPr>
                <w:rFonts w:ascii="Arial Narrow" w:hAnsi="Arial Narrow" w:cs="Arial"/>
                <w:sz w:val="20"/>
                <w:szCs w:val="20"/>
              </w:rPr>
              <w:t>Kurisani</w:t>
            </w:r>
            <w:proofErr w:type="spellEnd"/>
            <w:r w:rsidRPr="0010336B">
              <w:rPr>
                <w:rFonts w:ascii="Arial Narrow" w:hAnsi="Arial Narrow" w:cs="Arial"/>
                <w:sz w:val="20"/>
                <w:szCs w:val="20"/>
              </w:rPr>
              <w:t xml:space="preserve"> Youth Development Trust</w:t>
            </w:r>
          </w:p>
        </w:tc>
        <w:tc>
          <w:tcPr>
            <w:tcW w:w="6120" w:type="dxa"/>
            <w:shd w:val="clear" w:color="auto" w:fill="auto"/>
          </w:tcPr>
          <w:p w14:paraId="30241C90" w14:textId="72528BC8" w:rsidR="00312417" w:rsidRPr="0010336B" w:rsidRDefault="00312417" w:rsidP="00312417">
            <w:pPr>
              <w:rPr>
                <w:rFonts w:ascii="Arial Narrow" w:hAnsi="Arial Narrow" w:cs="Arial"/>
                <w:sz w:val="20"/>
                <w:szCs w:val="20"/>
              </w:rPr>
            </w:pPr>
            <w:r w:rsidRPr="0010336B">
              <w:rPr>
                <w:rFonts w:ascii="Arial Narrow" w:hAnsi="Arial Narrow" w:cs="Arial"/>
                <w:sz w:val="20"/>
                <w:szCs w:val="20"/>
              </w:rPr>
              <w:t>The loan is secured by a cession and pledge of shares and claims and access to the borrower’s bank accounts</w:t>
            </w:r>
          </w:p>
        </w:tc>
        <w:tc>
          <w:tcPr>
            <w:tcW w:w="1125" w:type="dxa"/>
            <w:shd w:val="clear" w:color="auto" w:fill="FFFFFF"/>
          </w:tcPr>
          <w:p w14:paraId="746894FB" w14:textId="221859DF" w:rsidR="00312417" w:rsidRPr="0010336B" w:rsidRDefault="00312417" w:rsidP="00312417">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t>8 020</w:t>
            </w:r>
          </w:p>
        </w:tc>
      </w:tr>
      <w:tr w:rsidR="0010336B" w:rsidRPr="0010336B" w14:paraId="5BFFA6A5" w14:textId="77777777" w:rsidTr="00C85030">
        <w:tc>
          <w:tcPr>
            <w:tcW w:w="2898" w:type="dxa"/>
            <w:shd w:val="clear" w:color="auto" w:fill="auto"/>
          </w:tcPr>
          <w:p w14:paraId="78596D2F" w14:textId="3D3939EC" w:rsidR="00312417" w:rsidRPr="0010336B" w:rsidRDefault="00312417" w:rsidP="00312417">
            <w:pPr>
              <w:tabs>
                <w:tab w:val="decimal" w:pos="7938"/>
                <w:tab w:val="decimal" w:pos="9639"/>
              </w:tabs>
              <w:rPr>
                <w:rFonts w:ascii="Arial Narrow" w:hAnsi="Arial Narrow"/>
                <w:sz w:val="20"/>
                <w:szCs w:val="20"/>
              </w:rPr>
            </w:pPr>
            <w:proofErr w:type="spellStart"/>
            <w:r w:rsidRPr="0010336B">
              <w:rPr>
                <w:rFonts w:ascii="Arial Narrow" w:hAnsi="Arial Narrow" w:cs="Arial"/>
                <w:sz w:val="20"/>
                <w:szCs w:val="20"/>
              </w:rPr>
              <w:t>Mazwe</w:t>
            </w:r>
            <w:proofErr w:type="spellEnd"/>
            <w:r w:rsidRPr="0010336B">
              <w:rPr>
                <w:rFonts w:ascii="Arial Narrow" w:hAnsi="Arial Narrow" w:cs="Arial"/>
                <w:sz w:val="20"/>
                <w:szCs w:val="20"/>
              </w:rPr>
              <w:t xml:space="preserve"> Funding (Pty) Ltd</w:t>
            </w:r>
          </w:p>
        </w:tc>
        <w:tc>
          <w:tcPr>
            <w:tcW w:w="6120" w:type="dxa"/>
            <w:shd w:val="clear" w:color="auto" w:fill="auto"/>
          </w:tcPr>
          <w:p w14:paraId="19BE8ABB" w14:textId="576FF411" w:rsidR="00312417" w:rsidRPr="0010336B" w:rsidRDefault="00312417" w:rsidP="00312417">
            <w:pPr>
              <w:rPr>
                <w:rFonts w:ascii="Arial Narrow" w:hAnsi="Arial Narrow"/>
                <w:sz w:val="20"/>
                <w:szCs w:val="20"/>
              </w:rPr>
            </w:pPr>
            <w:r w:rsidRPr="0010336B">
              <w:rPr>
                <w:rFonts w:ascii="Arial Narrow" w:hAnsi="Arial Narrow" w:cs="Arial"/>
                <w:sz w:val="20"/>
                <w:szCs w:val="20"/>
              </w:rPr>
              <w:t xml:space="preserve">Cession and pledge of shares, in </w:t>
            </w:r>
            <w:proofErr w:type="spellStart"/>
            <w:r w:rsidRPr="0010336B">
              <w:rPr>
                <w:rFonts w:ascii="Arial Narrow" w:hAnsi="Arial Narrow" w:cs="Arial"/>
                <w:sz w:val="20"/>
                <w:szCs w:val="20"/>
              </w:rPr>
              <w:t>Mazwe</w:t>
            </w:r>
            <w:proofErr w:type="spellEnd"/>
            <w:r w:rsidRPr="0010336B">
              <w:rPr>
                <w:rFonts w:ascii="Arial Narrow" w:hAnsi="Arial Narrow" w:cs="Arial"/>
                <w:sz w:val="20"/>
                <w:szCs w:val="20"/>
              </w:rPr>
              <w:t xml:space="preserve"> funding SPV (RF) (Pty) Ltd, by </w:t>
            </w:r>
            <w:proofErr w:type="spellStart"/>
            <w:r w:rsidRPr="0010336B">
              <w:rPr>
                <w:rFonts w:ascii="Arial Narrow" w:hAnsi="Arial Narrow" w:cs="Arial"/>
                <w:sz w:val="20"/>
                <w:szCs w:val="20"/>
              </w:rPr>
              <w:t>Mazwe</w:t>
            </w:r>
            <w:proofErr w:type="spellEnd"/>
            <w:r w:rsidRPr="0010336B">
              <w:rPr>
                <w:rFonts w:ascii="Arial Narrow" w:hAnsi="Arial Narrow" w:cs="Arial"/>
                <w:sz w:val="20"/>
                <w:szCs w:val="20"/>
              </w:rPr>
              <w:t xml:space="preserve"> financial services (Pty) ltd in favour of </w:t>
            </w:r>
            <w:proofErr w:type="spellStart"/>
            <w:r w:rsidRPr="0010336B">
              <w:rPr>
                <w:rFonts w:ascii="Arial Narrow" w:hAnsi="Arial Narrow" w:cs="Arial"/>
                <w:sz w:val="20"/>
                <w:szCs w:val="20"/>
              </w:rPr>
              <w:t>Mazwe</w:t>
            </w:r>
            <w:proofErr w:type="spellEnd"/>
            <w:r w:rsidRPr="0010336B">
              <w:rPr>
                <w:rFonts w:ascii="Arial Narrow" w:hAnsi="Arial Narrow" w:cs="Arial"/>
                <w:sz w:val="20"/>
                <w:szCs w:val="20"/>
              </w:rPr>
              <w:t xml:space="preserve"> Security SPV.  Cession of shareholder loan by X Bebula in favour of </w:t>
            </w:r>
            <w:proofErr w:type="spellStart"/>
            <w:r w:rsidRPr="0010336B">
              <w:rPr>
                <w:rFonts w:ascii="Arial Narrow" w:hAnsi="Arial Narrow" w:cs="Arial"/>
                <w:sz w:val="20"/>
                <w:szCs w:val="20"/>
              </w:rPr>
              <w:t>Mazwe</w:t>
            </w:r>
            <w:proofErr w:type="spellEnd"/>
            <w:r w:rsidRPr="0010336B">
              <w:rPr>
                <w:rFonts w:ascii="Arial Narrow" w:hAnsi="Arial Narrow" w:cs="Arial"/>
                <w:sz w:val="20"/>
                <w:szCs w:val="20"/>
              </w:rPr>
              <w:t xml:space="preserve"> Security SPV.  Cession of customer loans and receivables to </w:t>
            </w:r>
            <w:proofErr w:type="spellStart"/>
            <w:r w:rsidRPr="0010336B">
              <w:rPr>
                <w:rFonts w:ascii="Arial Narrow" w:hAnsi="Arial Narrow" w:cs="Arial"/>
                <w:sz w:val="20"/>
                <w:szCs w:val="20"/>
              </w:rPr>
              <w:t>Mazwe</w:t>
            </w:r>
            <w:proofErr w:type="spellEnd"/>
            <w:r w:rsidRPr="0010336B">
              <w:rPr>
                <w:rFonts w:ascii="Arial Narrow" w:hAnsi="Arial Narrow" w:cs="Arial"/>
                <w:sz w:val="20"/>
                <w:szCs w:val="20"/>
              </w:rPr>
              <w:t xml:space="preserve"> Security SPV.  Cession of debtors’ book and bank accounts to </w:t>
            </w:r>
            <w:proofErr w:type="spellStart"/>
            <w:r w:rsidRPr="0010336B">
              <w:rPr>
                <w:rFonts w:ascii="Arial Narrow" w:hAnsi="Arial Narrow" w:cs="Arial"/>
                <w:sz w:val="20"/>
                <w:szCs w:val="20"/>
              </w:rPr>
              <w:t>Mazwe</w:t>
            </w:r>
            <w:proofErr w:type="spellEnd"/>
            <w:r w:rsidRPr="0010336B">
              <w:rPr>
                <w:rFonts w:ascii="Arial Narrow" w:hAnsi="Arial Narrow" w:cs="Arial"/>
                <w:sz w:val="20"/>
                <w:szCs w:val="20"/>
              </w:rPr>
              <w:t xml:space="preserve"> SPV.  Personal surety from the shareholder X Bebula to the value of R25 million in favour of </w:t>
            </w:r>
            <w:proofErr w:type="spellStart"/>
            <w:r w:rsidRPr="0010336B">
              <w:rPr>
                <w:rFonts w:ascii="Arial Narrow" w:hAnsi="Arial Narrow" w:cs="Arial"/>
                <w:sz w:val="20"/>
                <w:szCs w:val="20"/>
              </w:rPr>
              <w:t>Mazwe</w:t>
            </w:r>
            <w:proofErr w:type="spellEnd"/>
            <w:r w:rsidRPr="0010336B">
              <w:rPr>
                <w:rFonts w:ascii="Arial Narrow" w:hAnsi="Arial Narrow" w:cs="Arial"/>
                <w:sz w:val="20"/>
                <w:szCs w:val="20"/>
              </w:rPr>
              <w:t xml:space="preserve"> Security SPV</w:t>
            </w:r>
          </w:p>
        </w:tc>
        <w:tc>
          <w:tcPr>
            <w:tcW w:w="1125" w:type="dxa"/>
            <w:shd w:val="clear" w:color="auto" w:fill="FFFFFF"/>
          </w:tcPr>
          <w:p w14:paraId="3DDCD5B7" w14:textId="231869FC" w:rsidR="00312417" w:rsidRPr="0010336B" w:rsidRDefault="00312417" w:rsidP="00312417">
            <w:pPr>
              <w:tabs>
                <w:tab w:val="decimal" w:pos="7938"/>
                <w:tab w:val="decimal" w:pos="9639"/>
              </w:tabs>
              <w:jc w:val="right"/>
              <w:rPr>
                <w:rFonts w:ascii="Arial Narrow" w:hAnsi="Arial Narrow" w:cs="Arial"/>
                <w:sz w:val="20"/>
                <w:szCs w:val="20"/>
              </w:rPr>
            </w:pP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r>
            <w:r w:rsidRPr="0010336B">
              <w:rPr>
                <w:rFonts w:ascii="Arial Narrow" w:hAnsi="Arial Narrow"/>
                <w:sz w:val="20"/>
                <w:szCs w:val="20"/>
              </w:rPr>
              <w:br/>
              <w:t>5 991</w:t>
            </w:r>
          </w:p>
        </w:tc>
      </w:tr>
      <w:tr w:rsidR="0010336B" w:rsidRPr="0010336B" w14:paraId="19913328" w14:textId="77777777" w:rsidTr="00437399">
        <w:tc>
          <w:tcPr>
            <w:tcW w:w="2898" w:type="dxa"/>
            <w:shd w:val="clear" w:color="auto" w:fill="auto"/>
          </w:tcPr>
          <w:p w14:paraId="1DEC651E" w14:textId="54C6F947" w:rsidR="00312417" w:rsidRPr="0010336B" w:rsidRDefault="00312417" w:rsidP="00312417">
            <w:pPr>
              <w:tabs>
                <w:tab w:val="decimal" w:pos="7938"/>
                <w:tab w:val="decimal" w:pos="9639"/>
              </w:tabs>
              <w:rPr>
                <w:rFonts w:ascii="Arial Narrow" w:hAnsi="Arial Narrow" w:cs="Arial"/>
                <w:b/>
                <w:bCs/>
                <w:sz w:val="20"/>
                <w:szCs w:val="20"/>
              </w:rPr>
            </w:pPr>
            <w:r w:rsidRPr="0010336B">
              <w:rPr>
                <w:rFonts w:ascii="Arial Narrow" w:hAnsi="Arial Narrow" w:cs="Arial"/>
                <w:b/>
                <w:bCs/>
                <w:sz w:val="20"/>
                <w:szCs w:val="20"/>
              </w:rPr>
              <w:t>Total (Other)</w:t>
            </w:r>
          </w:p>
        </w:tc>
        <w:tc>
          <w:tcPr>
            <w:tcW w:w="6120" w:type="dxa"/>
            <w:shd w:val="clear" w:color="auto" w:fill="auto"/>
          </w:tcPr>
          <w:p w14:paraId="10F0003A" w14:textId="0C8C7524" w:rsidR="00312417" w:rsidRPr="0010336B" w:rsidRDefault="00312417" w:rsidP="00312417">
            <w:pPr>
              <w:rPr>
                <w:rFonts w:ascii="Arial Narrow" w:hAnsi="Arial Narrow" w:cs="Arial"/>
                <w:sz w:val="20"/>
                <w:szCs w:val="20"/>
              </w:rPr>
            </w:pPr>
          </w:p>
        </w:tc>
        <w:tc>
          <w:tcPr>
            <w:tcW w:w="1125" w:type="dxa"/>
            <w:shd w:val="clear" w:color="auto" w:fill="auto"/>
          </w:tcPr>
          <w:p w14:paraId="624559C1" w14:textId="0CDEEE14" w:rsidR="00312417" w:rsidRPr="0010336B" w:rsidRDefault="00312417" w:rsidP="00312417">
            <w:pPr>
              <w:tabs>
                <w:tab w:val="decimal" w:pos="7938"/>
                <w:tab w:val="decimal" w:pos="9639"/>
              </w:tabs>
              <w:jc w:val="right"/>
              <w:rPr>
                <w:rFonts w:ascii="Arial Narrow" w:eastAsia="Franklin Gothic Medium" w:hAnsi="Arial Narrow" w:cs="Arial"/>
                <w:b/>
                <w:sz w:val="20"/>
                <w:szCs w:val="20"/>
              </w:rPr>
            </w:pPr>
            <w:r w:rsidRPr="0010336B">
              <w:rPr>
                <w:rFonts w:ascii="Arial Narrow" w:eastAsia="Franklin Gothic Medium" w:hAnsi="Arial Narrow" w:cs="Arial"/>
                <w:b/>
                <w:sz w:val="20"/>
                <w:szCs w:val="20"/>
              </w:rPr>
              <w:t>8 609 768</w:t>
            </w:r>
          </w:p>
        </w:tc>
      </w:tr>
    </w:tbl>
    <w:p w14:paraId="5E3627ED" w14:textId="3F18EEB2" w:rsidR="00AC33CB" w:rsidRPr="0010336B" w:rsidRDefault="00465F5D" w:rsidP="00465F5D">
      <w:pPr>
        <w:pStyle w:val="Heading1"/>
        <w:spacing w:before="0" w:after="0"/>
        <w:rPr>
          <w:rFonts w:ascii="Arial Narrow" w:hAnsi="Arial Narrow" w:cs="Arial"/>
          <w:b w:val="0"/>
          <w:sz w:val="20"/>
          <w:szCs w:val="20"/>
        </w:rPr>
      </w:pPr>
      <w:r w:rsidRPr="0010336B">
        <w:rPr>
          <w:rFonts w:ascii="Arial Narrow" w:hAnsi="Arial Narrow" w:cs="Arial"/>
          <w:b w:val="0"/>
          <w:sz w:val="20"/>
          <w:szCs w:val="20"/>
        </w:rPr>
        <w:br/>
      </w:r>
      <w:r w:rsidR="00721780" w:rsidRPr="0010336B">
        <w:rPr>
          <w:rFonts w:ascii="Arial Narrow" w:hAnsi="Arial Narrow" w:cs="Arial"/>
          <w:b w:val="0"/>
          <w:sz w:val="20"/>
          <w:szCs w:val="20"/>
        </w:rPr>
        <w:t>* These are shareholder loans</w:t>
      </w:r>
      <w:r w:rsidR="00917F4B" w:rsidRPr="0010336B">
        <w:rPr>
          <w:rFonts w:ascii="Arial Narrow" w:hAnsi="Arial Narrow" w:cs="Arial"/>
          <w:b w:val="0"/>
          <w:sz w:val="20"/>
          <w:szCs w:val="20"/>
        </w:rPr>
        <w:t xml:space="preserve"> or preference shares</w:t>
      </w:r>
      <w:r w:rsidR="00721780" w:rsidRPr="0010336B">
        <w:rPr>
          <w:rFonts w:ascii="Arial Narrow" w:hAnsi="Arial Narrow" w:cs="Arial"/>
          <w:b w:val="0"/>
          <w:sz w:val="20"/>
          <w:szCs w:val="20"/>
        </w:rPr>
        <w:t xml:space="preserve"> and are by nature unsecured.</w:t>
      </w:r>
    </w:p>
    <w:p w14:paraId="5EA6991F" w14:textId="77777777" w:rsidR="00AC33CB" w:rsidRPr="0010336B" w:rsidRDefault="00AC33CB" w:rsidP="00AC33CB">
      <w:pPr>
        <w:rPr>
          <w:kern w:val="32"/>
        </w:rPr>
      </w:pPr>
      <w:r w:rsidRPr="0010336B">
        <w:br w:type="page"/>
      </w:r>
    </w:p>
    <w:p w14:paraId="384D14ED" w14:textId="43A03B13" w:rsidR="00AC33CB" w:rsidRPr="0010336B" w:rsidRDefault="00AC33CB" w:rsidP="00AC33CB">
      <w:pPr>
        <w:rPr>
          <w:rFonts w:ascii="Arial" w:hAnsi="Arial" w:cs="Arial"/>
          <w:b/>
          <w:bCs/>
          <w:sz w:val="20"/>
          <w:szCs w:val="20"/>
        </w:rPr>
      </w:pPr>
      <w:bookmarkStart w:id="0" w:name="_Hlk143686437"/>
      <w:r w:rsidRPr="0010336B">
        <w:rPr>
          <w:rFonts w:ascii="Arial" w:hAnsi="Arial" w:cs="Arial"/>
          <w:b/>
          <w:bCs/>
          <w:sz w:val="20"/>
          <w:szCs w:val="20"/>
        </w:rPr>
        <w:t xml:space="preserve">Annexure 3.1.3 Bills and bonds for the year ended </w:t>
      </w:r>
      <w:r w:rsidR="008A5767" w:rsidRPr="0010336B">
        <w:rPr>
          <w:rFonts w:ascii="Arial" w:hAnsi="Arial" w:cs="Arial"/>
          <w:b/>
          <w:bCs/>
          <w:sz w:val="20"/>
          <w:szCs w:val="20"/>
        </w:rPr>
        <w:t xml:space="preserve">31 March </w:t>
      </w:r>
      <w:r w:rsidR="00161929" w:rsidRPr="0010336B">
        <w:rPr>
          <w:rFonts w:ascii="Arial" w:hAnsi="Arial" w:cs="Arial"/>
          <w:b/>
          <w:bCs/>
          <w:sz w:val="20"/>
          <w:szCs w:val="20"/>
        </w:rPr>
        <w:t>2024</w:t>
      </w:r>
    </w:p>
    <w:p w14:paraId="002899B3" w14:textId="77777777" w:rsidR="00AC33CB" w:rsidRPr="0010336B" w:rsidRDefault="00AC33CB" w:rsidP="00AC33CB">
      <w:pPr>
        <w:jc w:val="both"/>
        <w:rPr>
          <w:rFonts w:ascii="Arial Narrow" w:hAnsi="Arial Narrow"/>
          <w:b/>
          <w:sz w:val="20"/>
          <w:szCs w:val="20"/>
        </w:rPr>
      </w:pPr>
    </w:p>
    <w:p w14:paraId="309D1416" w14:textId="77777777" w:rsidR="00AC33CB" w:rsidRPr="0010336B" w:rsidRDefault="00AC33CB" w:rsidP="00AC33CB">
      <w:pPr>
        <w:jc w:val="both"/>
        <w:rPr>
          <w:rFonts w:ascii="Arial Narrow" w:hAnsi="Arial Narrow"/>
          <w:b/>
          <w:sz w:val="20"/>
          <w:szCs w:val="20"/>
        </w:rPr>
      </w:pPr>
      <w:r w:rsidRPr="0010336B">
        <w:rPr>
          <w:rFonts w:ascii="Arial Narrow" w:hAnsi="Arial Narrow"/>
          <w:b/>
          <w:sz w:val="20"/>
          <w:szCs w:val="20"/>
        </w:rPr>
        <w:t>3.1.3 Bonds (breakdown of other)</w:t>
      </w:r>
    </w:p>
    <w:tbl>
      <w:tblPr>
        <w:tblW w:w="6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7"/>
        <w:gridCol w:w="793"/>
        <w:gridCol w:w="1645"/>
      </w:tblGrid>
      <w:tr w:rsidR="0010336B" w:rsidRPr="0010336B" w14:paraId="0723BF7A" w14:textId="77777777" w:rsidTr="00AC33CB">
        <w:tc>
          <w:tcPr>
            <w:tcW w:w="4317" w:type="dxa"/>
          </w:tcPr>
          <w:p w14:paraId="15186258" w14:textId="77777777" w:rsidR="00AC33CB" w:rsidRPr="0010336B" w:rsidRDefault="00AC33CB" w:rsidP="00AC33CB">
            <w:pPr>
              <w:tabs>
                <w:tab w:val="decimal" w:pos="7938"/>
                <w:tab w:val="decimal" w:pos="9639"/>
              </w:tabs>
              <w:jc w:val="both"/>
              <w:rPr>
                <w:rFonts w:ascii="Arial Narrow" w:hAnsi="Arial Narrow"/>
                <w:sz w:val="20"/>
                <w:szCs w:val="20"/>
              </w:rPr>
            </w:pPr>
          </w:p>
        </w:tc>
        <w:tc>
          <w:tcPr>
            <w:tcW w:w="793" w:type="dxa"/>
          </w:tcPr>
          <w:p w14:paraId="63817D5E" w14:textId="77777777" w:rsidR="00AC33CB" w:rsidRPr="0010336B" w:rsidRDefault="00AC33CB" w:rsidP="00AC33CB">
            <w:pPr>
              <w:tabs>
                <w:tab w:val="decimal" w:pos="7938"/>
                <w:tab w:val="decimal" w:pos="9639"/>
              </w:tabs>
              <w:rPr>
                <w:rFonts w:ascii="Arial Narrow" w:hAnsi="Arial Narrow"/>
                <w:b/>
                <w:sz w:val="20"/>
                <w:szCs w:val="20"/>
              </w:rPr>
            </w:pPr>
            <w:r w:rsidRPr="0010336B">
              <w:rPr>
                <w:rFonts w:ascii="Arial Narrow" w:hAnsi="Arial Narrow"/>
                <w:b/>
                <w:sz w:val="20"/>
                <w:szCs w:val="20"/>
              </w:rPr>
              <w:t>Issuer rating</w:t>
            </w:r>
            <w:r w:rsidRPr="0010336B">
              <w:rPr>
                <w:rFonts w:ascii="Arial Narrow" w:hAnsi="Arial Narrow"/>
                <w:b/>
                <w:sz w:val="20"/>
                <w:szCs w:val="20"/>
              </w:rPr>
              <w:br/>
              <w:t>long-term</w:t>
            </w:r>
          </w:p>
        </w:tc>
        <w:tc>
          <w:tcPr>
            <w:tcW w:w="1645" w:type="dxa"/>
          </w:tcPr>
          <w:p w14:paraId="79B37036"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 xml:space="preserve">Fair value </w:t>
            </w:r>
          </w:p>
          <w:p w14:paraId="73E4CB7D" w14:textId="2E21E223" w:rsidR="00AC33CB" w:rsidRPr="0010336B" w:rsidRDefault="00161929"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2024</w:t>
            </w:r>
          </w:p>
          <w:p w14:paraId="2B5F6EA0"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R’000</w:t>
            </w:r>
          </w:p>
        </w:tc>
      </w:tr>
      <w:tr w:rsidR="0010336B" w:rsidRPr="0010336B" w14:paraId="1D38D632" w14:textId="77777777" w:rsidTr="00AC33CB">
        <w:trPr>
          <w:trHeight w:val="115"/>
        </w:trPr>
        <w:tc>
          <w:tcPr>
            <w:tcW w:w="4317" w:type="dxa"/>
          </w:tcPr>
          <w:p w14:paraId="01756C83" w14:textId="77777777" w:rsidR="00AC33CB" w:rsidRPr="0010336B" w:rsidRDefault="00AC33CB" w:rsidP="00AC33CB">
            <w:pPr>
              <w:tabs>
                <w:tab w:val="decimal" w:pos="7938"/>
                <w:tab w:val="decimal" w:pos="9639"/>
              </w:tabs>
              <w:jc w:val="both"/>
              <w:rPr>
                <w:rFonts w:ascii="Arial Narrow" w:hAnsi="Arial Narrow"/>
                <w:b/>
                <w:sz w:val="20"/>
                <w:szCs w:val="20"/>
              </w:rPr>
            </w:pPr>
            <w:r w:rsidRPr="0010336B">
              <w:rPr>
                <w:rFonts w:ascii="Arial Narrow" w:hAnsi="Arial Narrow"/>
                <w:b/>
                <w:sz w:val="20"/>
                <w:szCs w:val="20"/>
              </w:rPr>
              <w:t>Corporate bonds (other)</w:t>
            </w:r>
          </w:p>
        </w:tc>
        <w:tc>
          <w:tcPr>
            <w:tcW w:w="793" w:type="dxa"/>
            <w:shd w:val="clear" w:color="auto" w:fill="auto"/>
          </w:tcPr>
          <w:p w14:paraId="10D0921E" w14:textId="660ADF04" w:rsidR="00AC33CB" w:rsidRPr="0010336B" w:rsidRDefault="00AC33CB" w:rsidP="00AC33CB">
            <w:pPr>
              <w:tabs>
                <w:tab w:val="decimal" w:pos="7938"/>
                <w:tab w:val="decimal" w:pos="9639"/>
              </w:tabs>
              <w:jc w:val="center"/>
              <w:rPr>
                <w:rFonts w:ascii="Arial Narrow" w:hAnsi="Arial Narrow"/>
                <w:sz w:val="20"/>
                <w:szCs w:val="20"/>
              </w:rPr>
            </w:pPr>
          </w:p>
        </w:tc>
        <w:tc>
          <w:tcPr>
            <w:tcW w:w="1645" w:type="dxa"/>
            <w:shd w:val="clear" w:color="auto" w:fill="auto"/>
          </w:tcPr>
          <w:p w14:paraId="2C82490A" w14:textId="476172A6" w:rsidR="00AC33CB" w:rsidRPr="0010336B" w:rsidRDefault="00161929" w:rsidP="00AC33CB">
            <w:pPr>
              <w:jc w:val="right"/>
              <w:rPr>
                <w:rFonts w:ascii="Arial Narrow" w:hAnsi="Arial Narrow"/>
                <w:b/>
                <w:sz w:val="20"/>
                <w:szCs w:val="20"/>
              </w:rPr>
            </w:pPr>
            <w:r w:rsidRPr="0010336B">
              <w:rPr>
                <w:rFonts w:ascii="Arial Narrow" w:hAnsi="Arial Narrow"/>
                <w:b/>
                <w:sz w:val="20"/>
                <w:szCs w:val="20"/>
              </w:rPr>
              <w:t>3 657 436</w:t>
            </w:r>
          </w:p>
        </w:tc>
      </w:tr>
      <w:tr w:rsidR="0010336B" w:rsidRPr="0010336B" w14:paraId="6FA18BB7" w14:textId="77777777" w:rsidTr="00AC33CB">
        <w:trPr>
          <w:trHeight w:val="115"/>
        </w:trPr>
        <w:tc>
          <w:tcPr>
            <w:tcW w:w="4317" w:type="dxa"/>
          </w:tcPr>
          <w:p w14:paraId="18CA6944" w14:textId="5AF79C91" w:rsidR="00550F5D" w:rsidRPr="0010336B" w:rsidRDefault="00550F5D" w:rsidP="00AC33CB">
            <w:pPr>
              <w:tabs>
                <w:tab w:val="decimal" w:pos="7938"/>
                <w:tab w:val="decimal" w:pos="9639"/>
              </w:tabs>
              <w:jc w:val="both"/>
              <w:rPr>
                <w:rFonts w:ascii="Arial Narrow" w:hAnsi="Arial Narrow"/>
                <w:bCs/>
                <w:sz w:val="20"/>
                <w:szCs w:val="20"/>
              </w:rPr>
            </w:pPr>
            <w:r w:rsidRPr="0010336B">
              <w:rPr>
                <w:rFonts w:ascii="Arial Narrow" w:hAnsi="Arial Narrow"/>
                <w:bCs/>
                <w:sz w:val="20"/>
                <w:szCs w:val="20"/>
              </w:rPr>
              <w:t xml:space="preserve">Investec </w:t>
            </w:r>
            <w:r w:rsidR="00130071" w:rsidRPr="0010336B">
              <w:rPr>
                <w:rFonts w:ascii="Arial Narrow" w:hAnsi="Arial Narrow"/>
                <w:bCs/>
                <w:sz w:val="20"/>
                <w:szCs w:val="20"/>
              </w:rPr>
              <w:t>Group Ltd</w:t>
            </w:r>
          </w:p>
        </w:tc>
        <w:tc>
          <w:tcPr>
            <w:tcW w:w="793" w:type="dxa"/>
            <w:shd w:val="clear" w:color="auto" w:fill="auto"/>
          </w:tcPr>
          <w:p w14:paraId="283519D1" w14:textId="383A746C" w:rsidR="00550F5D" w:rsidRPr="0010336B" w:rsidRDefault="00F34D89" w:rsidP="00AC33CB">
            <w:pPr>
              <w:tabs>
                <w:tab w:val="decimal" w:pos="7938"/>
                <w:tab w:val="decimal" w:pos="9639"/>
              </w:tabs>
              <w:jc w:val="center"/>
              <w:rPr>
                <w:rFonts w:ascii="Arial Narrow" w:hAnsi="Arial Narrow"/>
                <w:bCs/>
                <w:sz w:val="20"/>
                <w:szCs w:val="20"/>
              </w:rPr>
            </w:pPr>
            <w:proofErr w:type="spellStart"/>
            <w:r w:rsidRPr="0010336B">
              <w:rPr>
                <w:rFonts w:ascii="Arial Narrow" w:hAnsi="Arial Narrow"/>
                <w:bCs/>
                <w:sz w:val="20"/>
                <w:szCs w:val="20"/>
              </w:rPr>
              <w:t>zaAA</w:t>
            </w:r>
            <w:proofErr w:type="spellEnd"/>
          </w:p>
        </w:tc>
        <w:tc>
          <w:tcPr>
            <w:tcW w:w="1645" w:type="dxa"/>
            <w:shd w:val="clear" w:color="auto" w:fill="auto"/>
          </w:tcPr>
          <w:p w14:paraId="182C1EAD" w14:textId="2B10928B" w:rsidR="00550F5D" w:rsidRPr="0010336B" w:rsidRDefault="00550F5D" w:rsidP="00AC33CB">
            <w:pPr>
              <w:jc w:val="right"/>
              <w:rPr>
                <w:rFonts w:ascii="Arial Narrow" w:hAnsi="Arial Narrow"/>
                <w:bCs/>
                <w:sz w:val="20"/>
                <w:szCs w:val="20"/>
              </w:rPr>
            </w:pPr>
            <w:r w:rsidRPr="0010336B">
              <w:rPr>
                <w:rFonts w:ascii="Arial Narrow" w:hAnsi="Arial Narrow"/>
                <w:bCs/>
                <w:sz w:val="20"/>
                <w:szCs w:val="20"/>
              </w:rPr>
              <w:t>467 945</w:t>
            </w:r>
          </w:p>
        </w:tc>
      </w:tr>
      <w:tr w:rsidR="0010336B" w:rsidRPr="0010336B" w14:paraId="32697D25" w14:textId="77777777" w:rsidTr="002017D2">
        <w:trPr>
          <w:trHeight w:val="115"/>
        </w:trPr>
        <w:tc>
          <w:tcPr>
            <w:tcW w:w="4317" w:type="dxa"/>
          </w:tcPr>
          <w:p w14:paraId="7EFF168F" w14:textId="0CD51B4F" w:rsidR="00550F5D" w:rsidRPr="0010336B" w:rsidRDefault="00550F5D" w:rsidP="00550F5D">
            <w:pPr>
              <w:tabs>
                <w:tab w:val="decimal" w:pos="7938"/>
                <w:tab w:val="decimal" w:pos="9639"/>
              </w:tabs>
              <w:jc w:val="both"/>
              <w:rPr>
                <w:rFonts w:ascii="Arial Narrow" w:hAnsi="Arial Narrow"/>
                <w:bCs/>
                <w:sz w:val="20"/>
                <w:szCs w:val="20"/>
              </w:rPr>
            </w:pPr>
            <w:r w:rsidRPr="0010336B">
              <w:rPr>
                <w:rFonts w:ascii="Arial Narrow" w:hAnsi="Arial Narrow" w:cs="Arial"/>
                <w:bCs/>
                <w:kern w:val="32"/>
                <w:sz w:val="20"/>
                <w:szCs w:val="20"/>
              </w:rPr>
              <w:t>Super Group Ltd</w:t>
            </w:r>
          </w:p>
        </w:tc>
        <w:tc>
          <w:tcPr>
            <w:tcW w:w="793" w:type="dxa"/>
            <w:shd w:val="clear" w:color="auto" w:fill="auto"/>
          </w:tcPr>
          <w:p w14:paraId="1B116782" w14:textId="66854F35" w:rsidR="00550F5D" w:rsidRPr="0010336B" w:rsidRDefault="00550F5D" w:rsidP="00550F5D">
            <w:pPr>
              <w:tabs>
                <w:tab w:val="decimal" w:pos="7938"/>
                <w:tab w:val="decimal" w:pos="9639"/>
              </w:tabs>
              <w:jc w:val="center"/>
              <w:rPr>
                <w:rFonts w:ascii="Arial Narrow" w:hAnsi="Arial Narrow"/>
                <w:bCs/>
                <w:sz w:val="20"/>
                <w:szCs w:val="20"/>
              </w:rPr>
            </w:pPr>
            <w:proofErr w:type="spellStart"/>
            <w:r w:rsidRPr="0010336B">
              <w:rPr>
                <w:rFonts w:ascii="Arial Narrow" w:hAnsi="Arial Narrow"/>
                <w:bCs/>
                <w:sz w:val="20"/>
                <w:szCs w:val="20"/>
              </w:rPr>
              <w:t>zaAAA</w:t>
            </w:r>
            <w:proofErr w:type="spellEnd"/>
          </w:p>
        </w:tc>
        <w:tc>
          <w:tcPr>
            <w:tcW w:w="1645" w:type="dxa"/>
            <w:tcBorders>
              <w:bottom w:val="single" w:sz="4" w:space="0" w:color="000000"/>
            </w:tcBorders>
            <w:shd w:val="clear" w:color="auto" w:fill="auto"/>
          </w:tcPr>
          <w:p w14:paraId="05BCADF0" w14:textId="233C9639" w:rsidR="00550F5D" w:rsidRPr="0010336B" w:rsidRDefault="00550F5D" w:rsidP="00550F5D">
            <w:pPr>
              <w:jc w:val="right"/>
              <w:rPr>
                <w:rFonts w:ascii="Arial Narrow" w:hAnsi="Arial Narrow"/>
                <w:bCs/>
                <w:sz w:val="20"/>
                <w:szCs w:val="20"/>
              </w:rPr>
            </w:pPr>
            <w:r w:rsidRPr="0010336B">
              <w:rPr>
                <w:rFonts w:ascii="Arial Narrow" w:hAnsi="Arial Narrow"/>
                <w:bCs/>
                <w:sz w:val="20"/>
                <w:szCs w:val="20"/>
              </w:rPr>
              <w:t>351 592</w:t>
            </w:r>
          </w:p>
        </w:tc>
      </w:tr>
      <w:tr w:rsidR="0010336B" w:rsidRPr="0010336B" w14:paraId="24CDD882" w14:textId="77777777" w:rsidTr="002017D2">
        <w:trPr>
          <w:trHeight w:val="115"/>
        </w:trPr>
        <w:tc>
          <w:tcPr>
            <w:tcW w:w="4317" w:type="dxa"/>
          </w:tcPr>
          <w:p w14:paraId="20C1CD1C" w14:textId="66A560E4" w:rsidR="00550F5D" w:rsidRPr="0010336B" w:rsidRDefault="00550F5D" w:rsidP="00550F5D">
            <w:pPr>
              <w:tabs>
                <w:tab w:val="decimal" w:pos="7938"/>
                <w:tab w:val="decimal" w:pos="9639"/>
              </w:tabs>
              <w:jc w:val="both"/>
              <w:rPr>
                <w:rFonts w:ascii="Arial Narrow" w:hAnsi="Arial Narrow" w:cs="Arial"/>
                <w:bCs/>
                <w:kern w:val="32"/>
                <w:sz w:val="20"/>
                <w:szCs w:val="20"/>
              </w:rPr>
            </w:pPr>
            <w:r w:rsidRPr="0010336B">
              <w:rPr>
                <w:rFonts w:ascii="Arial Narrow" w:hAnsi="Arial Narrow"/>
                <w:sz w:val="20"/>
                <w:szCs w:val="20"/>
              </w:rPr>
              <w:t>Growthpoint Properties Ltd</w:t>
            </w:r>
          </w:p>
        </w:tc>
        <w:tc>
          <w:tcPr>
            <w:tcW w:w="793" w:type="dxa"/>
            <w:shd w:val="clear" w:color="auto" w:fill="auto"/>
          </w:tcPr>
          <w:p w14:paraId="45E6792C" w14:textId="7182F42D" w:rsidR="00550F5D" w:rsidRPr="0010336B" w:rsidRDefault="00550F5D" w:rsidP="00550F5D">
            <w:pPr>
              <w:tabs>
                <w:tab w:val="decimal" w:pos="7938"/>
                <w:tab w:val="decimal" w:pos="9639"/>
              </w:tabs>
              <w:jc w:val="center"/>
              <w:rPr>
                <w:rFonts w:ascii="Arial Narrow" w:hAnsi="Arial Narrow"/>
                <w:sz w:val="20"/>
                <w:szCs w:val="20"/>
                <w:highlight w:val="red"/>
              </w:rPr>
            </w:pPr>
            <w:proofErr w:type="spellStart"/>
            <w:r w:rsidRPr="0010336B">
              <w:rPr>
                <w:rFonts w:ascii="Arial Narrow" w:hAnsi="Arial Narrow"/>
                <w:sz w:val="20"/>
                <w:szCs w:val="20"/>
              </w:rPr>
              <w:t>zaAAA</w:t>
            </w:r>
            <w:proofErr w:type="spellEnd"/>
          </w:p>
        </w:tc>
        <w:tc>
          <w:tcPr>
            <w:tcW w:w="1645" w:type="dxa"/>
            <w:tcBorders>
              <w:bottom w:val="single" w:sz="4" w:space="0" w:color="000000"/>
            </w:tcBorders>
            <w:shd w:val="clear" w:color="auto" w:fill="auto"/>
          </w:tcPr>
          <w:p w14:paraId="35C36A32" w14:textId="2F173477" w:rsidR="00550F5D" w:rsidRPr="0010336B" w:rsidRDefault="00550F5D" w:rsidP="00550F5D">
            <w:pPr>
              <w:jc w:val="right"/>
              <w:rPr>
                <w:rFonts w:ascii="Arial Narrow" w:hAnsi="Arial Narrow"/>
                <w:sz w:val="20"/>
                <w:szCs w:val="20"/>
              </w:rPr>
            </w:pPr>
            <w:r w:rsidRPr="0010336B">
              <w:rPr>
                <w:rFonts w:ascii="Arial Narrow" w:hAnsi="Arial Narrow"/>
                <w:sz w:val="20"/>
                <w:szCs w:val="20"/>
              </w:rPr>
              <w:t>334 058</w:t>
            </w:r>
          </w:p>
        </w:tc>
      </w:tr>
      <w:tr w:rsidR="0010336B" w:rsidRPr="0010336B" w14:paraId="6EA515E4" w14:textId="77777777" w:rsidTr="002017D2">
        <w:trPr>
          <w:trHeight w:val="115"/>
        </w:trPr>
        <w:tc>
          <w:tcPr>
            <w:tcW w:w="4317" w:type="dxa"/>
          </w:tcPr>
          <w:p w14:paraId="54549D1B" w14:textId="664EA84C" w:rsidR="00550F5D" w:rsidRPr="0010336B" w:rsidRDefault="00130071" w:rsidP="00550F5D">
            <w:pPr>
              <w:tabs>
                <w:tab w:val="decimal" w:pos="7938"/>
                <w:tab w:val="decimal" w:pos="9639"/>
              </w:tabs>
              <w:jc w:val="both"/>
              <w:rPr>
                <w:rFonts w:ascii="Arial Narrow" w:hAnsi="Arial Narrow"/>
                <w:sz w:val="20"/>
                <w:szCs w:val="20"/>
              </w:rPr>
            </w:pPr>
            <w:r w:rsidRPr="0010336B">
              <w:rPr>
                <w:rFonts w:ascii="Arial Narrow" w:hAnsi="Arial Narrow"/>
                <w:sz w:val="20"/>
                <w:szCs w:val="20"/>
              </w:rPr>
              <w:t>MTN Group Ltd</w:t>
            </w:r>
          </w:p>
        </w:tc>
        <w:tc>
          <w:tcPr>
            <w:tcW w:w="793" w:type="dxa"/>
            <w:shd w:val="clear" w:color="auto" w:fill="auto"/>
          </w:tcPr>
          <w:p w14:paraId="4D1C06D9" w14:textId="3D32B317" w:rsidR="00550F5D" w:rsidRPr="0010336B" w:rsidRDefault="004D13B7" w:rsidP="00550F5D">
            <w:pPr>
              <w:tabs>
                <w:tab w:val="decimal" w:pos="7938"/>
                <w:tab w:val="decimal" w:pos="9639"/>
              </w:tabs>
              <w:jc w:val="center"/>
              <w:rPr>
                <w:rFonts w:ascii="Arial Narrow" w:hAnsi="Arial Narrow"/>
                <w:sz w:val="20"/>
                <w:szCs w:val="20"/>
                <w:highlight w:val="red"/>
              </w:rPr>
            </w:pPr>
            <w:proofErr w:type="spellStart"/>
            <w:r w:rsidRPr="0010336B">
              <w:rPr>
                <w:rFonts w:ascii="Arial Narrow" w:hAnsi="Arial Narrow"/>
                <w:sz w:val="20"/>
                <w:szCs w:val="20"/>
              </w:rPr>
              <w:t>zaAA</w:t>
            </w:r>
            <w:proofErr w:type="spellEnd"/>
            <w:r w:rsidRPr="0010336B">
              <w:rPr>
                <w:rFonts w:ascii="Arial Narrow" w:hAnsi="Arial Narrow"/>
                <w:sz w:val="20"/>
                <w:szCs w:val="20"/>
              </w:rPr>
              <w:t>+</w:t>
            </w:r>
          </w:p>
        </w:tc>
        <w:tc>
          <w:tcPr>
            <w:tcW w:w="1645" w:type="dxa"/>
            <w:tcBorders>
              <w:bottom w:val="single" w:sz="4" w:space="0" w:color="000000"/>
            </w:tcBorders>
            <w:shd w:val="clear" w:color="auto" w:fill="auto"/>
          </w:tcPr>
          <w:p w14:paraId="473F9E34" w14:textId="246B3B08" w:rsidR="00550F5D" w:rsidRPr="0010336B" w:rsidRDefault="00550F5D" w:rsidP="00550F5D">
            <w:pPr>
              <w:jc w:val="right"/>
              <w:rPr>
                <w:rFonts w:ascii="Arial Narrow" w:hAnsi="Arial Narrow"/>
                <w:sz w:val="20"/>
                <w:szCs w:val="20"/>
              </w:rPr>
            </w:pPr>
            <w:r w:rsidRPr="0010336B">
              <w:rPr>
                <w:rFonts w:ascii="Arial Narrow" w:hAnsi="Arial Narrow"/>
                <w:sz w:val="20"/>
                <w:szCs w:val="20"/>
              </w:rPr>
              <w:t>332 357</w:t>
            </w:r>
          </w:p>
        </w:tc>
      </w:tr>
      <w:tr w:rsidR="0010336B" w:rsidRPr="0010336B" w14:paraId="4B7AFB18" w14:textId="77777777" w:rsidTr="002017D2">
        <w:trPr>
          <w:trHeight w:val="115"/>
        </w:trPr>
        <w:tc>
          <w:tcPr>
            <w:tcW w:w="4317" w:type="dxa"/>
          </w:tcPr>
          <w:p w14:paraId="1709BE00" w14:textId="3CFC2A5D" w:rsidR="00130071" w:rsidRPr="0010336B" w:rsidRDefault="00130071" w:rsidP="00550F5D">
            <w:pPr>
              <w:tabs>
                <w:tab w:val="decimal" w:pos="7938"/>
                <w:tab w:val="decimal" w:pos="9639"/>
              </w:tabs>
              <w:jc w:val="both"/>
              <w:rPr>
                <w:rFonts w:ascii="Arial Narrow" w:hAnsi="Arial Narrow"/>
                <w:sz w:val="20"/>
                <w:szCs w:val="20"/>
              </w:rPr>
            </w:pPr>
            <w:r w:rsidRPr="0010336B">
              <w:rPr>
                <w:rFonts w:ascii="Arial Narrow" w:hAnsi="Arial Narrow"/>
                <w:sz w:val="20"/>
                <w:szCs w:val="20"/>
              </w:rPr>
              <w:t>Liberty Group Ltd</w:t>
            </w:r>
          </w:p>
        </w:tc>
        <w:tc>
          <w:tcPr>
            <w:tcW w:w="793" w:type="dxa"/>
            <w:shd w:val="clear" w:color="auto" w:fill="auto"/>
          </w:tcPr>
          <w:p w14:paraId="6BCAB5CD" w14:textId="7DEE86FD" w:rsidR="00130071" w:rsidRPr="0010336B" w:rsidRDefault="004D13B7" w:rsidP="00550F5D">
            <w:pPr>
              <w:tabs>
                <w:tab w:val="decimal" w:pos="7938"/>
                <w:tab w:val="decimal" w:pos="9639"/>
              </w:tabs>
              <w:jc w:val="center"/>
              <w:rPr>
                <w:rFonts w:ascii="Arial Narrow" w:hAnsi="Arial Narrow"/>
                <w:sz w:val="20"/>
                <w:szCs w:val="20"/>
                <w:highlight w:val="red"/>
              </w:rPr>
            </w:pPr>
            <w:proofErr w:type="spellStart"/>
            <w:r w:rsidRPr="0010336B">
              <w:rPr>
                <w:rFonts w:ascii="Arial Narrow" w:hAnsi="Arial Narrow"/>
                <w:sz w:val="20"/>
                <w:szCs w:val="20"/>
              </w:rPr>
              <w:t>zaAA</w:t>
            </w:r>
            <w:proofErr w:type="spellEnd"/>
            <w:r w:rsidRPr="0010336B">
              <w:rPr>
                <w:rFonts w:ascii="Arial Narrow" w:hAnsi="Arial Narrow"/>
                <w:sz w:val="20"/>
                <w:szCs w:val="20"/>
              </w:rPr>
              <w:t>+</w:t>
            </w:r>
          </w:p>
        </w:tc>
        <w:tc>
          <w:tcPr>
            <w:tcW w:w="1645" w:type="dxa"/>
            <w:tcBorders>
              <w:bottom w:val="single" w:sz="4" w:space="0" w:color="000000"/>
            </w:tcBorders>
            <w:shd w:val="clear" w:color="auto" w:fill="auto"/>
          </w:tcPr>
          <w:p w14:paraId="5AAD7554" w14:textId="303C7257" w:rsidR="00130071" w:rsidRPr="0010336B" w:rsidRDefault="00130071" w:rsidP="00550F5D">
            <w:pPr>
              <w:jc w:val="right"/>
              <w:rPr>
                <w:rFonts w:ascii="Arial Narrow" w:hAnsi="Arial Narrow"/>
                <w:sz w:val="20"/>
                <w:szCs w:val="20"/>
              </w:rPr>
            </w:pPr>
            <w:r w:rsidRPr="0010336B">
              <w:rPr>
                <w:rFonts w:ascii="Arial Narrow" w:hAnsi="Arial Narrow"/>
                <w:sz w:val="20"/>
                <w:szCs w:val="20"/>
              </w:rPr>
              <w:t>303 205</w:t>
            </w:r>
          </w:p>
        </w:tc>
      </w:tr>
      <w:tr w:rsidR="0010336B" w:rsidRPr="0010336B" w14:paraId="30DB30F1" w14:textId="77777777" w:rsidTr="00AC33CB">
        <w:trPr>
          <w:trHeight w:val="115"/>
        </w:trPr>
        <w:tc>
          <w:tcPr>
            <w:tcW w:w="4317" w:type="dxa"/>
          </w:tcPr>
          <w:p w14:paraId="6318C259" w14:textId="02546437" w:rsidR="00A03DD6" w:rsidRPr="0010336B" w:rsidRDefault="00A03DD6" w:rsidP="00AC33CB">
            <w:pPr>
              <w:tabs>
                <w:tab w:val="decimal" w:pos="7938"/>
                <w:tab w:val="decimal" w:pos="9639"/>
              </w:tabs>
              <w:jc w:val="both"/>
              <w:rPr>
                <w:rFonts w:ascii="Arial Narrow" w:hAnsi="Arial Narrow" w:cs="Arial"/>
                <w:bCs/>
                <w:kern w:val="32"/>
                <w:sz w:val="20"/>
                <w:szCs w:val="20"/>
              </w:rPr>
            </w:pPr>
            <w:r w:rsidRPr="0010336B">
              <w:rPr>
                <w:rFonts w:ascii="Arial Narrow" w:hAnsi="Arial Narrow" w:cs="Arial"/>
                <w:bCs/>
                <w:kern w:val="32"/>
                <w:sz w:val="20"/>
                <w:szCs w:val="20"/>
              </w:rPr>
              <w:t>Amber House Fund (RF) Ltd</w:t>
            </w:r>
          </w:p>
        </w:tc>
        <w:tc>
          <w:tcPr>
            <w:tcW w:w="793" w:type="dxa"/>
            <w:shd w:val="clear" w:color="auto" w:fill="auto"/>
          </w:tcPr>
          <w:p w14:paraId="47E4CE23" w14:textId="065E50EF" w:rsidR="00A03DD6" w:rsidRPr="0010336B" w:rsidRDefault="00A03DD6" w:rsidP="00AC33CB">
            <w:pPr>
              <w:jc w:val="center"/>
              <w:rPr>
                <w:rFonts w:ascii="Arial Narrow" w:hAnsi="Arial Narrow"/>
                <w:sz w:val="20"/>
                <w:szCs w:val="20"/>
                <w:highlight w:val="red"/>
              </w:rPr>
            </w:pPr>
            <w:proofErr w:type="spellStart"/>
            <w:r w:rsidRPr="0010336B">
              <w:rPr>
                <w:rFonts w:ascii="Arial Narrow" w:hAnsi="Arial Narrow"/>
                <w:sz w:val="20"/>
                <w:szCs w:val="20"/>
              </w:rPr>
              <w:t>zaAAA</w:t>
            </w:r>
            <w:proofErr w:type="spellEnd"/>
          </w:p>
        </w:tc>
        <w:tc>
          <w:tcPr>
            <w:tcW w:w="1645" w:type="dxa"/>
            <w:tcBorders>
              <w:bottom w:val="single" w:sz="4" w:space="0" w:color="000000"/>
            </w:tcBorders>
            <w:shd w:val="clear" w:color="auto" w:fill="auto"/>
          </w:tcPr>
          <w:p w14:paraId="2FC4ED95" w14:textId="4981B24C" w:rsidR="00A03DD6" w:rsidRPr="0010336B" w:rsidRDefault="00550F5D" w:rsidP="00B41868">
            <w:pPr>
              <w:jc w:val="right"/>
              <w:rPr>
                <w:rFonts w:ascii="Arial Narrow" w:hAnsi="Arial Narrow"/>
                <w:sz w:val="20"/>
                <w:szCs w:val="20"/>
              </w:rPr>
            </w:pPr>
            <w:r w:rsidRPr="0010336B">
              <w:rPr>
                <w:rFonts w:ascii="Arial Narrow" w:hAnsi="Arial Narrow"/>
                <w:sz w:val="20"/>
                <w:szCs w:val="20"/>
              </w:rPr>
              <w:t>208 030</w:t>
            </w:r>
          </w:p>
        </w:tc>
      </w:tr>
      <w:tr w:rsidR="0010336B" w:rsidRPr="0010336B" w14:paraId="1E5CFEEC" w14:textId="77777777" w:rsidTr="00AC33CB">
        <w:trPr>
          <w:trHeight w:val="115"/>
        </w:trPr>
        <w:tc>
          <w:tcPr>
            <w:tcW w:w="4317" w:type="dxa"/>
          </w:tcPr>
          <w:p w14:paraId="0EA84367" w14:textId="52CDC4AC" w:rsidR="00130071" w:rsidRPr="0010336B" w:rsidRDefault="00130071" w:rsidP="00130071">
            <w:pPr>
              <w:tabs>
                <w:tab w:val="decimal" w:pos="7938"/>
                <w:tab w:val="decimal" w:pos="9639"/>
              </w:tabs>
              <w:jc w:val="both"/>
              <w:rPr>
                <w:rFonts w:ascii="Arial Narrow" w:hAnsi="Arial Narrow" w:cs="Arial"/>
                <w:bCs/>
                <w:kern w:val="32"/>
                <w:sz w:val="20"/>
                <w:szCs w:val="20"/>
              </w:rPr>
            </w:pPr>
            <w:r w:rsidRPr="0010336B">
              <w:rPr>
                <w:rFonts w:ascii="Arial Narrow" w:hAnsi="Arial Narrow"/>
                <w:sz w:val="20"/>
                <w:szCs w:val="20"/>
              </w:rPr>
              <w:t>Capitec Bank Ltd</w:t>
            </w:r>
          </w:p>
        </w:tc>
        <w:tc>
          <w:tcPr>
            <w:tcW w:w="793" w:type="dxa"/>
            <w:shd w:val="clear" w:color="auto" w:fill="auto"/>
          </w:tcPr>
          <w:p w14:paraId="682E7180" w14:textId="3AFED440" w:rsidR="00130071" w:rsidRPr="0010336B" w:rsidRDefault="00130071" w:rsidP="00130071">
            <w:pPr>
              <w:jc w:val="center"/>
              <w:rPr>
                <w:rFonts w:ascii="Arial Narrow" w:hAnsi="Arial Narrow"/>
                <w:sz w:val="20"/>
                <w:szCs w:val="20"/>
              </w:rPr>
            </w:pPr>
            <w:proofErr w:type="spellStart"/>
            <w:r w:rsidRPr="0010336B">
              <w:rPr>
                <w:rFonts w:ascii="Arial Narrow" w:hAnsi="Arial Narrow"/>
                <w:sz w:val="20"/>
                <w:szCs w:val="20"/>
              </w:rPr>
              <w:t>zaAA</w:t>
            </w:r>
            <w:proofErr w:type="spellEnd"/>
          </w:p>
        </w:tc>
        <w:tc>
          <w:tcPr>
            <w:tcW w:w="1645" w:type="dxa"/>
            <w:tcBorders>
              <w:bottom w:val="single" w:sz="4" w:space="0" w:color="000000"/>
            </w:tcBorders>
            <w:shd w:val="clear" w:color="auto" w:fill="auto"/>
          </w:tcPr>
          <w:p w14:paraId="58C52659" w14:textId="5D392EE8" w:rsidR="00130071" w:rsidRPr="0010336B" w:rsidRDefault="00130071" w:rsidP="00130071">
            <w:pPr>
              <w:jc w:val="right"/>
              <w:rPr>
                <w:rFonts w:ascii="Arial Narrow" w:hAnsi="Arial Narrow"/>
                <w:sz w:val="20"/>
                <w:szCs w:val="20"/>
              </w:rPr>
            </w:pPr>
            <w:r w:rsidRPr="0010336B">
              <w:rPr>
                <w:rFonts w:ascii="Arial Narrow" w:hAnsi="Arial Narrow"/>
                <w:sz w:val="20"/>
                <w:szCs w:val="20"/>
              </w:rPr>
              <w:t>206 197</w:t>
            </w:r>
          </w:p>
        </w:tc>
      </w:tr>
      <w:tr w:rsidR="0010336B" w:rsidRPr="0010336B" w14:paraId="48CE9DF7" w14:textId="77777777" w:rsidTr="00AC33CB">
        <w:trPr>
          <w:trHeight w:val="115"/>
        </w:trPr>
        <w:tc>
          <w:tcPr>
            <w:tcW w:w="4317" w:type="dxa"/>
          </w:tcPr>
          <w:p w14:paraId="286746B2" w14:textId="4898C6C2" w:rsidR="00130071" w:rsidRPr="0010336B" w:rsidRDefault="00130071" w:rsidP="00130071">
            <w:pPr>
              <w:tabs>
                <w:tab w:val="decimal" w:pos="7938"/>
                <w:tab w:val="decimal" w:pos="9639"/>
              </w:tabs>
              <w:jc w:val="both"/>
              <w:rPr>
                <w:rFonts w:ascii="Arial Narrow" w:hAnsi="Arial Narrow"/>
                <w:sz w:val="20"/>
                <w:szCs w:val="20"/>
              </w:rPr>
            </w:pPr>
            <w:r w:rsidRPr="0010336B">
              <w:rPr>
                <w:rFonts w:ascii="Arial Narrow" w:hAnsi="Arial Narrow"/>
                <w:sz w:val="20"/>
                <w:szCs w:val="20"/>
              </w:rPr>
              <w:t>Momentum Metropolitan Holdings Ltd</w:t>
            </w:r>
          </w:p>
        </w:tc>
        <w:tc>
          <w:tcPr>
            <w:tcW w:w="793" w:type="dxa"/>
            <w:shd w:val="clear" w:color="auto" w:fill="auto"/>
          </w:tcPr>
          <w:p w14:paraId="1D0FE79E" w14:textId="7FE01280" w:rsidR="00130071" w:rsidRPr="0010336B" w:rsidRDefault="00130071" w:rsidP="00130071">
            <w:pPr>
              <w:jc w:val="center"/>
              <w:rPr>
                <w:rFonts w:ascii="Arial Narrow" w:hAnsi="Arial Narrow"/>
                <w:sz w:val="20"/>
                <w:szCs w:val="20"/>
                <w:highlight w:val="red"/>
              </w:rPr>
            </w:pPr>
            <w:proofErr w:type="spellStart"/>
            <w:r w:rsidRPr="0010336B">
              <w:rPr>
                <w:rFonts w:ascii="Arial Narrow" w:hAnsi="Arial Narrow"/>
                <w:sz w:val="20"/>
                <w:szCs w:val="20"/>
              </w:rPr>
              <w:t>zaAA</w:t>
            </w:r>
            <w:proofErr w:type="spellEnd"/>
            <w:r w:rsidR="004D13B7" w:rsidRPr="0010336B">
              <w:rPr>
                <w:rFonts w:ascii="Arial Narrow" w:hAnsi="Arial Narrow"/>
                <w:sz w:val="20"/>
                <w:szCs w:val="20"/>
              </w:rPr>
              <w:t>-</w:t>
            </w:r>
          </w:p>
        </w:tc>
        <w:tc>
          <w:tcPr>
            <w:tcW w:w="1645" w:type="dxa"/>
            <w:tcBorders>
              <w:bottom w:val="single" w:sz="4" w:space="0" w:color="000000"/>
            </w:tcBorders>
            <w:shd w:val="clear" w:color="auto" w:fill="auto"/>
          </w:tcPr>
          <w:p w14:paraId="063560C8" w14:textId="37B39922" w:rsidR="00130071" w:rsidRPr="0010336B" w:rsidRDefault="00130071" w:rsidP="00130071">
            <w:pPr>
              <w:jc w:val="right"/>
              <w:rPr>
                <w:rFonts w:ascii="Arial Narrow" w:hAnsi="Arial Narrow"/>
                <w:sz w:val="20"/>
                <w:szCs w:val="20"/>
              </w:rPr>
            </w:pPr>
            <w:r w:rsidRPr="0010336B">
              <w:rPr>
                <w:rFonts w:ascii="Arial Narrow" w:hAnsi="Arial Narrow"/>
                <w:sz w:val="20"/>
                <w:szCs w:val="20"/>
              </w:rPr>
              <w:t>190 109</w:t>
            </w:r>
          </w:p>
        </w:tc>
      </w:tr>
      <w:tr w:rsidR="0010336B" w:rsidRPr="0010336B" w14:paraId="01387255" w14:textId="77777777" w:rsidTr="00AC33CB">
        <w:trPr>
          <w:trHeight w:val="115"/>
        </w:trPr>
        <w:tc>
          <w:tcPr>
            <w:tcW w:w="4317" w:type="dxa"/>
          </w:tcPr>
          <w:p w14:paraId="4DEED480" w14:textId="32A2B754" w:rsidR="00130071" w:rsidRPr="0010336B" w:rsidRDefault="00130071" w:rsidP="00130071">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Bidvest </w:t>
            </w:r>
            <w:r w:rsidR="004D13B7" w:rsidRPr="0010336B">
              <w:rPr>
                <w:rFonts w:ascii="Arial Narrow" w:hAnsi="Arial Narrow"/>
                <w:sz w:val="20"/>
                <w:szCs w:val="20"/>
              </w:rPr>
              <w:t>Group</w:t>
            </w:r>
            <w:r w:rsidRPr="0010336B">
              <w:rPr>
                <w:rFonts w:ascii="Arial Narrow" w:hAnsi="Arial Narrow"/>
                <w:sz w:val="20"/>
                <w:szCs w:val="20"/>
              </w:rPr>
              <w:t xml:space="preserve"> Ltd</w:t>
            </w:r>
          </w:p>
        </w:tc>
        <w:tc>
          <w:tcPr>
            <w:tcW w:w="793" w:type="dxa"/>
            <w:shd w:val="clear" w:color="auto" w:fill="auto"/>
          </w:tcPr>
          <w:p w14:paraId="5E5B1734" w14:textId="476B286F" w:rsidR="00130071" w:rsidRPr="0010336B" w:rsidRDefault="004D13B7" w:rsidP="00130071">
            <w:pPr>
              <w:jc w:val="center"/>
              <w:rPr>
                <w:rFonts w:ascii="Arial Narrow" w:hAnsi="Arial Narrow"/>
                <w:sz w:val="20"/>
                <w:szCs w:val="20"/>
              </w:rPr>
            </w:pPr>
            <w:proofErr w:type="spellStart"/>
            <w:r w:rsidRPr="0010336B">
              <w:rPr>
                <w:rFonts w:ascii="Arial Narrow" w:hAnsi="Arial Narrow"/>
                <w:sz w:val="20"/>
                <w:szCs w:val="20"/>
              </w:rPr>
              <w:t>zaAAA</w:t>
            </w:r>
            <w:proofErr w:type="spellEnd"/>
          </w:p>
        </w:tc>
        <w:tc>
          <w:tcPr>
            <w:tcW w:w="1645" w:type="dxa"/>
            <w:tcBorders>
              <w:bottom w:val="single" w:sz="4" w:space="0" w:color="000000"/>
            </w:tcBorders>
            <w:shd w:val="clear" w:color="auto" w:fill="auto"/>
          </w:tcPr>
          <w:p w14:paraId="67960486" w14:textId="6BBBF398" w:rsidR="00130071" w:rsidRPr="0010336B" w:rsidRDefault="00130071" w:rsidP="00130071">
            <w:pPr>
              <w:jc w:val="right"/>
              <w:rPr>
                <w:rFonts w:ascii="Arial Narrow" w:hAnsi="Arial Narrow"/>
                <w:sz w:val="20"/>
                <w:szCs w:val="20"/>
              </w:rPr>
            </w:pPr>
            <w:r w:rsidRPr="0010336B">
              <w:rPr>
                <w:rFonts w:ascii="Arial Narrow" w:hAnsi="Arial Narrow"/>
                <w:sz w:val="20"/>
                <w:szCs w:val="20"/>
              </w:rPr>
              <w:t>158 113</w:t>
            </w:r>
          </w:p>
        </w:tc>
      </w:tr>
      <w:tr w:rsidR="0010336B" w:rsidRPr="0010336B" w14:paraId="236CB97C" w14:textId="77777777" w:rsidTr="00AC33CB">
        <w:trPr>
          <w:trHeight w:val="115"/>
        </w:trPr>
        <w:tc>
          <w:tcPr>
            <w:tcW w:w="4317" w:type="dxa"/>
          </w:tcPr>
          <w:p w14:paraId="23C73C6C" w14:textId="1DE03660" w:rsidR="00130071" w:rsidRPr="0010336B" w:rsidRDefault="00130071" w:rsidP="00130071">
            <w:pPr>
              <w:tabs>
                <w:tab w:val="decimal" w:pos="7938"/>
                <w:tab w:val="decimal" w:pos="9639"/>
              </w:tabs>
              <w:jc w:val="both"/>
              <w:rPr>
                <w:rFonts w:ascii="Arial Narrow" w:hAnsi="Arial Narrow" w:cs="Arial"/>
                <w:bCs/>
                <w:kern w:val="32"/>
                <w:sz w:val="20"/>
                <w:szCs w:val="20"/>
              </w:rPr>
            </w:pPr>
            <w:r w:rsidRPr="0010336B">
              <w:rPr>
                <w:rFonts w:ascii="Arial Narrow" w:hAnsi="Arial Narrow" w:cs="Arial"/>
                <w:bCs/>
                <w:kern w:val="32"/>
                <w:sz w:val="20"/>
                <w:szCs w:val="20"/>
              </w:rPr>
              <w:t>Old Mutual Plc</w:t>
            </w:r>
          </w:p>
        </w:tc>
        <w:tc>
          <w:tcPr>
            <w:tcW w:w="793" w:type="dxa"/>
            <w:shd w:val="clear" w:color="auto" w:fill="auto"/>
          </w:tcPr>
          <w:p w14:paraId="2D65B9E0" w14:textId="3D92C7D5" w:rsidR="00130071" w:rsidRPr="0010336B" w:rsidRDefault="00130071" w:rsidP="00130071">
            <w:pPr>
              <w:jc w:val="center"/>
              <w:rPr>
                <w:rFonts w:ascii="Arial Narrow" w:hAnsi="Arial Narrow"/>
                <w:sz w:val="20"/>
                <w:szCs w:val="20"/>
                <w:highlight w:val="red"/>
              </w:rPr>
            </w:pPr>
            <w:proofErr w:type="spellStart"/>
            <w:r w:rsidRPr="0010336B">
              <w:rPr>
                <w:rFonts w:ascii="Arial Narrow" w:hAnsi="Arial Narrow"/>
                <w:sz w:val="20"/>
                <w:szCs w:val="20"/>
              </w:rPr>
              <w:t>zaA</w:t>
            </w:r>
            <w:proofErr w:type="spellEnd"/>
            <w:r w:rsidRPr="0010336B">
              <w:rPr>
                <w:rFonts w:ascii="Arial Narrow" w:hAnsi="Arial Narrow"/>
                <w:sz w:val="20"/>
                <w:szCs w:val="20"/>
              </w:rPr>
              <w:t>+</w:t>
            </w:r>
          </w:p>
        </w:tc>
        <w:tc>
          <w:tcPr>
            <w:tcW w:w="1645" w:type="dxa"/>
            <w:tcBorders>
              <w:bottom w:val="single" w:sz="4" w:space="0" w:color="000000"/>
            </w:tcBorders>
            <w:shd w:val="clear" w:color="auto" w:fill="auto"/>
          </w:tcPr>
          <w:p w14:paraId="32989A85" w14:textId="430910BE" w:rsidR="00130071" w:rsidRPr="0010336B" w:rsidRDefault="00130071" w:rsidP="00130071">
            <w:pPr>
              <w:jc w:val="right"/>
              <w:rPr>
                <w:rFonts w:ascii="Arial Narrow" w:hAnsi="Arial Narrow"/>
                <w:sz w:val="20"/>
                <w:szCs w:val="20"/>
              </w:rPr>
            </w:pPr>
            <w:r w:rsidRPr="0010336B">
              <w:rPr>
                <w:rFonts w:ascii="Arial Narrow" w:hAnsi="Arial Narrow"/>
                <w:sz w:val="20"/>
                <w:szCs w:val="20"/>
              </w:rPr>
              <w:t>152 448</w:t>
            </w:r>
          </w:p>
        </w:tc>
      </w:tr>
      <w:tr w:rsidR="0010336B" w:rsidRPr="0010336B" w14:paraId="471D8476" w14:textId="77777777" w:rsidTr="00AC33CB">
        <w:trPr>
          <w:trHeight w:val="115"/>
        </w:trPr>
        <w:tc>
          <w:tcPr>
            <w:tcW w:w="4317" w:type="dxa"/>
          </w:tcPr>
          <w:p w14:paraId="11A6F801" w14:textId="1D9312E4" w:rsidR="00130071" w:rsidRPr="0010336B" w:rsidRDefault="005967F8" w:rsidP="00130071">
            <w:pPr>
              <w:tabs>
                <w:tab w:val="decimal" w:pos="7938"/>
                <w:tab w:val="decimal" w:pos="9639"/>
              </w:tabs>
              <w:jc w:val="both"/>
              <w:rPr>
                <w:rFonts w:ascii="Arial Narrow" w:hAnsi="Arial Narrow" w:cs="Arial"/>
                <w:bCs/>
                <w:kern w:val="32"/>
                <w:sz w:val="20"/>
                <w:szCs w:val="20"/>
              </w:rPr>
            </w:pPr>
            <w:r w:rsidRPr="0010336B">
              <w:rPr>
                <w:rFonts w:ascii="Arial Narrow" w:hAnsi="Arial Narrow" w:cs="Arial"/>
                <w:bCs/>
                <w:kern w:val="32"/>
                <w:sz w:val="20"/>
                <w:szCs w:val="20"/>
              </w:rPr>
              <w:t>Redefine Prop</w:t>
            </w:r>
            <w:r w:rsidR="004D13B7" w:rsidRPr="0010336B">
              <w:rPr>
                <w:rFonts w:ascii="Arial Narrow" w:hAnsi="Arial Narrow" w:cs="Arial"/>
                <w:bCs/>
                <w:kern w:val="32"/>
                <w:sz w:val="20"/>
                <w:szCs w:val="20"/>
              </w:rPr>
              <w:t>erties</w:t>
            </w:r>
            <w:r w:rsidRPr="0010336B">
              <w:rPr>
                <w:rFonts w:ascii="Arial Narrow" w:hAnsi="Arial Narrow" w:cs="Arial"/>
                <w:bCs/>
                <w:kern w:val="32"/>
                <w:sz w:val="20"/>
                <w:szCs w:val="20"/>
              </w:rPr>
              <w:t xml:space="preserve"> Ltd</w:t>
            </w:r>
          </w:p>
        </w:tc>
        <w:tc>
          <w:tcPr>
            <w:tcW w:w="793" w:type="dxa"/>
            <w:shd w:val="clear" w:color="auto" w:fill="auto"/>
          </w:tcPr>
          <w:p w14:paraId="4D84ED31" w14:textId="2678DF57" w:rsidR="00130071" w:rsidRPr="0010336B" w:rsidRDefault="004D13B7" w:rsidP="00130071">
            <w:pPr>
              <w:jc w:val="center"/>
              <w:rPr>
                <w:rFonts w:ascii="Arial Narrow" w:hAnsi="Arial Narrow"/>
                <w:sz w:val="20"/>
                <w:szCs w:val="20"/>
              </w:rPr>
            </w:pPr>
            <w:proofErr w:type="spellStart"/>
            <w:r w:rsidRPr="0010336B">
              <w:rPr>
                <w:rFonts w:ascii="Arial Narrow" w:hAnsi="Arial Narrow"/>
                <w:sz w:val="20"/>
                <w:szCs w:val="20"/>
              </w:rPr>
              <w:t>zaAA</w:t>
            </w:r>
            <w:proofErr w:type="spellEnd"/>
          </w:p>
        </w:tc>
        <w:tc>
          <w:tcPr>
            <w:tcW w:w="1645" w:type="dxa"/>
            <w:tcBorders>
              <w:bottom w:val="single" w:sz="4" w:space="0" w:color="000000"/>
            </w:tcBorders>
            <w:shd w:val="clear" w:color="auto" w:fill="auto"/>
          </w:tcPr>
          <w:p w14:paraId="7F8C5ECB" w14:textId="6DD4867B" w:rsidR="00130071" w:rsidRPr="0010336B" w:rsidRDefault="005967F8" w:rsidP="00130071">
            <w:pPr>
              <w:jc w:val="right"/>
              <w:rPr>
                <w:rFonts w:ascii="Arial Narrow" w:hAnsi="Arial Narrow"/>
                <w:sz w:val="20"/>
                <w:szCs w:val="20"/>
              </w:rPr>
            </w:pPr>
            <w:r w:rsidRPr="0010336B">
              <w:rPr>
                <w:rFonts w:ascii="Arial Narrow" w:hAnsi="Arial Narrow"/>
                <w:sz w:val="20"/>
                <w:szCs w:val="20"/>
              </w:rPr>
              <w:t>149 721</w:t>
            </w:r>
          </w:p>
        </w:tc>
      </w:tr>
      <w:tr w:rsidR="0010336B" w:rsidRPr="0010336B" w14:paraId="59157850" w14:textId="77777777" w:rsidTr="00AC33CB">
        <w:trPr>
          <w:trHeight w:val="115"/>
        </w:trPr>
        <w:tc>
          <w:tcPr>
            <w:tcW w:w="4317" w:type="dxa"/>
          </w:tcPr>
          <w:p w14:paraId="0FABF25A" w14:textId="5DFD9B8C" w:rsidR="005967F8" w:rsidRPr="0010336B" w:rsidRDefault="005967F8" w:rsidP="005967F8">
            <w:pPr>
              <w:tabs>
                <w:tab w:val="decimal" w:pos="7938"/>
                <w:tab w:val="decimal" w:pos="9639"/>
              </w:tabs>
              <w:jc w:val="both"/>
              <w:rPr>
                <w:rFonts w:ascii="Arial Narrow" w:hAnsi="Arial Narrow" w:cs="Arial"/>
                <w:bCs/>
                <w:kern w:val="32"/>
                <w:sz w:val="20"/>
                <w:szCs w:val="20"/>
              </w:rPr>
            </w:pPr>
            <w:r w:rsidRPr="0010336B">
              <w:rPr>
                <w:rFonts w:ascii="Arial Narrow" w:hAnsi="Arial Narrow"/>
                <w:sz w:val="20"/>
                <w:szCs w:val="20"/>
              </w:rPr>
              <w:t>Northam Platinum Ltd</w:t>
            </w:r>
          </w:p>
        </w:tc>
        <w:tc>
          <w:tcPr>
            <w:tcW w:w="793" w:type="dxa"/>
            <w:shd w:val="clear" w:color="auto" w:fill="auto"/>
          </w:tcPr>
          <w:p w14:paraId="527D1F0A" w14:textId="65453364" w:rsidR="005967F8" w:rsidRPr="0010336B" w:rsidRDefault="005967F8" w:rsidP="005967F8">
            <w:pPr>
              <w:jc w:val="center"/>
              <w:rPr>
                <w:rFonts w:ascii="Arial Narrow" w:hAnsi="Arial Narrow"/>
                <w:sz w:val="20"/>
                <w:szCs w:val="20"/>
              </w:rPr>
            </w:pPr>
            <w:proofErr w:type="spellStart"/>
            <w:r w:rsidRPr="0010336B">
              <w:rPr>
                <w:rFonts w:ascii="Arial Narrow" w:hAnsi="Arial Narrow"/>
                <w:sz w:val="20"/>
                <w:szCs w:val="20"/>
              </w:rPr>
              <w:t>zaA</w:t>
            </w:r>
            <w:proofErr w:type="spellEnd"/>
            <w:r w:rsidRPr="0010336B">
              <w:rPr>
                <w:rFonts w:ascii="Arial Narrow" w:hAnsi="Arial Narrow"/>
                <w:sz w:val="20"/>
                <w:szCs w:val="20"/>
              </w:rPr>
              <w:t>+</w:t>
            </w:r>
          </w:p>
        </w:tc>
        <w:tc>
          <w:tcPr>
            <w:tcW w:w="1645" w:type="dxa"/>
            <w:tcBorders>
              <w:bottom w:val="single" w:sz="4" w:space="0" w:color="000000"/>
            </w:tcBorders>
            <w:shd w:val="clear" w:color="auto" w:fill="auto"/>
          </w:tcPr>
          <w:p w14:paraId="251CB341" w14:textId="2AD179A4" w:rsidR="005967F8" w:rsidRPr="0010336B" w:rsidRDefault="005967F8" w:rsidP="005967F8">
            <w:pPr>
              <w:jc w:val="right"/>
              <w:rPr>
                <w:rFonts w:ascii="Arial Narrow" w:hAnsi="Arial Narrow"/>
                <w:sz w:val="20"/>
                <w:szCs w:val="20"/>
              </w:rPr>
            </w:pPr>
            <w:r w:rsidRPr="0010336B">
              <w:rPr>
                <w:rFonts w:ascii="Arial Narrow" w:hAnsi="Arial Narrow"/>
                <w:sz w:val="20"/>
                <w:szCs w:val="20"/>
              </w:rPr>
              <w:t>111 546</w:t>
            </w:r>
          </w:p>
        </w:tc>
      </w:tr>
      <w:tr w:rsidR="0010336B" w:rsidRPr="0010336B" w14:paraId="4AEB0F8C" w14:textId="77777777" w:rsidTr="00AC33CB">
        <w:trPr>
          <w:trHeight w:val="115"/>
        </w:trPr>
        <w:tc>
          <w:tcPr>
            <w:tcW w:w="4317" w:type="dxa"/>
          </w:tcPr>
          <w:p w14:paraId="6B5D5C05" w14:textId="552B27CF" w:rsidR="005967F8" w:rsidRPr="0010336B" w:rsidRDefault="005967F8" w:rsidP="005967F8">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Equities Property </w:t>
            </w:r>
            <w:r w:rsidR="0085262B" w:rsidRPr="0010336B">
              <w:rPr>
                <w:rFonts w:ascii="Arial Narrow" w:hAnsi="Arial Narrow"/>
                <w:sz w:val="20"/>
                <w:szCs w:val="20"/>
              </w:rPr>
              <w:t>Fund (RF) Ltd</w:t>
            </w:r>
          </w:p>
        </w:tc>
        <w:tc>
          <w:tcPr>
            <w:tcW w:w="793" w:type="dxa"/>
            <w:shd w:val="clear" w:color="auto" w:fill="auto"/>
          </w:tcPr>
          <w:p w14:paraId="77A01A55" w14:textId="68559607" w:rsidR="005967F8" w:rsidRPr="0010336B" w:rsidRDefault="00C8571A" w:rsidP="005967F8">
            <w:pPr>
              <w:jc w:val="center"/>
              <w:rPr>
                <w:rFonts w:ascii="Arial Narrow" w:hAnsi="Arial Narrow"/>
                <w:sz w:val="20"/>
                <w:szCs w:val="20"/>
              </w:rPr>
            </w:pPr>
            <w:proofErr w:type="spellStart"/>
            <w:r w:rsidRPr="0010336B">
              <w:rPr>
                <w:rFonts w:ascii="Arial Narrow" w:hAnsi="Arial Narrow"/>
                <w:sz w:val="20"/>
                <w:szCs w:val="20"/>
              </w:rPr>
              <w:t>z</w:t>
            </w:r>
            <w:r w:rsidR="004D13B7" w:rsidRPr="0010336B">
              <w:rPr>
                <w:rFonts w:ascii="Arial Narrow" w:hAnsi="Arial Narrow"/>
                <w:sz w:val="20"/>
                <w:szCs w:val="20"/>
              </w:rPr>
              <w:t>aAA</w:t>
            </w:r>
            <w:proofErr w:type="spellEnd"/>
            <w:r w:rsidR="004D13B7" w:rsidRPr="0010336B">
              <w:rPr>
                <w:rFonts w:ascii="Arial Narrow" w:hAnsi="Arial Narrow"/>
                <w:sz w:val="20"/>
                <w:szCs w:val="20"/>
              </w:rPr>
              <w:t>-</w:t>
            </w:r>
          </w:p>
        </w:tc>
        <w:tc>
          <w:tcPr>
            <w:tcW w:w="1645" w:type="dxa"/>
            <w:tcBorders>
              <w:bottom w:val="single" w:sz="4" w:space="0" w:color="000000"/>
            </w:tcBorders>
            <w:shd w:val="clear" w:color="auto" w:fill="auto"/>
          </w:tcPr>
          <w:p w14:paraId="541F2C15" w14:textId="580D439B" w:rsidR="005967F8" w:rsidRPr="0010336B" w:rsidRDefault="005967F8" w:rsidP="005967F8">
            <w:pPr>
              <w:jc w:val="right"/>
              <w:rPr>
                <w:rFonts w:ascii="Arial Narrow" w:hAnsi="Arial Narrow"/>
                <w:sz w:val="20"/>
                <w:szCs w:val="20"/>
              </w:rPr>
            </w:pPr>
            <w:r w:rsidRPr="0010336B">
              <w:rPr>
                <w:rFonts w:ascii="Arial Narrow" w:hAnsi="Arial Narrow"/>
                <w:sz w:val="20"/>
                <w:szCs w:val="20"/>
              </w:rPr>
              <w:t>101 253</w:t>
            </w:r>
          </w:p>
        </w:tc>
      </w:tr>
      <w:tr w:rsidR="0010336B" w:rsidRPr="0010336B" w14:paraId="0E236F32" w14:textId="77777777" w:rsidTr="00AC33CB">
        <w:trPr>
          <w:trHeight w:val="115"/>
        </w:trPr>
        <w:tc>
          <w:tcPr>
            <w:tcW w:w="4317" w:type="dxa"/>
          </w:tcPr>
          <w:p w14:paraId="122F3F85" w14:textId="70BC0BE3" w:rsidR="00A03DD6" w:rsidRPr="0010336B" w:rsidRDefault="007A0577" w:rsidP="00AC33CB">
            <w:pPr>
              <w:tabs>
                <w:tab w:val="decimal" w:pos="7938"/>
                <w:tab w:val="decimal" w:pos="9639"/>
              </w:tabs>
              <w:jc w:val="both"/>
              <w:rPr>
                <w:rFonts w:ascii="Arial Narrow" w:hAnsi="Arial Narrow" w:cs="Arial"/>
                <w:bCs/>
                <w:kern w:val="32"/>
                <w:sz w:val="20"/>
                <w:szCs w:val="20"/>
              </w:rPr>
            </w:pPr>
            <w:r w:rsidRPr="0010336B">
              <w:rPr>
                <w:rFonts w:ascii="Arial Narrow" w:hAnsi="Arial Narrow" w:cs="Arial"/>
                <w:bCs/>
                <w:kern w:val="32"/>
                <w:sz w:val="20"/>
                <w:szCs w:val="20"/>
              </w:rPr>
              <w:t>Santam Ltd</w:t>
            </w:r>
          </w:p>
        </w:tc>
        <w:tc>
          <w:tcPr>
            <w:tcW w:w="793" w:type="dxa"/>
            <w:shd w:val="clear" w:color="auto" w:fill="auto"/>
          </w:tcPr>
          <w:p w14:paraId="39A49966" w14:textId="0C2B2D0D" w:rsidR="00A03DD6" w:rsidRPr="0010336B" w:rsidRDefault="007A0577" w:rsidP="00AC33CB">
            <w:pPr>
              <w:jc w:val="center"/>
              <w:rPr>
                <w:rFonts w:ascii="Arial Narrow" w:hAnsi="Arial Narrow"/>
                <w:sz w:val="20"/>
                <w:szCs w:val="20"/>
              </w:rPr>
            </w:pPr>
            <w:proofErr w:type="spellStart"/>
            <w:r w:rsidRPr="0010336B">
              <w:rPr>
                <w:rFonts w:ascii="Arial Narrow" w:hAnsi="Arial Narrow"/>
                <w:sz w:val="20"/>
                <w:szCs w:val="20"/>
              </w:rPr>
              <w:t>zaAAA</w:t>
            </w:r>
            <w:proofErr w:type="spellEnd"/>
          </w:p>
        </w:tc>
        <w:tc>
          <w:tcPr>
            <w:tcW w:w="1645" w:type="dxa"/>
            <w:tcBorders>
              <w:bottom w:val="single" w:sz="4" w:space="0" w:color="000000"/>
            </w:tcBorders>
            <w:shd w:val="clear" w:color="auto" w:fill="auto"/>
          </w:tcPr>
          <w:p w14:paraId="7A9DADDA" w14:textId="6FAEFC88" w:rsidR="00A03DD6" w:rsidRPr="0010336B" w:rsidRDefault="00550F5D" w:rsidP="00B41868">
            <w:pPr>
              <w:jc w:val="right"/>
              <w:rPr>
                <w:rFonts w:ascii="Arial Narrow" w:hAnsi="Arial Narrow"/>
                <w:sz w:val="20"/>
                <w:szCs w:val="20"/>
              </w:rPr>
            </w:pPr>
            <w:r w:rsidRPr="0010336B">
              <w:rPr>
                <w:rFonts w:ascii="Arial Narrow" w:hAnsi="Arial Narrow"/>
                <w:sz w:val="20"/>
                <w:szCs w:val="20"/>
              </w:rPr>
              <w:t>91 829</w:t>
            </w:r>
          </w:p>
        </w:tc>
      </w:tr>
      <w:tr w:rsidR="0010336B" w:rsidRPr="0010336B" w14:paraId="3494AC56" w14:textId="77777777" w:rsidTr="00AC33CB">
        <w:trPr>
          <w:trHeight w:val="115"/>
        </w:trPr>
        <w:tc>
          <w:tcPr>
            <w:tcW w:w="4317" w:type="dxa"/>
          </w:tcPr>
          <w:p w14:paraId="02323CDC" w14:textId="01F416D5" w:rsidR="005967F8" w:rsidRPr="0010336B" w:rsidRDefault="005967F8" w:rsidP="005967F8">
            <w:pPr>
              <w:tabs>
                <w:tab w:val="decimal" w:pos="7938"/>
                <w:tab w:val="decimal" w:pos="9639"/>
              </w:tabs>
              <w:jc w:val="both"/>
              <w:rPr>
                <w:rFonts w:ascii="Arial Narrow" w:hAnsi="Arial Narrow" w:cs="Arial"/>
                <w:bCs/>
                <w:kern w:val="32"/>
                <w:sz w:val="20"/>
                <w:szCs w:val="20"/>
              </w:rPr>
            </w:pPr>
            <w:r w:rsidRPr="0010336B">
              <w:rPr>
                <w:rFonts w:ascii="Arial Narrow" w:hAnsi="Arial Narrow"/>
                <w:sz w:val="20"/>
                <w:szCs w:val="20"/>
              </w:rPr>
              <w:t>Greenhouse Funding (RF) Ltd</w:t>
            </w:r>
          </w:p>
        </w:tc>
        <w:tc>
          <w:tcPr>
            <w:tcW w:w="793" w:type="dxa"/>
            <w:shd w:val="clear" w:color="auto" w:fill="auto"/>
          </w:tcPr>
          <w:p w14:paraId="5C556F9B" w14:textId="0C1C93A4" w:rsidR="005967F8" w:rsidRPr="0010336B" w:rsidRDefault="005967F8" w:rsidP="005967F8">
            <w:pPr>
              <w:jc w:val="center"/>
              <w:rPr>
                <w:rFonts w:ascii="Arial Narrow" w:hAnsi="Arial Narrow"/>
                <w:sz w:val="20"/>
                <w:szCs w:val="20"/>
              </w:rPr>
            </w:pPr>
            <w:proofErr w:type="spellStart"/>
            <w:r w:rsidRPr="0010336B">
              <w:rPr>
                <w:rFonts w:ascii="Arial Narrow" w:hAnsi="Arial Narrow"/>
                <w:sz w:val="20"/>
                <w:szCs w:val="20"/>
              </w:rPr>
              <w:t>zaAAA</w:t>
            </w:r>
            <w:proofErr w:type="spellEnd"/>
          </w:p>
        </w:tc>
        <w:tc>
          <w:tcPr>
            <w:tcW w:w="1645" w:type="dxa"/>
            <w:tcBorders>
              <w:bottom w:val="single" w:sz="4" w:space="0" w:color="000000"/>
            </w:tcBorders>
            <w:shd w:val="clear" w:color="auto" w:fill="auto"/>
          </w:tcPr>
          <w:p w14:paraId="54A7632E" w14:textId="3F58BF24" w:rsidR="005967F8" w:rsidRPr="0010336B" w:rsidRDefault="005967F8" w:rsidP="005967F8">
            <w:pPr>
              <w:jc w:val="right"/>
              <w:rPr>
                <w:rFonts w:ascii="Arial Narrow" w:hAnsi="Arial Narrow"/>
                <w:sz w:val="20"/>
                <w:szCs w:val="20"/>
              </w:rPr>
            </w:pPr>
            <w:r w:rsidRPr="0010336B">
              <w:rPr>
                <w:rFonts w:ascii="Arial Narrow" w:hAnsi="Arial Narrow"/>
                <w:sz w:val="20"/>
                <w:szCs w:val="20"/>
              </w:rPr>
              <w:t>74 885</w:t>
            </w:r>
          </w:p>
        </w:tc>
      </w:tr>
      <w:tr w:rsidR="0010336B" w:rsidRPr="0010336B" w14:paraId="752280F7" w14:textId="77777777" w:rsidTr="00AC33CB">
        <w:trPr>
          <w:trHeight w:val="115"/>
        </w:trPr>
        <w:tc>
          <w:tcPr>
            <w:tcW w:w="4317" w:type="dxa"/>
          </w:tcPr>
          <w:p w14:paraId="2A0F6F0D" w14:textId="2B858B4B" w:rsidR="005967F8" w:rsidRPr="0010336B" w:rsidRDefault="005967F8" w:rsidP="005967F8">
            <w:pPr>
              <w:tabs>
                <w:tab w:val="decimal" w:pos="7938"/>
                <w:tab w:val="decimal" w:pos="9639"/>
              </w:tabs>
              <w:jc w:val="both"/>
              <w:rPr>
                <w:rFonts w:ascii="Arial Narrow" w:hAnsi="Arial Narrow" w:cs="Arial"/>
                <w:bCs/>
                <w:kern w:val="32"/>
                <w:sz w:val="20"/>
                <w:szCs w:val="20"/>
              </w:rPr>
            </w:pPr>
            <w:proofErr w:type="spellStart"/>
            <w:r w:rsidRPr="0010336B">
              <w:rPr>
                <w:rFonts w:ascii="Arial Narrow" w:hAnsi="Arial Narrow"/>
                <w:sz w:val="20"/>
                <w:szCs w:val="20"/>
              </w:rPr>
              <w:t>Transsec</w:t>
            </w:r>
            <w:proofErr w:type="spellEnd"/>
            <w:r w:rsidRPr="0010336B">
              <w:rPr>
                <w:rFonts w:ascii="Arial Narrow" w:hAnsi="Arial Narrow"/>
                <w:sz w:val="20"/>
                <w:szCs w:val="20"/>
              </w:rPr>
              <w:t xml:space="preserve"> (RF) Ltd</w:t>
            </w:r>
          </w:p>
        </w:tc>
        <w:tc>
          <w:tcPr>
            <w:tcW w:w="793" w:type="dxa"/>
            <w:shd w:val="clear" w:color="auto" w:fill="auto"/>
          </w:tcPr>
          <w:p w14:paraId="2D240005" w14:textId="3D3D93EA" w:rsidR="005967F8" w:rsidRPr="0010336B" w:rsidRDefault="005967F8" w:rsidP="005967F8">
            <w:pPr>
              <w:jc w:val="center"/>
              <w:rPr>
                <w:rFonts w:ascii="Arial Narrow" w:hAnsi="Arial Narrow"/>
                <w:sz w:val="20"/>
                <w:szCs w:val="20"/>
              </w:rPr>
            </w:pPr>
            <w:proofErr w:type="spellStart"/>
            <w:r w:rsidRPr="0010336B">
              <w:rPr>
                <w:rFonts w:ascii="Arial Narrow" w:hAnsi="Arial Narrow"/>
                <w:sz w:val="20"/>
                <w:szCs w:val="20"/>
              </w:rPr>
              <w:t>zaAAA</w:t>
            </w:r>
            <w:proofErr w:type="spellEnd"/>
          </w:p>
        </w:tc>
        <w:tc>
          <w:tcPr>
            <w:tcW w:w="1645" w:type="dxa"/>
            <w:tcBorders>
              <w:bottom w:val="single" w:sz="4" w:space="0" w:color="000000"/>
            </w:tcBorders>
            <w:shd w:val="clear" w:color="auto" w:fill="auto"/>
          </w:tcPr>
          <w:p w14:paraId="59217F6E" w14:textId="7E603F69" w:rsidR="005967F8" w:rsidRPr="0010336B" w:rsidRDefault="005967F8" w:rsidP="005967F8">
            <w:pPr>
              <w:jc w:val="right"/>
              <w:rPr>
                <w:rFonts w:ascii="Arial Narrow" w:hAnsi="Arial Narrow"/>
                <w:sz w:val="20"/>
                <w:szCs w:val="20"/>
              </w:rPr>
            </w:pPr>
            <w:r w:rsidRPr="0010336B">
              <w:rPr>
                <w:rFonts w:ascii="Arial Narrow" w:hAnsi="Arial Narrow"/>
                <w:sz w:val="20"/>
                <w:szCs w:val="20"/>
              </w:rPr>
              <w:t>71 430</w:t>
            </w:r>
          </w:p>
        </w:tc>
      </w:tr>
      <w:tr w:rsidR="0010336B" w:rsidRPr="0010336B" w14:paraId="5AB8E179" w14:textId="77777777" w:rsidTr="00AC33CB">
        <w:trPr>
          <w:trHeight w:val="115"/>
        </w:trPr>
        <w:tc>
          <w:tcPr>
            <w:tcW w:w="4317" w:type="dxa"/>
          </w:tcPr>
          <w:p w14:paraId="100D29ED" w14:textId="265BE5AB" w:rsidR="00DD695A" w:rsidRPr="0010336B" w:rsidRDefault="00DD695A" w:rsidP="00DD695A">
            <w:pPr>
              <w:tabs>
                <w:tab w:val="decimal" w:pos="7938"/>
                <w:tab w:val="decimal" w:pos="9639"/>
              </w:tabs>
              <w:jc w:val="both"/>
              <w:rPr>
                <w:rFonts w:ascii="Arial Narrow" w:hAnsi="Arial Narrow"/>
                <w:sz w:val="20"/>
                <w:szCs w:val="20"/>
              </w:rPr>
            </w:pPr>
            <w:r w:rsidRPr="0010336B">
              <w:rPr>
                <w:rFonts w:ascii="Arial Narrow" w:hAnsi="Arial Narrow"/>
                <w:sz w:val="20"/>
                <w:szCs w:val="20"/>
              </w:rPr>
              <w:t>South African Securitisation Programme (RF) Ltd</w:t>
            </w:r>
          </w:p>
        </w:tc>
        <w:tc>
          <w:tcPr>
            <w:tcW w:w="793" w:type="dxa"/>
            <w:shd w:val="clear" w:color="auto" w:fill="auto"/>
          </w:tcPr>
          <w:p w14:paraId="640E3260" w14:textId="2E869E60" w:rsidR="00DD695A" w:rsidRPr="0010336B" w:rsidRDefault="00DD695A" w:rsidP="00DD695A">
            <w:pPr>
              <w:jc w:val="center"/>
              <w:rPr>
                <w:rFonts w:ascii="Arial Narrow" w:hAnsi="Arial Narrow"/>
                <w:sz w:val="20"/>
                <w:szCs w:val="20"/>
              </w:rPr>
            </w:pPr>
            <w:proofErr w:type="spellStart"/>
            <w:r w:rsidRPr="0010336B">
              <w:rPr>
                <w:rFonts w:ascii="Arial Narrow" w:hAnsi="Arial Narrow"/>
                <w:sz w:val="20"/>
                <w:szCs w:val="20"/>
              </w:rPr>
              <w:t>zaAAA</w:t>
            </w:r>
            <w:proofErr w:type="spellEnd"/>
          </w:p>
        </w:tc>
        <w:tc>
          <w:tcPr>
            <w:tcW w:w="1645" w:type="dxa"/>
            <w:tcBorders>
              <w:bottom w:val="single" w:sz="4" w:space="0" w:color="000000"/>
            </w:tcBorders>
            <w:shd w:val="clear" w:color="auto" w:fill="auto"/>
          </w:tcPr>
          <w:p w14:paraId="0FAF7F72" w14:textId="7D7686C3" w:rsidR="00DD695A" w:rsidRPr="0010336B" w:rsidRDefault="00DD695A" w:rsidP="00DD695A">
            <w:pPr>
              <w:jc w:val="right"/>
              <w:rPr>
                <w:rFonts w:ascii="Arial Narrow" w:hAnsi="Arial Narrow"/>
                <w:sz w:val="20"/>
                <w:szCs w:val="20"/>
              </w:rPr>
            </w:pPr>
            <w:r w:rsidRPr="0010336B">
              <w:rPr>
                <w:rFonts w:ascii="Arial Narrow" w:hAnsi="Arial Narrow"/>
                <w:sz w:val="20"/>
                <w:szCs w:val="20"/>
              </w:rPr>
              <w:t>70 219</w:t>
            </w:r>
          </w:p>
        </w:tc>
      </w:tr>
      <w:tr w:rsidR="0010336B" w:rsidRPr="0010336B" w14:paraId="2B84D918" w14:textId="77777777" w:rsidTr="00AC33CB">
        <w:trPr>
          <w:trHeight w:val="115"/>
        </w:trPr>
        <w:tc>
          <w:tcPr>
            <w:tcW w:w="4317" w:type="dxa"/>
          </w:tcPr>
          <w:p w14:paraId="771B37D3" w14:textId="27CDE5EA" w:rsidR="005967F8" w:rsidRPr="0010336B" w:rsidRDefault="005967F8" w:rsidP="005967F8">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Superdrive</w:t>
            </w:r>
            <w:proofErr w:type="spellEnd"/>
            <w:r w:rsidRPr="0010336B">
              <w:rPr>
                <w:rFonts w:ascii="Arial Narrow" w:hAnsi="Arial Narrow"/>
                <w:sz w:val="20"/>
                <w:szCs w:val="20"/>
              </w:rPr>
              <w:t xml:space="preserve"> Investments (RF) Ltd</w:t>
            </w:r>
          </w:p>
        </w:tc>
        <w:tc>
          <w:tcPr>
            <w:tcW w:w="793" w:type="dxa"/>
            <w:shd w:val="clear" w:color="auto" w:fill="auto"/>
          </w:tcPr>
          <w:p w14:paraId="6A39A085" w14:textId="20FA0DFD" w:rsidR="005967F8" w:rsidRPr="0010336B" w:rsidRDefault="005967F8" w:rsidP="005967F8">
            <w:pPr>
              <w:jc w:val="center"/>
              <w:rPr>
                <w:rFonts w:ascii="Arial Narrow" w:hAnsi="Arial Narrow"/>
                <w:sz w:val="20"/>
                <w:szCs w:val="20"/>
              </w:rPr>
            </w:pPr>
            <w:proofErr w:type="spellStart"/>
            <w:r w:rsidRPr="0010336B">
              <w:rPr>
                <w:rFonts w:ascii="Arial Narrow" w:hAnsi="Arial Narrow"/>
                <w:sz w:val="20"/>
                <w:szCs w:val="20"/>
              </w:rPr>
              <w:t>zaAAA</w:t>
            </w:r>
            <w:proofErr w:type="spellEnd"/>
          </w:p>
        </w:tc>
        <w:tc>
          <w:tcPr>
            <w:tcW w:w="1645" w:type="dxa"/>
            <w:tcBorders>
              <w:bottom w:val="single" w:sz="4" w:space="0" w:color="000000"/>
            </w:tcBorders>
            <w:shd w:val="clear" w:color="auto" w:fill="auto"/>
          </w:tcPr>
          <w:p w14:paraId="3FD00CB9" w14:textId="33F75D6E" w:rsidR="005967F8" w:rsidRPr="0010336B" w:rsidRDefault="005967F8" w:rsidP="005967F8">
            <w:pPr>
              <w:jc w:val="right"/>
              <w:rPr>
                <w:rFonts w:ascii="Arial Narrow" w:hAnsi="Arial Narrow"/>
                <w:sz w:val="20"/>
                <w:szCs w:val="20"/>
              </w:rPr>
            </w:pPr>
            <w:r w:rsidRPr="0010336B">
              <w:rPr>
                <w:rFonts w:ascii="Arial Narrow" w:hAnsi="Arial Narrow"/>
                <w:sz w:val="20"/>
                <w:szCs w:val="20"/>
              </w:rPr>
              <w:t>67 659</w:t>
            </w:r>
          </w:p>
        </w:tc>
      </w:tr>
      <w:tr w:rsidR="0010336B" w:rsidRPr="0010336B" w14:paraId="4D00C5AD" w14:textId="77777777" w:rsidTr="00AC33CB">
        <w:trPr>
          <w:trHeight w:val="115"/>
        </w:trPr>
        <w:tc>
          <w:tcPr>
            <w:tcW w:w="4317" w:type="dxa"/>
          </w:tcPr>
          <w:p w14:paraId="131E6FD4" w14:textId="2A57B6D8" w:rsidR="009D6A00" w:rsidRPr="0010336B" w:rsidRDefault="005967F8" w:rsidP="009D6A00">
            <w:pPr>
              <w:tabs>
                <w:tab w:val="decimal" w:pos="7938"/>
                <w:tab w:val="decimal" w:pos="9639"/>
              </w:tabs>
              <w:jc w:val="both"/>
              <w:rPr>
                <w:rFonts w:ascii="Arial Narrow" w:hAnsi="Arial Narrow"/>
                <w:sz w:val="20"/>
                <w:szCs w:val="20"/>
              </w:rPr>
            </w:pPr>
            <w:r w:rsidRPr="0010336B">
              <w:rPr>
                <w:rFonts w:ascii="Arial Narrow" w:hAnsi="Arial Narrow"/>
                <w:sz w:val="20"/>
                <w:szCs w:val="20"/>
              </w:rPr>
              <w:t>Grayston Drive Autos (RF) Ltd</w:t>
            </w:r>
          </w:p>
        </w:tc>
        <w:tc>
          <w:tcPr>
            <w:tcW w:w="793" w:type="dxa"/>
            <w:shd w:val="clear" w:color="auto" w:fill="auto"/>
          </w:tcPr>
          <w:p w14:paraId="11B4CBB9" w14:textId="648E7100" w:rsidR="009D6A00" w:rsidRPr="0010336B" w:rsidRDefault="002B11D4" w:rsidP="009D6A00">
            <w:pPr>
              <w:jc w:val="center"/>
              <w:rPr>
                <w:rFonts w:ascii="Arial Narrow" w:hAnsi="Arial Narrow"/>
                <w:sz w:val="20"/>
                <w:szCs w:val="20"/>
                <w:highlight w:val="red"/>
              </w:rPr>
            </w:pPr>
            <w:proofErr w:type="spellStart"/>
            <w:r w:rsidRPr="0010336B">
              <w:rPr>
                <w:rFonts w:ascii="Arial Narrow" w:hAnsi="Arial Narrow"/>
                <w:sz w:val="20"/>
                <w:szCs w:val="20"/>
              </w:rPr>
              <w:t>zaAAA</w:t>
            </w:r>
            <w:proofErr w:type="spellEnd"/>
          </w:p>
        </w:tc>
        <w:tc>
          <w:tcPr>
            <w:tcW w:w="1645" w:type="dxa"/>
            <w:tcBorders>
              <w:bottom w:val="single" w:sz="4" w:space="0" w:color="000000"/>
            </w:tcBorders>
            <w:shd w:val="clear" w:color="auto" w:fill="auto"/>
          </w:tcPr>
          <w:p w14:paraId="5FF8206C" w14:textId="673BAB4E" w:rsidR="009D6A00" w:rsidRPr="0010336B" w:rsidRDefault="00D31891" w:rsidP="00D31891">
            <w:pPr>
              <w:tabs>
                <w:tab w:val="center" w:pos="714"/>
                <w:tab w:val="right" w:pos="1429"/>
              </w:tabs>
              <w:rPr>
                <w:rFonts w:ascii="Arial Narrow" w:hAnsi="Arial Narrow"/>
                <w:sz w:val="20"/>
                <w:szCs w:val="20"/>
              </w:rPr>
            </w:pPr>
            <w:r w:rsidRPr="0010336B">
              <w:rPr>
                <w:rFonts w:ascii="Arial Narrow" w:hAnsi="Arial Narrow"/>
                <w:sz w:val="20"/>
                <w:szCs w:val="20"/>
              </w:rPr>
              <w:tab/>
            </w:r>
            <w:r w:rsidRPr="0010336B">
              <w:rPr>
                <w:rFonts w:ascii="Arial Narrow" w:hAnsi="Arial Narrow"/>
                <w:sz w:val="20"/>
                <w:szCs w:val="20"/>
              </w:rPr>
              <w:tab/>
            </w:r>
            <w:r w:rsidR="005967F8" w:rsidRPr="0010336B">
              <w:rPr>
                <w:rFonts w:ascii="Arial Narrow" w:hAnsi="Arial Narrow"/>
                <w:sz w:val="20"/>
                <w:szCs w:val="20"/>
              </w:rPr>
              <w:t>61 524</w:t>
            </w:r>
          </w:p>
        </w:tc>
      </w:tr>
      <w:tr w:rsidR="0010336B" w:rsidRPr="0010336B" w14:paraId="79B09595" w14:textId="77777777" w:rsidTr="00AC33CB">
        <w:trPr>
          <w:trHeight w:val="115"/>
        </w:trPr>
        <w:tc>
          <w:tcPr>
            <w:tcW w:w="4317" w:type="dxa"/>
          </w:tcPr>
          <w:p w14:paraId="7A02A572" w14:textId="0FE554A2" w:rsidR="005967F8" w:rsidRPr="0010336B" w:rsidRDefault="005967F8" w:rsidP="005967F8">
            <w:pPr>
              <w:tabs>
                <w:tab w:val="decimal" w:pos="7938"/>
                <w:tab w:val="decimal" w:pos="9639"/>
              </w:tabs>
              <w:jc w:val="both"/>
              <w:rPr>
                <w:rFonts w:ascii="Arial Narrow" w:hAnsi="Arial Narrow"/>
                <w:sz w:val="20"/>
                <w:szCs w:val="20"/>
              </w:rPr>
            </w:pPr>
            <w:r w:rsidRPr="0010336B">
              <w:rPr>
                <w:rFonts w:ascii="Arial Narrow" w:hAnsi="Arial Narrow"/>
                <w:sz w:val="20"/>
                <w:szCs w:val="20"/>
              </w:rPr>
              <w:t>Ndala Investments (RF) Ltd</w:t>
            </w:r>
          </w:p>
        </w:tc>
        <w:tc>
          <w:tcPr>
            <w:tcW w:w="793" w:type="dxa"/>
            <w:shd w:val="clear" w:color="auto" w:fill="auto"/>
          </w:tcPr>
          <w:p w14:paraId="5291F9A7" w14:textId="6BEC86B8" w:rsidR="005967F8" w:rsidRPr="0010336B" w:rsidRDefault="005967F8" w:rsidP="005967F8">
            <w:pPr>
              <w:jc w:val="center"/>
              <w:rPr>
                <w:rFonts w:ascii="Arial Narrow" w:hAnsi="Arial Narrow"/>
                <w:sz w:val="20"/>
                <w:szCs w:val="20"/>
              </w:rPr>
            </w:pPr>
            <w:proofErr w:type="spellStart"/>
            <w:r w:rsidRPr="0010336B">
              <w:rPr>
                <w:rFonts w:ascii="Arial Narrow" w:hAnsi="Arial Narrow"/>
                <w:sz w:val="20"/>
                <w:szCs w:val="20"/>
              </w:rPr>
              <w:t>zaAA</w:t>
            </w:r>
            <w:proofErr w:type="spellEnd"/>
            <w:r w:rsidRPr="0010336B">
              <w:rPr>
                <w:rFonts w:ascii="Arial Narrow" w:hAnsi="Arial Narrow"/>
                <w:sz w:val="20"/>
                <w:szCs w:val="20"/>
              </w:rPr>
              <w:t>+</w:t>
            </w:r>
          </w:p>
        </w:tc>
        <w:tc>
          <w:tcPr>
            <w:tcW w:w="1645" w:type="dxa"/>
            <w:tcBorders>
              <w:bottom w:val="single" w:sz="4" w:space="0" w:color="000000"/>
            </w:tcBorders>
            <w:shd w:val="clear" w:color="auto" w:fill="auto"/>
          </w:tcPr>
          <w:p w14:paraId="45236398" w14:textId="6BF91FB3" w:rsidR="005967F8" w:rsidRPr="0010336B" w:rsidRDefault="005967F8" w:rsidP="005967F8">
            <w:pPr>
              <w:jc w:val="right"/>
              <w:rPr>
                <w:rFonts w:ascii="Arial Narrow" w:hAnsi="Arial Narrow"/>
                <w:sz w:val="20"/>
                <w:szCs w:val="20"/>
              </w:rPr>
            </w:pPr>
            <w:r w:rsidRPr="0010336B">
              <w:rPr>
                <w:rFonts w:ascii="Arial Narrow" w:hAnsi="Arial Narrow"/>
                <w:sz w:val="20"/>
                <w:szCs w:val="20"/>
              </w:rPr>
              <w:t>52 435</w:t>
            </w:r>
          </w:p>
        </w:tc>
      </w:tr>
      <w:tr w:rsidR="0010336B" w:rsidRPr="0010336B" w14:paraId="450BCDB7" w14:textId="77777777" w:rsidTr="00AC33CB">
        <w:trPr>
          <w:trHeight w:val="115"/>
        </w:trPr>
        <w:tc>
          <w:tcPr>
            <w:tcW w:w="4317" w:type="dxa"/>
          </w:tcPr>
          <w:p w14:paraId="46C6E896" w14:textId="1560E5A3" w:rsidR="005967F8" w:rsidRPr="0010336B" w:rsidRDefault="005967F8" w:rsidP="005967F8">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Vukile</w:t>
            </w:r>
            <w:proofErr w:type="spellEnd"/>
            <w:r w:rsidRPr="0010336B">
              <w:rPr>
                <w:rFonts w:ascii="Arial Narrow" w:hAnsi="Arial Narrow"/>
                <w:sz w:val="20"/>
                <w:szCs w:val="20"/>
              </w:rPr>
              <w:t xml:space="preserve"> Prop</w:t>
            </w:r>
            <w:r w:rsidR="002B11D4" w:rsidRPr="0010336B">
              <w:rPr>
                <w:rFonts w:ascii="Arial Narrow" w:hAnsi="Arial Narrow"/>
                <w:sz w:val="20"/>
                <w:szCs w:val="20"/>
              </w:rPr>
              <w:t>erty</w:t>
            </w:r>
            <w:r w:rsidRPr="0010336B">
              <w:rPr>
                <w:rFonts w:ascii="Arial Narrow" w:hAnsi="Arial Narrow"/>
                <w:sz w:val="20"/>
                <w:szCs w:val="20"/>
              </w:rPr>
              <w:t xml:space="preserve"> FD Ltd</w:t>
            </w:r>
          </w:p>
        </w:tc>
        <w:tc>
          <w:tcPr>
            <w:tcW w:w="793" w:type="dxa"/>
            <w:shd w:val="clear" w:color="auto" w:fill="auto"/>
          </w:tcPr>
          <w:p w14:paraId="57D5AEC3" w14:textId="224182F9" w:rsidR="005967F8" w:rsidRPr="0010336B" w:rsidRDefault="002B11D4" w:rsidP="005967F8">
            <w:pPr>
              <w:jc w:val="center"/>
              <w:rPr>
                <w:rFonts w:ascii="Arial Narrow" w:hAnsi="Arial Narrow"/>
                <w:sz w:val="20"/>
                <w:szCs w:val="20"/>
                <w:highlight w:val="red"/>
              </w:rPr>
            </w:pPr>
            <w:proofErr w:type="spellStart"/>
            <w:r w:rsidRPr="0010336B">
              <w:rPr>
                <w:rFonts w:ascii="Arial Narrow" w:hAnsi="Arial Narrow"/>
                <w:sz w:val="20"/>
                <w:szCs w:val="20"/>
              </w:rPr>
              <w:t>zaAA</w:t>
            </w:r>
            <w:proofErr w:type="spellEnd"/>
          </w:p>
        </w:tc>
        <w:tc>
          <w:tcPr>
            <w:tcW w:w="1645" w:type="dxa"/>
            <w:tcBorders>
              <w:bottom w:val="single" w:sz="4" w:space="0" w:color="000000"/>
            </w:tcBorders>
            <w:shd w:val="clear" w:color="auto" w:fill="auto"/>
          </w:tcPr>
          <w:p w14:paraId="3B9E5ABD" w14:textId="39F4F0C2" w:rsidR="005967F8" w:rsidRPr="0010336B" w:rsidRDefault="005967F8" w:rsidP="005967F8">
            <w:pPr>
              <w:jc w:val="right"/>
              <w:rPr>
                <w:rFonts w:ascii="Arial Narrow" w:hAnsi="Arial Narrow"/>
                <w:sz w:val="20"/>
                <w:szCs w:val="20"/>
              </w:rPr>
            </w:pPr>
            <w:r w:rsidRPr="0010336B">
              <w:rPr>
                <w:rFonts w:ascii="Arial Narrow" w:hAnsi="Arial Narrow"/>
                <w:sz w:val="20"/>
                <w:szCs w:val="20"/>
              </w:rPr>
              <w:t>40 359</w:t>
            </w:r>
          </w:p>
        </w:tc>
      </w:tr>
      <w:tr w:rsidR="0010336B" w:rsidRPr="0010336B" w14:paraId="5B5333A4" w14:textId="77777777" w:rsidTr="00AC33CB">
        <w:trPr>
          <w:trHeight w:val="115"/>
        </w:trPr>
        <w:tc>
          <w:tcPr>
            <w:tcW w:w="4317" w:type="dxa"/>
          </w:tcPr>
          <w:p w14:paraId="54D5F234" w14:textId="55DC4DAB" w:rsidR="00D94EDE" w:rsidRPr="0010336B" w:rsidRDefault="00D94EDE" w:rsidP="00D94EDE">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Urban </w:t>
            </w:r>
            <w:proofErr w:type="spellStart"/>
            <w:r w:rsidRPr="0010336B">
              <w:rPr>
                <w:rFonts w:ascii="Arial Narrow" w:hAnsi="Arial Narrow"/>
                <w:sz w:val="20"/>
                <w:szCs w:val="20"/>
              </w:rPr>
              <w:t>Ubombi</w:t>
            </w:r>
            <w:proofErr w:type="spellEnd"/>
            <w:r w:rsidRPr="0010336B">
              <w:rPr>
                <w:rFonts w:ascii="Arial Narrow" w:hAnsi="Arial Narrow"/>
                <w:sz w:val="20"/>
                <w:szCs w:val="20"/>
              </w:rPr>
              <w:t xml:space="preserve"> 1 (RF) Ltd</w:t>
            </w:r>
          </w:p>
        </w:tc>
        <w:tc>
          <w:tcPr>
            <w:tcW w:w="793" w:type="dxa"/>
            <w:shd w:val="clear" w:color="auto" w:fill="auto"/>
          </w:tcPr>
          <w:p w14:paraId="2EB99A6B" w14:textId="7F9C8816" w:rsidR="00D94EDE" w:rsidRPr="0010336B" w:rsidRDefault="00D94EDE" w:rsidP="00D94EDE">
            <w:pPr>
              <w:jc w:val="center"/>
              <w:rPr>
                <w:rFonts w:ascii="Arial Narrow" w:hAnsi="Arial Narrow"/>
                <w:sz w:val="20"/>
                <w:szCs w:val="20"/>
                <w:highlight w:val="red"/>
              </w:rPr>
            </w:pPr>
            <w:proofErr w:type="spellStart"/>
            <w:r w:rsidRPr="0010336B">
              <w:rPr>
                <w:rFonts w:ascii="Arial Narrow" w:hAnsi="Arial Narrow"/>
                <w:sz w:val="20"/>
                <w:szCs w:val="20"/>
              </w:rPr>
              <w:t>zaAAA</w:t>
            </w:r>
            <w:proofErr w:type="spellEnd"/>
          </w:p>
        </w:tc>
        <w:tc>
          <w:tcPr>
            <w:tcW w:w="1645" w:type="dxa"/>
            <w:tcBorders>
              <w:bottom w:val="single" w:sz="4" w:space="0" w:color="000000"/>
            </w:tcBorders>
            <w:shd w:val="clear" w:color="auto" w:fill="auto"/>
          </w:tcPr>
          <w:p w14:paraId="2165D96F" w14:textId="331DB492" w:rsidR="00D94EDE" w:rsidRPr="0010336B" w:rsidRDefault="00D94EDE" w:rsidP="00D94EDE">
            <w:pPr>
              <w:jc w:val="right"/>
              <w:rPr>
                <w:rFonts w:ascii="Arial Narrow" w:hAnsi="Arial Narrow"/>
                <w:sz w:val="20"/>
                <w:szCs w:val="20"/>
              </w:rPr>
            </w:pPr>
            <w:r w:rsidRPr="0010336B">
              <w:rPr>
                <w:rFonts w:ascii="Arial Narrow" w:hAnsi="Arial Narrow"/>
                <w:sz w:val="20"/>
                <w:szCs w:val="20"/>
              </w:rPr>
              <w:t>32 273</w:t>
            </w:r>
          </w:p>
        </w:tc>
      </w:tr>
      <w:tr w:rsidR="0010336B" w:rsidRPr="0010336B" w14:paraId="34C29183" w14:textId="77777777" w:rsidTr="00AC33CB">
        <w:trPr>
          <w:trHeight w:val="115"/>
        </w:trPr>
        <w:tc>
          <w:tcPr>
            <w:tcW w:w="4317" w:type="dxa"/>
          </w:tcPr>
          <w:p w14:paraId="1AB95F04" w14:textId="7758ED5C" w:rsidR="00DD695A" w:rsidRPr="0010336B" w:rsidRDefault="00DD695A" w:rsidP="00DD695A">
            <w:pPr>
              <w:tabs>
                <w:tab w:val="decimal" w:pos="7938"/>
                <w:tab w:val="decimal" w:pos="9639"/>
              </w:tabs>
              <w:jc w:val="both"/>
              <w:rPr>
                <w:rFonts w:ascii="Arial Narrow" w:hAnsi="Arial Narrow"/>
                <w:sz w:val="20"/>
                <w:szCs w:val="20"/>
              </w:rPr>
            </w:pPr>
            <w:r w:rsidRPr="0010336B">
              <w:rPr>
                <w:rFonts w:ascii="Arial Narrow" w:hAnsi="Arial Narrow" w:cs="Calibri"/>
                <w:sz w:val="20"/>
                <w:szCs w:val="20"/>
              </w:rPr>
              <w:t>Scania Finance SA (Pty) Ltd</w:t>
            </w:r>
          </w:p>
        </w:tc>
        <w:tc>
          <w:tcPr>
            <w:tcW w:w="793" w:type="dxa"/>
            <w:shd w:val="clear" w:color="auto" w:fill="auto"/>
          </w:tcPr>
          <w:p w14:paraId="547ED8FF" w14:textId="2996E83F" w:rsidR="00DD695A" w:rsidRPr="0010336B" w:rsidRDefault="00DD695A" w:rsidP="00DD695A">
            <w:pPr>
              <w:jc w:val="center"/>
              <w:rPr>
                <w:rFonts w:ascii="Arial Narrow" w:hAnsi="Arial Narrow"/>
                <w:sz w:val="20"/>
                <w:szCs w:val="20"/>
                <w:highlight w:val="red"/>
              </w:rPr>
            </w:pPr>
            <w:proofErr w:type="spellStart"/>
            <w:r w:rsidRPr="0010336B">
              <w:rPr>
                <w:rFonts w:ascii="Arial Narrow" w:hAnsi="Arial Narrow"/>
                <w:sz w:val="20"/>
                <w:szCs w:val="20"/>
              </w:rPr>
              <w:t>zaAAA</w:t>
            </w:r>
            <w:proofErr w:type="spellEnd"/>
          </w:p>
        </w:tc>
        <w:tc>
          <w:tcPr>
            <w:tcW w:w="1645" w:type="dxa"/>
            <w:tcBorders>
              <w:bottom w:val="single" w:sz="4" w:space="0" w:color="000000"/>
            </w:tcBorders>
            <w:shd w:val="clear" w:color="auto" w:fill="auto"/>
          </w:tcPr>
          <w:p w14:paraId="21577F7D" w14:textId="17AC8E11" w:rsidR="00DD695A" w:rsidRPr="0010336B" w:rsidRDefault="00DD695A" w:rsidP="00DD695A">
            <w:pPr>
              <w:jc w:val="right"/>
              <w:rPr>
                <w:rFonts w:ascii="Arial Narrow" w:hAnsi="Arial Narrow"/>
                <w:sz w:val="20"/>
                <w:szCs w:val="20"/>
              </w:rPr>
            </w:pPr>
            <w:r w:rsidRPr="0010336B">
              <w:rPr>
                <w:rFonts w:ascii="Arial Narrow" w:hAnsi="Arial Narrow"/>
                <w:sz w:val="20"/>
                <w:szCs w:val="20"/>
              </w:rPr>
              <w:t>15 1</w:t>
            </w:r>
            <w:r w:rsidR="00F34D89" w:rsidRPr="0010336B">
              <w:rPr>
                <w:rFonts w:ascii="Arial Narrow" w:hAnsi="Arial Narrow"/>
                <w:sz w:val="20"/>
                <w:szCs w:val="20"/>
              </w:rPr>
              <w:t>49</w:t>
            </w:r>
          </w:p>
        </w:tc>
      </w:tr>
      <w:tr w:rsidR="0010336B" w:rsidRPr="0010336B" w14:paraId="39DC7E38" w14:textId="77777777" w:rsidTr="00AC33CB">
        <w:trPr>
          <w:trHeight w:val="115"/>
        </w:trPr>
        <w:tc>
          <w:tcPr>
            <w:tcW w:w="4317" w:type="dxa"/>
          </w:tcPr>
          <w:p w14:paraId="3F78BE70" w14:textId="1798B8C4" w:rsidR="00D94EDE" w:rsidRPr="0010336B" w:rsidRDefault="00D94EDE" w:rsidP="00D94EDE">
            <w:pPr>
              <w:tabs>
                <w:tab w:val="decimal" w:pos="7938"/>
                <w:tab w:val="decimal" w:pos="9639"/>
              </w:tabs>
              <w:jc w:val="both"/>
              <w:rPr>
                <w:rFonts w:ascii="Arial Narrow" w:hAnsi="Arial Narrow"/>
                <w:sz w:val="20"/>
                <w:szCs w:val="20"/>
              </w:rPr>
            </w:pPr>
            <w:r w:rsidRPr="0010336B">
              <w:rPr>
                <w:rFonts w:ascii="Arial Narrow" w:hAnsi="Arial Narrow" w:cs="Calibri"/>
                <w:sz w:val="20"/>
                <w:szCs w:val="20"/>
              </w:rPr>
              <w:t>TUHF Urban Finance (RF) Ltd</w:t>
            </w:r>
          </w:p>
        </w:tc>
        <w:tc>
          <w:tcPr>
            <w:tcW w:w="793" w:type="dxa"/>
            <w:shd w:val="clear" w:color="auto" w:fill="auto"/>
          </w:tcPr>
          <w:p w14:paraId="162EADC6" w14:textId="22919479" w:rsidR="00D94EDE" w:rsidRPr="0010336B" w:rsidRDefault="00D94EDE" w:rsidP="00D94EDE">
            <w:pPr>
              <w:jc w:val="center"/>
              <w:rPr>
                <w:rFonts w:ascii="Arial Narrow" w:hAnsi="Arial Narrow"/>
                <w:sz w:val="20"/>
                <w:szCs w:val="20"/>
              </w:rPr>
            </w:pPr>
            <w:proofErr w:type="spellStart"/>
            <w:r w:rsidRPr="0010336B">
              <w:rPr>
                <w:rFonts w:ascii="Arial Narrow" w:hAnsi="Arial Narrow"/>
                <w:sz w:val="20"/>
                <w:szCs w:val="20"/>
              </w:rPr>
              <w:t>za</w:t>
            </w:r>
            <w:r w:rsidR="002B11D4" w:rsidRPr="0010336B">
              <w:rPr>
                <w:rFonts w:ascii="Arial Narrow" w:hAnsi="Arial Narrow"/>
                <w:sz w:val="20"/>
                <w:szCs w:val="20"/>
              </w:rPr>
              <w:t>BBB</w:t>
            </w:r>
            <w:proofErr w:type="spellEnd"/>
          </w:p>
        </w:tc>
        <w:tc>
          <w:tcPr>
            <w:tcW w:w="1645" w:type="dxa"/>
            <w:tcBorders>
              <w:bottom w:val="single" w:sz="4" w:space="0" w:color="000000"/>
            </w:tcBorders>
            <w:shd w:val="clear" w:color="auto" w:fill="auto"/>
          </w:tcPr>
          <w:p w14:paraId="17CD4BAA" w14:textId="173FEAF8" w:rsidR="00D94EDE" w:rsidRPr="0010336B" w:rsidRDefault="00D94EDE" w:rsidP="00D94EDE">
            <w:pPr>
              <w:jc w:val="right"/>
              <w:rPr>
                <w:rFonts w:ascii="Arial Narrow" w:hAnsi="Arial Narrow"/>
                <w:sz w:val="20"/>
                <w:szCs w:val="20"/>
              </w:rPr>
            </w:pPr>
            <w:r w:rsidRPr="0010336B">
              <w:rPr>
                <w:rFonts w:ascii="Arial Narrow" w:hAnsi="Arial Narrow"/>
                <w:sz w:val="20"/>
                <w:szCs w:val="20"/>
              </w:rPr>
              <w:t>13 10</w:t>
            </w:r>
            <w:r w:rsidR="00F34D89" w:rsidRPr="0010336B">
              <w:rPr>
                <w:rFonts w:ascii="Arial Narrow" w:hAnsi="Arial Narrow"/>
                <w:sz w:val="20"/>
                <w:szCs w:val="20"/>
              </w:rPr>
              <w:t>0</w:t>
            </w:r>
          </w:p>
        </w:tc>
      </w:tr>
      <w:bookmarkEnd w:id="0"/>
      <w:tr w:rsidR="0010336B" w:rsidRPr="0010336B" w14:paraId="70E2CC9F" w14:textId="77777777" w:rsidTr="00AC33CB">
        <w:trPr>
          <w:trHeight w:val="115"/>
        </w:trPr>
        <w:tc>
          <w:tcPr>
            <w:tcW w:w="4317" w:type="dxa"/>
          </w:tcPr>
          <w:p w14:paraId="61EFD54F" w14:textId="77777777" w:rsidR="00161929" w:rsidRPr="0010336B" w:rsidRDefault="00161929" w:rsidP="00161929">
            <w:pPr>
              <w:tabs>
                <w:tab w:val="decimal" w:pos="7938"/>
                <w:tab w:val="decimal" w:pos="9639"/>
              </w:tabs>
              <w:jc w:val="both"/>
              <w:rPr>
                <w:rFonts w:ascii="Arial Narrow" w:hAnsi="Arial Narrow"/>
                <w:b/>
                <w:sz w:val="20"/>
                <w:szCs w:val="20"/>
              </w:rPr>
            </w:pPr>
            <w:r w:rsidRPr="0010336B">
              <w:rPr>
                <w:rFonts w:ascii="Arial Narrow" w:hAnsi="Arial Narrow"/>
                <w:b/>
                <w:sz w:val="20"/>
                <w:szCs w:val="20"/>
              </w:rPr>
              <w:t>Parastatal bonds (other)</w:t>
            </w:r>
          </w:p>
        </w:tc>
        <w:tc>
          <w:tcPr>
            <w:tcW w:w="793" w:type="dxa"/>
            <w:shd w:val="clear" w:color="auto" w:fill="auto"/>
          </w:tcPr>
          <w:p w14:paraId="48D71D9A" w14:textId="77777777" w:rsidR="00161929" w:rsidRPr="0010336B" w:rsidRDefault="00161929" w:rsidP="00161929">
            <w:pPr>
              <w:tabs>
                <w:tab w:val="decimal" w:pos="7938"/>
                <w:tab w:val="decimal" w:pos="9639"/>
              </w:tabs>
              <w:rPr>
                <w:rFonts w:ascii="Arial Narrow" w:hAnsi="Arial Narrow"/>
                <w:sz w:val="20"/>
                <w:szCs w:val="20"/>
              </w:rPr>
            </w:pPr>
          </w:p>
        </w:tc>
        <w:tc>
          <w:tcPr>
            <w:tcW w:w="1645" w:type="dxa"/>
            <w:shd w:val="clear" w:color="auto" w:fill="auto"/>
          </w:tcPr>
          <w:p w14:paraId="7F9777FB" w14:textId="2F50526E" w:rsidR="00161929" w:rsidRPr="0010336B" w:rsidRDefault="00161929" w:rsidP="00161929">
            <w:pPr>
              <w:jc w:val="right"/>
              <w:rPr>
                <w:rFonts w:ascii="Arial Narrow" w:hAnsi="Arial Narrow"/>
                <w:b/>
                <w:sz w:val="20"/>
                <w:szCs w:val="20"/>
              </w:rPr>
            </w:pPr>
            <w:r w:rsidRPr="0010336B">
              <w:rPr>
                <w:rFonts w:ascii="Arial Narrow" w:hAnsi="Arial Narrow"/>
                <w:b/>
                <w:sz w:val="20"/>
                <w:szCs w:val="20"/>
              </w:rPr>
              <w:t>108 401</w:t>
            </w:r>
          </w:p>
        </w:tc>
      </w:tr>
      <w:tr w:rsidR="0010336B" w:rsidRPr="0010336B" w14:paraId="59B944C5" w14:textId="77777777" w:rsidTr="00AC33CB">
        <w:trPr>
          <w:trHeight w:val="115"/>
        </w:trPr>
        <w:tc>
          <w:tcPr>
            <w:tcW w:w="4317" w:type="dxa"/>
          </w:tcPr>
          <w:p w14:paraId="1CE096A4" w14:textId="16753BD8" w:rsidR="00161929" w:rsidRPr="0010336B" w:rsidRDefault="00161929" w:rsidP="00161929">
            <w:pPr>
              <w:tabs>
                <w:tab w:val="decimal" w:pos="7938"/>
                <w:tab w:val="decimal" w:pos="9639"/>
              </w:tabs>
              <w:jc w:val="both"/>
              <w:rPr>
                <w:rFonts w:ascii="Arial Narrow" w:hAnsi="Arial Narrow"/>
                <w:sz w:val="20"/>
                <w:szCs w:val="20"/>
              </w:rPr>
            </w:pPr>
            <w:r w:rsidRPr="0010336B">
              <w:rPr>
                <w:rFonts w:ascii="Arial Narrow" w:hAnsi="Arial Narrow"/>
                <w:sz w:val="20"/>
                <w:szCs w:val="20"/>
              </w:rPr>
              <w:t>Land and Agricultural Development Bank of SA</w:t>
            </w:r>
          </w:p>
        </w:tc>
        <w:tc>
          <w:tcPr>
            <w:tcW w:w="793" w:type="dxa"/>
            <w:shd w:val="clear" w:color="auto" w:fill="auto"/>
          </w:tcPr>
          <w:p w14:paraId="6EFFC101" w14:textId="666BAA8B" w:rsidR="00161929" w:rsidRPr="0010336B" w:rsidRDefault="00161929" w:rsidP="00161929">
            <w:pPr>
              <w:jc w:val="center"/>
              <w:rPr>
                <w:rFonts w:ascii="Arial Narrow" w:hAnsi="Arial Narrow"/>
                <w:sz w:val="20"/>
                <w:szCs w:val="20"/>
              </w:rPr>
            </w:pPr>
            <w:r w:rsidRPr="0010336B">
              <w:rPr>
                <w:rFonts w:ascii="Arial Narrow" w:hAnsi="Arial Narrow"/>
                <w:sz w:val="20"/>
                <w:szCs w:val="20"/>
              </w:rPr>
              <w:t>WR</w:t>
            </w:r>
          </w:p>
        </w:tc>
        <w:tc>
          <w:tcPr>
            <w:tcW w:w="1645" w:type="dxa"/>
            <w:shd w:val="clear" w:color="auto" w:fill="auto"/>
          </w:tcPr>
          <w:p w14:paraId="649C42BD" w14:textId="32B6C39B" w:rsidR="00161929" w:rsidRPr="0010336B" w:rsidRDefault="00161929" w:rsidP="00161929">
            <w:pPr>
              <w:jc w:val="right"/>
              <w:rPr>
                <w:rFonts w:ascii="Arial Narrow" w:hAnsi="Arial Narrow"/>
                <w:sz w:val="20"/>
                <w:szCs w:val="20"/>
              </w:rPr>
            </w:pPr>
            <w:r w:rsidRPr="0010336B">
              <w:rPr>
                <w:rFonts w:ascii="Arial Narrow" w:hAnsi="Arial Narrow"/>
                <w:sz w:val="20"/>
                <w:szCs w:val="20"/>
              </w:rPr>
              <w:t>107 424</w:t>
            </w:r>
          </w:p>
        </w:tc>
      </w:tr>
      <w:tr w:rsidR="00161929" w:rsidRPr="0010336B" w14:paraId="6912A13F" w14:textId="77777777" w:rsidTr="00AC33CB">
        <w:trPr>
          <w:trHeight w:val="115"/>
        </w:trPr>
        <w:tc>
          <w:tcPr>
            <w:tcW w:w="4317" w:type="dxa"/>
          </w:tcPr>
          <w:p w14:paraId="526C2FB5" w14:textId="77777777" w:rsidR="00161929" w:rsidRPr="0010336B" w:rsidRDefault="00161929" w:rsidP="00161929">
            <w:pPr>
              <w:tabs>
                <w:tab w:val="decimal" w:pos="7938"/>
                <w:tab w:val="decimal" w:pos="9639"/>
              </w:tabs>
              <w:jc w:val="both"/>
              <w:rPr>
                <w:rFonts w:ascii="Arial Narrow" w:hAnsi="Arial Narrow"/>
                <w:sz w:val="20"/>
                <w:szCs w:val="20"/>
              </w:rPr>
            </w:pPr>
            <w:r w:rsidRPr="0010336B">
              <w:rPr>
                <w:rFonts w:ascii="Arial Narrow" w:hAnsi="Arial Narrow"/>
                <w:sz w:val="20"/>
                <w:szCs w:val="20"/>
              </w:rPr>
              <w:t>Komati Basin Water Authority</w:t>
            </w:r>
          </w:p>
        </w:tc>
        <w:tc>
          <w:tcPr>
            <w:tcW w:w="793" w:type="dxa"/>
            <w:shd w:val="clear" w:color="auto" w:fill="auto"/>
          </w:tcPr>
          <w:p w14:paraId="1B6F0926" w14:textId="33079B6E" w:rsidR="00161929" w:rsidRPr="0010336B" w:rsidRDefault="00161929" w:rsidP="00161929">
            <w:pPr>
              <w:tabs>
                <w:tab w:val="decimal" w:pos="7938"/>
                <w:tab w:val="decimal" w:pos="9639"/>
              </w:tabs>
              <w:jc w:val="center"/>
              <w:rPr>
                <w:rFonts w:ascii="Arial Narrow" w:hAnsi="Arial Narrow"/>
                <w:sz w:val="20"/>
                <w:szCs w:val="20"/>
              </w:rPr>
            </w:pPr>
            <w:r w:rsidRPr="0010336B">
              <w:rPr>
                <w:rFonts w:ascii="Arial Narrow" w:hAnsi="Arial Narrow"/>
                <w:sz w:val="20"/>
                <w:szCs w:val="20"/>
              </w:rPr>
              <w:t>NR</w:t>
            </w:r>
          </w:p>
        </w:tc>
        <w:tc>
          <w:tcPr>
            <w:tcW w:w="1645" w:type="dxa"/>
            <w:shd w:val="clear" w:color="auto" w:fill="auto"/>
          </w:tcPr>
          <w:p w14:paraId="0DBEBAD8" w14:textId="534C4606" w:rsidR="00161929" w:rsidRPr="0010336B" w:rsidRDefault="00161929" w:rsidP="00161929">
            <w:pPr>
              <w:jc w:val="right"/>
              <w:rPr>
                <w:rFonts w:ascii="Arial Narrow" w:hAnsi="Arial Narrow"/>
                <w:sz w:val="20"/>
                <w:szCs w:val="20"/>
              </w:rPr>
            </w:pPr>
            <w:r w:rsidRPr="0010336B">
              <w:rPr>
                <w:rFonts w:ascii="Arial Narrow" w:hAnsi="Arial Narrow"/>
                <w:sz w:val="20"/>
                <w:szCs w:val="20"/>
              </w:rPr>
              <w:t>977</w:t>
            </w:r>
          </w:p>
        </w:tc>
      </w:tr>
    </w:tbl>
    <w:p w14:paraId="0AC0D13F" w14:textId="77777777" w:rsidR="00AC33CB" w:rsidRPr="0010336B" w:rsidRDefault="00AC33CB" w:rsidP="00AC33CB">
      <w:pPr>
        <w:tabs>
          <w:tab w:val="decimal" w:pos="7938"/>
          <w:tab w:val="decimal" w:pos="9639"/>
        </w:tabs>
        <w:jc w:val="both"/>
        <w:rPr>
          <w:rFonts w:ascii="Arial Narrow" w:hAnsi="Arial Narrow"/>
          <w:sz w:val="20"/>
          <w:szCs w:val="20"/>
        </w:rPr>
      </w:pPr>
    </w:p>
    <w:p w14:paraId="22280BD2" w14:textId="77777777" w:rsidR="00AC33CB" w:rsidRPr="0010336B" w:rsidRDefault="00AC33CB" w:rsidP="00AC33CB">
      <w:pPr>
        <w:rPr>
          <w:rFonts w:ascii="Arial Narrow" w:hAnsi="Arial Narrow"/>
          <w:sz w:val="18"/>
          <w:szCs w:val="18"/>
        </w:rPr>
      </w:pPr>
      <w:r w:rsidRPr="0010336B">
        <w:rPr>
          <w:rFonts w:ascii="Arial Narrow" w:hAnsi="Arial Narrow"/>
          <w:sz w:val="18"/>
          <w:szCs w:val="18"/>
        </w:rPr>
        <w:t>The National Credit ratings are used as investment grade ratings, unless otherwise mentioned. The rating categories are as follows:</w:t>
      </w:r>
    </w:p>
    <w:p w14:paraId="755A3806" w14:textId="77777777" w:rsidR="00AC33CB" w:rsidRPr="0010336B" w:rsidRDefault="00AC33CB" w:rsidP="00AC33CB">
      <w:pPr>
        <w:rPr>
          <w:rFonts w:ascii="Arial Narrow" w:hAnsi="Arial Narrow"/>
          <w:sz w:val="18"/>
          <w:szCs w:val="18"/>
          <w:u w:val="single"/>
        </w:rPr>
      </w:pPr>
      <w:r w:rsidRPr="0010336B">
        <w:rPr>
          <w:rFonts w:ascii="Arial Narrow" w:hAnsi="Arial Narrow"/>
          <w:sz w:val="18"/>
          <w:szCs w:val="18"/>
          <w:u w:val="single"/>
        </w:rPr>
        <w:t>National Long-term Rating Definition</w:t>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u w:val="single"/>
        </w:rPr>
        <w:t>National Scale Rating</w:t>
      </w:r>
      <w:r w:rsidRPr="0010336B">
        <w:rPr>
          <w:rFonts w:ascii="Arial Narrow" w:hAnsi="Arial Narrow"/>
          <w:sz w:val="18"/>
          <w:szCs w:val="18"/>
          <w:u w:val="single"/>
        </w:rPr>
        <w:tab/>
        <w:t xml:space="preserve"> Symbol</w:t>
      </w:r>
      <w:r w:rsidRPr="0010336B">
        <w:rPr>
          <w:rFonts w:ascii="Arial Narrow" w:hAnsi="Arial Narrow"/>
          <w:sz w:val="18"/>
          <w:szCs w:val="18"/>
        </w:rPr>
        <w:tab/>
      </w:r>
    </w:p>
    <w:p w14:paraId="21243BFD" w14:textId="77777777" w:rsidR="00AC33CB" w:rsidRPr="0010336B" w:rsidRDefault="00AC33CB" w:rsidP="00AC33CB">
      <w:pPr>
        <w:rPr>
          <w:rFonts w:ascii="Arial Narrow" w:hAnsi="Arial Narrow"/>
          <w:sz w:val="18"/>
          <w:szCs w:val="18"/>
        </w:rPr>
      </w:pPr>
      <w:r w:rsidRPr="0010336B">
        <w:rPr>
          <w:rFonts w:ascii="Arial Narrow" w:hAnsi="Arial Narrow"/>
          <w:sz w:val="18"/>
          <w:szCs w:val="18"/>
        </w:rPr>
        <w:t>Highest grade quality</w:t>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t xml:space="preserve">                  </w:t>
      </w:r>
      <w:r w:rsidRPr="0010336B">
        <w:rPr>
          <w:rFonts w:ascii="Arial Narrow" w:hAnsi="Arial Narrow"/>
          <w:sz w:val="18"/>
          <w:szCs w:val="18"/>
        </w:rPr>
        <w:tab/>
      </w:r>
      <w:r w:rsidRPr="0010336B">
        <w:rPr>
          <w:rFonts w:ascii="Arial Narrow" w:hAnsi="Arial Narrow"/>
          <w:sz w:val="18"/>
          <w:szCs w:val="18"/>
        </w:rPr>
        <w:tab/>
        <w:t>AAA</w:t>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r>
    </w:p>
    <w:p w14:paraId="061E0B7E" w14:textId="77777777" w:rsidR="00AC33CB" w:rsidRPr="0010336B" w:rsidRDefault="00AC33CB" w:rsidP="00AC33CB">
      <w:pPr>
        <w:rPr>
          <w:rFonts w:ascii="Arial Narrow" w:hAnsi="Arial Narrow"/>
          <w:sz w:val="18"/>
          <w:szCs w:val="18"/>
        </w:rPr>
      </w:pPr>
      <w:r w:rsidRPr="0010336B">
        <w:rPr>
          <w:rFonts w:ascii="Arial Narrow" w:hAnsi="Arial Narrow"/>
          <w:sz w:val="18"/>
          <w:szCs w:val="18"/>
        </w:rPr>
        <w:t>Very high credit quality</w:t>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t>AA+, AA, AA-</w:t>
      </w:r>
      <w:r w:rsidRPr="0010336B">
        <w:rPr>
          <w:rFonts w:ascii="Arial Narrow" w:hAnsi="Arial Narrow"/>
          <w:sz w:val="18"/>
          <w:szCs w:val="18"/>
        </w:rPr>
        <w:tab/>
      </w:r>
      <w:r w:rsidRPr="0010336B">
        <w:rPr>
          <w:rFonts w:ascii="Arial Narrow" w:hAnsi="Arial Narrow"/>
          <w:sz w:val="18"/>
          <w:szCs w:val="18"/>
        </w:rPr>
        <w:tab/>
      </w:r>
    </w:p>
    <w:p w14:paraId="49AB8530" w14:textId="77777777" w:rsidR="00AC33CB" w:rsidRPr="0010336B" w:rsidRDefault="00AC33CB" w:rsidP="00AC33CB">
      <w:pPr>
        <w:rPr>
          <w:rFonts w:ascii="Arial Narrow" w:hAnsi="Arial Narrow"/>
          <w:sz w:val="18"/>
          <w:szCs w:val="18"/>
        </w:rPr>
      </w:pPr>
      <w:r w:rsidRPr="0010336B">
        <w:rPr>
          <w:rFonts w:ascii="Arial Narrow" w:hAnsi="Arial Narrow"/>
          <w:sz w:val="18"/>
          <w:szCs w:val="18"/>
        </w:rPr>
        <w:t>High credit quality</w:t>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t xml:space="preserve">A+, A, A-  </w:t>
      </w:r>
      <w:r w:rsidRPr="0010336B">
        <w:rPr>
          <w:rFonts w:ascii="Arial Narrow" w:hAnsi="Arial Narrow"/>
          <w:sz w:val="18"/>
          <w:szCs w:val="18"/>
        </w:rPr>
        <w:tab/>
      </w:r>
    </w:p>
    <w:p w14:paraId="542166EA" w14:textId="77777777" w:rsidR="00AC33CB" w:rsidRPr="0010336B" w:rsidRDefault="00AC33CB" w:rsidP="00AC33CB">
      <w:pPr>
        <w:rPr>
          <w:rFonts w:ascii="Arial Narrow" w:hAnsi="Arial Narrow"/>
          <w:sz w:val="18"/>
          <w:szCs w:val="18"/>
        </w:rPr>
      </w:pPr>
      <w:r w:rsidRPr="0010336B">
        <w:rPr>
          <w:rFonts w:ascii="Arial Narrow" w:hAnsi="Arial Narrow"/>
          <w:sz w:val="18"/>
          <w:szCs w:val="18"/>
        </w:rPr>
        <w:t>Adequate protection factors</w:t>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t>BBB+, BBB, BBB-</w:t>
      </w:r>
    </w:p>
    <w:p w14:paraId="20760F1A" w14:textId="77777777" w:rsidR="00AC33CB" w:rsidRPr="0010336B" w:rsidRDefault="00AC33CB" w:rsidP="00AC33CB">
      <w:pPr>
        <w:rPr>
          <w:rFonts w:ascii="Arial Narrow" w:hAnsi="Arial Narrow"/>
          <w:sz w:val="18"/>
          <w:szCs w:val="18"/>
        </w:rPr>
      </w:pPr>
      <w:r w:rsidRPr="0010336B">
        <w:rPr>
          <w:rFonts w:ascii="Arial Narrow" w:hAnsi="Arial Narrow"/>
          <w:sz w:val="18"/>
          <w:szCs w:val="18"/>
        </w:rPr>
        <w:t>Capacity for timely repayment</w:t>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t>BB+, BB, BB-</w:t>
      </w:r>
    </w:p>
    <w:p w14:paraId="6C2E2817" w14:textId="3A263C9F" w:rsidR="00AC33CB" w:rsidRPr="0010336B" w:rsidRDefault="00AC33CB" w:rsidP="00AC33CB">
      <w:pPr>
        <w:rPr>
          <w:rFonts w:ascii="Arial Narrow" w:hAnsi="Arial Narrow"/>
          <w:sz w:val="18"/>
          <w:szCs w:val="18"/>
        </w:rPr>
      </w:pPr>
      <w:r w:rsidRPr="0010336B">
        <w:rPr>
          <w:rFonts w:ascii="Arial Narrow" w:hAnsi="Arial Narrow"/>
          <w:sz w:val="18"/>
          <w:szCs w:val="18"/>
        </w:rPr>
        <w:t>Possessing risk that obligations will not be met when due</w:t>
      </w:r>
      <w:r w:rsidRPr="0010336B">
        <w:rPr>
          <w:rFonts w:ascii="Arial Narrow" w:hAnsi="Arial Narrow"/>
          <w:sz w:val="18"/>
          <w:szCs w:val="18"/>
        </w:rPr>
        <w:tab/>
      </w:r>
      <w:r w:rsidRPr="0010336B">
        <w:rPr>
          <w:rFonts w:ascii="Arial Narrow" w:hAnsi="Arial Narrow"/>
          <w:sz w:val="18"/>
          <w:szCs w:val="18"/>
        </w:rPr>
        <w:tab/>
        <w:t>B+, B, B-</w:t>
      </w:r>
    </w:p>
    <w:p w14:paraId="7037D1D3" w14:textId="22585622" w:rsidR="00B913F1" w:rsidRPr="0010336B" w:rsidRDefault="00B913F1" w:rsidP="00B913F1">
      <w:pPr>
        <w:rPr>
          <w:rFonts w:ascii="Arial" w:hAnsi="Arial"/>
          <w:sz w:val="18"/>
          <w:szCs w:val="18"/>
          <w:lang w:bidi="ar-SA"/>
        </w:rPr>
      </w:pPr>
      <w:r w:rsidRPr="0010336B">
        <w:rPr>
          <w:rFonts w:ascii="Arial Narrow" w:hAnsi="Arial Narrow"/>
          <w:sz w:val="18"/>
          <w:szCs w:val="18"/>
        </w:rPr>
        <w:t>Vulnerable to non-payment of obligations                                                         CCC+, CCC, CCC-</w:t>
      </w:r>
    </w:p>
    <w:p w14:paraId="28798D94" w14:textId="45599151" w:rsidR="00B913F1" w:rsidRPr="0010336B" w:rsidRDefault="00B913F1" w:rsidP="00B913F1">
      <w:pPr>
        <w:rPr>
          <w:rFonts w:ascii="Arial Narrow" w:hAnsi="Arial Narrow"/>
          <w:sz w:val="18"/>
          <w:szCs w:val="18"/>
        </w:rPr>
      </w:pPr>
      <w:r w:rsidRPr="0010336B">
        <w:rPr>
          <w:rFonts w:ascii="Arial Narrow" w:hAnsi="Arial Narrow"/>
          <w:sz w:val="18"/>
          <w:szCs w:val="18"/>
        </w:rPr>
        <w:t>Highly vulnerable to non-payment of obligations</w:t>
      </w:r>
      <w:r w:rsidRPr="0010336B">
        <w:rPr>
          <w:rFonts w:ascii="Arial Narrow" w:hAnsi="Arial Narrow"/>
          <w:sz w:val="18"/>
          <w:szCs w:val="18"/>
        </w:rPr>
        <w:tab/>
        <w:t xml:space="preserve">                                   CC+, CC, CC-</w:t>
      </w:r>
    </w:p>
    <w:p w14:paraId="5A393F68" w14:textId="3DF831DF" w:rsidR="00B913F1" w:rsidRPr="0010336B" w:rsidRDefault="00B913F1" w:rsidP="00B913F1">
      <w:pPr>
        <w:rPr>
          <w:rFonts w:ascii="Arial Narrow" w:hAnsi="Arial Narrow"/>
          <w:sz w:val="18"/>
          <w:szCs w:val="18"/>
        </w:rPr>
      </w:pPr>
      <w:r w:rsidRPr="0010336B">
        <w:rPr>
          <w:rFonts w:ascii="Arial Narrow" w:hAnsi="Arial Narrow"/>
          <w:sz w:val="18"/>
          <w:szCs w:val="18"/>
        </w:rPr>
        <w:t>Highly vulnerable to non-payment of obligations</w:t>
      </w:r>
      <w:r w:rsidRPr="0010336B">
        <w:rPr>
          <w:rFonts w:ascii="Arial Narrow" w:hAnsi="Arial Narrow"/>
          <w:sz w:val="18"/>
          <w:szCs w:val="18"/>
        </w:rPr>
        <w:tab/>
        <w:t xml:space="preserve">                                   C+, C, C-</w:t>
      </w:r>
    </w:p>
    <w:p w14:paraId="41C4FDC8" w14:textId="77777777" w:rsidR="00AC33CB" w:rsidRPr="0010336B" w:rsidRDefault="00AC33CB" w:rsidP="00AC33CB">
      <w:pPr>
        <w:rPr>
          <w:rFonts w:ascii="Arial Narrow" w:hAnsi="Arial Narrow"/>
          <w:sz w:val="18"/>
          <w:szCs w:val="18"/>
        </w:rPr>
      </w:pPr>
      <w:r w:rsidRPr="0010336B">
        <w:rPr>
          <w:rFonts w:ascii="Arial Narrow" w:hAnsi="Arial Narrow"/>
          <w:sz w:val="18"/>
          <w:szCs w:val="18"/>
        </w:rPr>
        <w:t>Defaulted</w:t>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r>
      <w:r w:rsidRPr="0010336B">
        <w:rPr>
          <w:rFonts w:ascii="Arial Narrow" w:hAnsi="Arial Narrow"/>
          <w:sz w:val="18"/>
          <w:szCs w:val="18"/>
        </w:rPr>
        <w:tab/>
        <w:t>D</w:t>
      </w:r>
    </w:p>
    <w:p w14:paraId="250124E5" w14:textId="73D3B2FD" w:rsidR="00AC33CB" w:rsidRPr="0010336B" w:rsidRDefault="0001523D" w:rsidP="0001523D">
      <w:pPr>
        <w:pStyle w:val="Heading1"/>
        <w:spacing w:before="0" w:after="0"/>
      </w:pPr>
      <w:r w:rsidRPr="0010336B">
        <w:rPr>
          <w:rFonts w:ascii="Arial Narrow" w:hAnsi="Arial Narrow"/>
          <w:b w:val="0"/>
          <w:sz w:val="18"/>
          <w:szCs w:val="18"/>
        </w:rPr>
        <w:t>No rating</w:t>
      </w:r>
      <w:r w:rsidR="001A23ED" w:rsidRPr="0010336B">
        <w:rPr>
          <w:rFonts w:ascii="Arial Narrow" w:hAnsi="Arial Narrow"/>
          <w:b w:val="0"/>
          <w:sz w:val="18"/>
          <w:szCs w:val="18"/>
        </w:rPr>
        <w:t xml:space="preserve"> </w:t>
      </w:r>
      <w:r w:rsidR="001A23ED" w:rsidRPr="0010336B">
        <w:rPr>
          <w:rFonts w:ascii="Arial Narrow" w:hAnsi="Arial Narrow"/>
          <w:b w:val="0"/>
          <w:sz w:val="18"/>
          <w:szCs w:val="18"/>
        </w:rPr>
        <w:tab/>
      </w:r>
      <w:r w:rsidR="001A23ED" w:rsidRPr="0010336B">
        <w:rPr>
          <w:rFonts w:ascii="Arial Narrow" w:hAnsi="Arial Narrow"/>
          <w:b w:val="0"/>
          <w:sz w:val="18"/>
          <w:szCs w:val="18"/>
        </w:rPr>
        <w:tab/>
      </w:r>
      <w:r w:rsidR="001A23ED" w:rsidRPr="0010336B">
        <w:rPr>
          <w:rFonts w:ascii="Arial Narrow" w:hAnsi="Arial Narrow"/>
          <w:b w:val="0"/>
          <w:sz w:val="18"/>
          <w:szCs w:val="18"/>
        </w:rPr>
        <w:tab/>
      </w:r>
      <w:r w:rsidR="001A23ED" w:rsidRPr="0010336B">
        <w:rPr>
          <w:rFonts w:ascii="Arial Narrow" w:hAnsi="Arial Narrow"/>
          <w:b w:val="0"/>
          <w:sz w:val="18"/>
          <w:szCs w:val="18"/>
        </w:rPr>
        <w:tab/>
      </w:r>
      <w:r w:rsidR="001A23ED" w:rsidRPr="0010336B">
        <w:rPr>
          <w:rFonts w:ascii="Arial Narrow" w:hAnsi="Arial Narrow"/>
          <w:b w:val="0"/>
          <w:sz w:val="18"/>
          <w:szCs w:val="18"/>
        </w:rPr>
        <w:tab/>
      </w:r>
      <w:r w:rsidR="001A23ED" w:rsidRPr="0010336B">
        <w:rPr>
          <w:rFonts w:ascii="Arial Narrow" w:hAnsi="Arial Narrow"/>
          <w:b w:val="0"/>
          <w:sz w:val="18"/>
          <w:szCs w:val="18"/>
        </w:rPr>
        <w:tab/>
      </w:r>
      <w:r w:rsidR="001A23ED" w:rsidRPr="0010336B">
        <w:rPr>
          <w:rFonts w:ascii="Arial Narrow" w:hAnsi="Arial Narrow"/>
          <w:b w:val="0"/>
          <w:sz w:val="18"/>
          <w:szCs w:val="18"/>
        </w:rPr>
        <w:tab/>
      </w:r>
      <w:r w:rsidRPr="0010336B">
        <w:rPr>
          <w:rFonts w:ascii="Arial Narrow" w:hAnsi="Arial Narrow"/>
          <w:b w:val="0"/>
          <w:sz w:val="18"/>
          <w:szCs w:val="18"/>
        </w:rPr>
        <w:t>NR</w:t>
      </w:r>
      <w:r w:rsidRPr="0010336B">
        <w:rPr>
          <w:rFonts w:ascii="Arial Narrow" w:hAnsi="Arial Narrow"/>
          <w:b w:val="0"/>
          <w:sz w:val="18"/>
          <w:szCs w:val="18"/>
        </w:rPr>
        <w:br/>
      </w:r>
      <w:r w:rsidR="00984BC6" w:rsidRPr="0010336B">
        <w:rPr>
          <w:rFonts w:ascii="Arial Narrow" w:hAnsi="Arial Narrow"/>
          <w:b w:val="0"/>
          <w:sz w:val="18"/>
          <w:szCs w:val="18"/>
        </w:rPr>
        <w:t>Rating has been withdrawn</w:t>
      </w:r>
      <w:r w:rsidR="00984BC6" w:rsidRPr="0010336B">
        <w:rPr>
          <w:rFonts w:ascii="Arial Narrow" w:hAnsi="Arial Narrow"/>
          <w:b w:val="0"/>
          <w:sz w:val="18"/>
          <w:szCs w:val="18"/>
        </w:rPr>
        <w:tab/>
      </w:r>
      <w:r w:rsidR="00984BC6" w:rsidRPr="0010336B">
        <w:rPr>
          <w:rFonts w:ascii="Arial Narrow" w:hAnsi="Arial Narrow"/>
          <w:b w:val="0"/>
          <w:sz w:val="18"/>
          <w:szCs w:val="18"/>
        </w:rPr>
        <w:tab/>
      </w:r>
      <w:r w:rsidR="00984BC6" w:rsidRPr="0010336B">
        <w:rPr>
          <w:rFonts w:ascii="Arial Narrow" w:hAnsi="Arial Narrow"/>
          <w:b w:val="0"/>
          <w:sz w:val="18"/>
          <w:szCs w:val="18"/>
        </w:rPr>
        <w:tab/>
      </w:r>
      <w:r w:rsidR="00984BC6" w:rsidRPr="0010336B">
        <w:rPr>
          <w:rFonts w:ascii="Arial Narrow" w:hAnsi="Arial Narrow"/>
          <w:b w:val="0"/>
          <w:sz w:val="18"/>
          <w:szCs w:val="18"/>
        </w:rPr>
        <w:tab/>
      </w:r>
      <w:r w:rsidR="00984BC6" w:rsidRPr="0010336B">
        <w:rPr>
          <w:rFonts w:ascii="Arial Narrow" w:hAnsi="Arial Narrow"/>
          <w:b w:val="0"/>
          <w:sz w:val="18"/>
          <w:szCs w:val="18"/>
        </w:rPr>
        <w:tab/>
      </w:r>
      <w:r w:rsidRPr="0010336B">
        <w:rPr>
          <w:rFonts w:ascii="Arial Narrow" w:hAnsi="Arial Narrow"/>
          <w:b w:val="0"/>
          <w:sz w:val="18"/>
          <w:szCs w:val="18"/>
        </w:rPr>
        <w:t>W</w:t>
      </w:r>
      <w:r w:rsidR="006B0C81" w:rsidRPr="0010336B">
        <w:rPr>
          <w:rFonts w:ascii="Arial Narrow" w:hAnsi="Arial Narrow"/>
          <w:b w:val="0"/>
          <w:sz w:val="18"/>
          <w:szCs w:val="18"/>
        </w:rPr>
        <w:t>R</w:t>
      </w:r>
    </w:p>
    <w:p w14:paraId="048CA277" w14:textId="77777777" w:rsidR="0001523D" w:rsidRPr="0010336B" w:rsidRDefault="0001523D" w:rsidP="0001523D"/>
    <w:p w14:paraId="0BD224E1" w14:textId="77777777" w:rsidR="0001523D" w:rsidRPr="0010336B" w:rsidRDefault="0001523D" w:rsidP="0001523D"/>
    <w:p w14:paraId="22416F12" w14:textId="77777777" w:rsidR="0001523D" w:rsidRPr="0010336B" w:rsidRDefault="0001523D" w:rsidP="0001523D"/>
    <w:p w14:paraId="434ED616" w14:textId="77777777" w:rsidR="0001523D" w:rsidRPr="0010336B" w:rsidRDefault="0001523D" w:rsidP="0001523D"/>
    <w:p w14:paraId="4277EDF2" w14:textId="77777777" w:rsidR="0001523D" w:rsidRPr="0010336B" w:rsidRDefault="0001523D" w:rsidP="0001523D"/>
    <w:p w14:paraId="37F133B8" w14:textId="07C5B1C3" w:rsidR="00AC33CB" w:rsidRPr="0010336B" w:rsidRDefault="00AC33CB" w:rsidP="00AC33CB">
      <w:pPr>
        <w:pStyle w:val="Heading1"/>
        <w:spacing w:before="0" w:after="0"/>
        <w:rPr>
          <w:rFonts w:ascii="Arial" w:hAnsi="Arial" w:cs="Arial"/>
          <w:bCs w:val="0"/>
          <w:kern w:val="0"/>
          <w:sz w:val="20"/>
          <w:szCs w:val="20"/>
        </w:rPr>
      </w:pPr>
      <w:r w:rsidRPr="0010336B">
        <w:rPr>
          <w:rFonts w:ascii="Arial" w:hAnsi="Arial" w:cs="Arial"/>
          <w:bCs w:val="0"/>
          <w:kern w:val="0"/>
          <w:sz w:val="20"/>
          <w:szCs w:val="20"/>
        </w:rPr>
        <w:t xml:space="preserve">Annexure 3.1.4 Investment properties for the year ended </w:t>
      </w:r>
      <w:r w:rsidR="008A5767" w:rsidRPr="0010336B">
        <w:rPr>
          <w:rFonts w:ascii="Arial" w:hAnsi="Arial" w:cs="Arial"/>
          <w:bCs w:val="0"/>
          <w:kern w:val="0"/>
          <w:sz w:val="20"/>
          <w:szCs w:val="20"/>
        </w:rPr>
        <w:t xml:space="preserve">31 March </w:t>
      </w:r>
      <w:r w:rsidR="00161929" w:rsidRPr="0010336B">
        <w:rPr>
          <w:rFonts w:ascii="Arial" w:hAnsi="Arial" w:cs="Arial"/>
          <w:bCs w:val="0"/>
          <w:kern w:val="0"/>
          <w:sz w:val="20"/>
          <w:szCs w:val="20"/>
        </w:rPr>
        <w:t>2024</w:t>
      </w:r>
    </w:p>
    <w:p w14:paraId="3B59DB1B" w14:textId="77777777" w:rsidR="00AC33CB" w:rsidRPr="0010336B" w:rsidRDefault="00AC33CB" w:rsidP="00AC33CB"/>
    <w:p w14:paraId="01377CAB" w14:textId="77777777" w:rsidR="00AC33CB" w:rsidRPr="0010336B" w:rsidRDefault="00AC33CB" w:rsidP="00AC33CB">
      <w:pPr>
        <w:rPr>
          <w:rFonts w:ascii="Arial Narrow" w:hAnsi="Arial Narrow" w:cs="Arial"/>
          <w:b/>
          <w:sz w:val="18"/>
          <w:szCs w:val="18"/>
        </w:rPr>
      </w:pPr>
      <w:r w:rsidRPr="0010336B">
        <w:rPr>
          <w:rFonts w:ascii="Arial Narrow" w:hAnsi="Arial Narrow" w:cs="Arial"/>
          <w:b/>
          <w:sz w:val="20"/>
          <w:szCs w:val="20"/>
        </w:rPr>
        <w:t>3.1.4 Investment properties (breakdown of other</w:t>
      </w:r>
      <w:r w:rsidRPr="0010336B">
        <w:rPr>
          <w:rFonts w:ascii="Arial Narrow" w:hAnsi="Arial Narrow" w:cs="Arial"/>
          <w:b/>
          <w:sz w:val="18"/>
          <w:szCs w:val="18"/>
        </w:rPr>
        <w:t>)</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9"/>
        <w:gridCol w:w="2119"/>
        <w:gridCol w:w="1201"/>
        <w:gridCol w:w="1166"/>
        <w:gridCol w:w="1077"/>
        <w:gridCol w:w="1323"/>
      </w:tblGrid>
      <w:tr w:rsidR="0010336B" w:rsidRPr="0010336B" w14:paraId="3BFCFF9A" w14:textId="77777777" w:rsidTr="003A6D98">
        <w:tc>
          <w:tcPr>
            <w:tcW w:w="2559" w:type="dxa"/>
          </w:tcPr>
          <w:p w14:paraId="48B66823" w14:textId="77777777" w:rsidR="00AC33CB" w:rsidRPr="0010336B" w:rsidRDefault="00AC33CB" w:rsidP="00AC33CB">
            <w:pPr>
              <w:tabs>
                <w:tab w:val="decimal" w:pos="7938"/>
                <w:tab w:val="decimal" w:pos="9639"/>
              </w:tabs>
              <w:rPr>
                <w:rFonts w:ascii="Arial Narrow" w:hAnsi="Arial Narrow"/>
                <w:b/>
                <w:sz w:val="20"/>
                <w:szCs w:val="20"/>
              </w:rPr>
            </w:pPr>
            <w:r w:rsidRPr="0010336B">
              <w:rPr>
                <w:rFonts w:ascii="Arial Narrow" w:hAnsi="Arial Narrow"/>
                <w:b/>
                <w:sz w:val="20"/>
                <w:szCs w:val="20"/>
              </w:rPr>
              <w:t>Name of property</w:t>
            </w:r>
          </w:p>
        </w:tc>
        <w:tc>
          <w:tcPr>
            <w:tcW w:w="2119" w:type="dxa"/>
          </w:tcPr>
          <w:p w14:paraId="18C5F384" w14:textId="77777777" w:rsidR="00AC33CB" w:rsidRPr="0010336B" w:rsidRDefault="00AC33CB" w:rsidP="00AC33CB">
            <w:pPr>
              <w:tabs>
                <w:tab w:val="decimal" w:pos="7938"/>
                <w:tab w:val="decimal" w:pos="9639"/>
              </w:tabs>
              <w:rPr>
                <w:rFonts w:ascii="Arial Narrow" w:hAnsi="Arial Narrow"/>
                <w:b/>
                <w:sz w:val="20"/>
                <w:szCs w:val="20"/>
              </w:rPr>
            </w:pPr>
            <w:r w:rsidRPr="0010336B">
              <w:rPr>
                <w:rFonts w:ascii="Arial Narrow" w:hAnsi="Arial Narrow"/>
                <w:b/>
                <w:sz w:val="20"/>
                <w:szCs w:val="20"/>
              </w:rPr>
              <w:t>Address</w:t>
            </w:r>
          </w:p>
        </w:tc>
        <w:tc>
          <w:tcPr>
            <w:tcW w:w="1201" w:type="dxa"/>
          </w:tcPr>
          <w:p w14:paraId="7D1BC400"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Valuation method</w:t>
            </w:r>
          </w:p>
        </w:tc>
        <w:tc>
          <w:tcPr>
            <w:tcW w:w="1166" w:type="dxa"/>
          </w:tcPr>
          <w:p w14:paraId="2D3B24EB"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Date of last valuation</w:t>
            </w:r>
          </w:p>
        </w:tc>
        <w:tc>
          <w:tcPr>
            <w:tcW w:w="1077" w:type="dxa"/>
          </w:tcPr>
          <w:p w14:paraId="51041B05"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Pledged as guarantee</w:t>
            </w:r>
          </w:p>
        </w:tc>
        <w:tc>
          <w:tcPr>
            <w:tcW w:w="1323" w:type="dxa"/>
          </w:tcPr>
          <w:p w14:paraId="258D6BE1"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Fair value</w:t>
            </w:r>
          </w:p>
          <w:p w14:paraId="3D706124" w14:textId="4D4F6078" w:rsidR="00AC33CB" w:rsidRPr="0010336B" w:rsidRDefault="00161929"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2024</w:t>
            </w:r>
          </w:p>
          <w:p w14:paraId="1B4B8A15"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R’000</w:t>
            </w:r>
          </w:p>
        </w:tc>
      </w:tr>
      <w:tr w:rsidR="0010336B" w:rsidRPr="0010336B" w14:paraId="562FE83E" w14:textId="77777777" w:rsidTr="003A6D98">
        <w:tc>
          <w:tcPr>
            <w:tcW w:w="2559" w:type="dxa"/>
            <w:tcBorders>
              <w:top w:val="single" w:sz="4" w:space="0" w:color="000000"/>
              <w:left w:val="single" w:sz="4" w:space="0" w:color="000000"/>
              <w:bottom w:val="single" w:sz="4" w:space="0" w:color="000000"/>
              <w:right w:val="single" w:sz="4" w:space="0" w:color="000000"/>
            </w:tcBorders>
          </w:tcPr>
          <w:p w14:paraId="77E17A54" w14:textId="2A29AD75" w:rsidR="003A6D98" w:rsidRPr="0010336B" w:rsidRDefault="003A6D98" w:rsidP="003A6D98">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Trevenna</w:t>
            </w:r>
            <w:proofErr w:type="spellEnd"/>
            <w:r w:rsidRPr="0010336B">
              <w:rPr>
                <w:rFonts w:ascii="Arial Narrow" w:hAnsi="Arial Narrow"/>
                <w:sz w:val="20"/>
                <w:szCs w:val="20"/>
              </w:rPr>
              <w:t xml:space="preserve"> </w:t>
            </w:r>
            <w:r w:rsidR="009F1991" w:rsidRPr="0010336B">
              <w:rPr>
                <w:rFonts w:ascii="Arial Narrow" w:hAnsi="Arial Narrow"/>
                <w:sz w:val="20"/>
                <w:szCs w:val="20"/>
              </w:rPr>
              <w:t xml:space="preserve">Office Campus </w:t>
            </w:r>
            <w:r w:rsidR="00D33C0D" w:rsidRPr="0010336B">
              <w:rPr>
                <w:rFonts w:ascii="Arial Narrow" w:hAnsi="Arial Narrow"/>
                <w:sz w:val="20"/>
                <w:szCs w:val="20"/>
              </w:rPr>
              <w:t>–</w:t>
            </w:r>
            <w:r w:rsidR="009F1991" w:rsidRPr="0010336B">
              <w:rPr>
                <w:rFonts w:ascii="Arial Narrow" w:hAnsi="Arial Narrow"/>
                <w:sz w:val="20"/>
                <w:szCs w:val="20"/>
              </w:rPr>
              <w:t xml:space="preserve"> </w:t>
            </w:r>
            <w:proofErr w:type="spellStart"/>
            <w:r w:rsidR="00D33C0D" w:rsidRPr="0010336B">
              <w:rPr>
                <w:rFonts w:ascii="Arial Narrow" w:hAnsi="Arial Narrow"/>
                <w:sz w:val="20"/>
                <w:szCs w:val="20"/>
              </w:rPr>
              <w:t>Bldg</w:t>
            </w:r>
            <w:proofErr w:type="spellEnd"/>
            <w:r w:rsidR="00D33C0D" w:rsidRPr="0010336B">
              <w:rPr>
                <w:rFonts w:ascii="Arial Narrow" w:hAnsi="Arial Narrow"/>
                <w:sz w:val="20"/>
                <w:szCs w:val="20"/>
              </w:rPr>
              <w:t xml:space="preserve"> 1</w:t>
            </w:r>
            <w:r w:rsidRPr="0010336B">
              <w:rPr>
                <w:rFonts w:ascii="Arial Narrow" w:hAnsi="Arial Narrow"/>
                <w:sz w:val="20"/>
                <w:szCs w:val="20"/>
              </w:rPr>
              <w:t xml:space="preserve"> </w:t>
            </w:r>
          </w:p>
          <w:p w14:paraId="0451DF99" w14:textId="77777777" w:rsidR="003A6D98" w:rsidRPr="0010336B" w:rsidRDefault="003A6D98" w:rsidP="003A6D98">
            <w:pPr>
              <w:tabs>
                <w:tab w:val="decimal" w:pos="7938"/>
                <w:tab w:val="decimal" w:pos="9639"/>
              </w:tabs>
              <w:rPr>
                <w:rFonts w:ascii="Arial Narrow" w:hAnsi="Arial Narrow"/>
                <w:b/>
                <w:sz w:val="20"/>
                <w:szCs w:val="20"/>
              </w:rPr>
            </w:pPr>
          </w:p>
        </w:tc>
        <w:tc>
          <w:tcPr>
            <w:tcW w:w="2119" w:type="dxa"/>
            <w:tcBorders>
              <w:top w:val="single" w:sz="4" w:space="0" w:color="000000"/>
              <w:left w:val="single" w:sz="4" w:space="0" w:color="000000"/>
              <w:bottom w:val="single" w:sz="4" w:space="0" w:color="000000"/>
              <w:right w:val="single" w:sz="4" w:space="0" w:color="000000"/>
            </w:tcBorders>
          </w:tcPr>
          <w:p w14:paraId="201EDCE2" w14:textId="77777777" w:rsidR="003A6D98" w:rsidRPr="0010336B" w:rsidRDefault="003A6D98" w:rsidP="003A6D98">
            <w:pPr>
              <w:tabs>
                <w:tab w:val="decimal" w:pos="7938"/>
                <w:tab w:val="decimal" w:pos="9639"/>
              </w:tabs>
              <w:rPr>
                <w:rFonts w:ascii="Arial Narrow" w:hAnsi="Arial Narrow"/>
                <w:sz w:val="20"/>
                <w:szCs w:val="20"/>
              </w:rPr>
            </w:pPr>
            <w:r w:rsidRPr="0010336B">
              <w:rPr>
                <w:rFonts w:ascii="Arial Narrow" w:hAnsi="Arial Narrow"/>
                <w:sz w:val="20"/>
                <w:szCs w:val="20"/>
              </w:rPr>
              <w:t xml:space="preserve">70 </w:t>
            </w:r>
            <w:proofErr w:type="spellStart"/>
            <w:r w:rsidRPr="0010336B">
              <w:rPr>
                <w:rFonts w:ascii="Arial Narrow" w:hAnsi="Arial Narrow"/>
                <w:sz w:val="20"/>
                <w:szCs w:val="20"/>
              </w:rPr>
              <w:t>Meintjies</w:t>
            </w:r>
            <w:proofErr w:type="spellEnd"/>
            <w:r w:rsidRPr="0010336B">
              <w:rPr>
                <w:rFonts w:ascii="Arial Narrow" w:hAnsi="Arial Narrow"/>
                <w:sz w:val="20"/>
                <w:szCs w:val="20"/>
              </w:rPr>
              <w:t xml:space="preserve"> Street </w:t>
            </w:r>
          </w:p>
          <w:p w14:paraId="53FB9479" w14:textId="5B0C8106" w:rsidR="003A6D98" w:rsidRPr="0010336B" w:rsidRDefault="003A6D98" w:rsidP="003A6D98">
            <w:pPr>
              <w:tabs>
                <w:tab w:val="decimal" w:pos="7938"/>
                <w:tab w:val="decimal" w:pos="9639"/>
              </w:tabs>
              <w:rPr>
                <w:rFonts w:ascii="Arial Narrow" w:hAnsi="Arial Narrow"/>
                <w:b/>
                <w:sz w:val="20"/>
                <w:szCs w:val="20"/>
              </w:rPr>
            </w:pPr>
            <w:proofErr w:type="spellStart"/>
            <w:r w:rsidRPr="0010336B">
              <w:rPr>
                <w:rFonts w:ascii="Arial Narrow" w:hAnsi="Arial Narrow"/>
                <w:sz w:val="20"/>
                <w:szCs w:val="20"/>
              </w:rPr>
              <w:t>Trevenna</w:t>
            </w:r>
            <w:proofErr w:type="spellEnd"/>
            <w:r w:rsidRPr="0010336B">
              <w:rPr>
                <w:rFonts w:ascii="Arial Narrow" w:hAnsi="Arial Narrow"/>
                <w:sz w:val="20"/>
                <w:szCs w:val="20"/>
              </w:rPr>
              <w:t xml:space="preserve"> </w:t>
            </w:r>
            <w:r w:rsidRPr="0010336B">
              <w:rPr>
                <w:rFonts w:ascii="Arial Narrow" w:hAnsi="Arial Narrow"/>
                <w:sz w:val="20"/>
                <w:szCs w:val="20"/>
              </w:rPr>
              <w:br/>
              <w:t xml:space="preserve">City of Tshwane </w:t>
            </w:r>
          </w:p>
        </w:tc>
        <w:tc>
          <w:tcPr>
            <w:tcW w:w="1201" w:type="dxa"/>
            <w:tcBorders>
              <w:top w:val="single" w:sz="4" w:space="0" w:color="000000"/>
              <w:left w:val="single" w:sz="4" w:space="0" w:color="000000"/>
              <w:bottom w:val="single" w:sz="4" w:space="0" w:color="000000"/>
              <w:right w:val="single" w:sz="4" w:space="0" w:color="000000"/>
            </w:tcBorders>
          </w:tcPr>
          <w:p w14:paraId="757BC005" w14:textId="09BEA27E" w:rsidR="003A6D98" w:rsidRPr="0010336B" w:rsidRDefault="003A6D98" w:rsidP="003A6D98">
            <w:pPr>
              <w:tabs>
                <w:tab w:val="decimal" w:pos="7938"/>
                <w:tab w:val="decimal" w:pos="9639"/>
              </w:tabs>
              <w:jc w:val="right"/>
              <w:rPr>
                <w:rFonts w:ascii="Arial Narrow" w:hAnsi="Arial Narrow"/>
                <w:b/>
                <w:sz w:val="20"/>
                <w:szCs w:val="20"/>
              </w:rPr>
            </w:pPr>
            <w:r w:rsidRPr="0010336B">
              <w:rPr>
                <w:rFonts w:ascii="Arial Narrow" w:hAnsi="Arial Narrow"/>
                <w:sz w:val="20"/>
                <w:szCs w:val="20"/>
              </w:rPr>
              <w:t>DCF</w:t>
            </w:r>
          </w:p>
        </w:tc>
        <w:tc>
          <w:tcPr>
            <w:tcW w:w="1166" w:type="dxa"/>
            <w:tcBorders>
              <w:top w:val="single" w:sz="4" w:space="0" w:color="000000"/>
              <w:left w:val="single" w:sz="4" w:space="0" w:color="000000"/>
              <w:bottom w:val="single" w:sz="4" w:space="0" w:color="000000"/>
              <w:right w:val="single" w:sz="4" w:space="0" w:color="000000"/>
            </w:tcBorders>
          </w:tcPr>
          <w:p w14:paraId="27826665" w14:textId="716C710B" w:rsidR="003A6D98" w:rsidRPr="0010336B" w:rsidRDefault="003A6D98" w:rsidP="003A6D98">
            <w:pPr>
              <w:tabs>
                <w:tab w:val="decimal" w:pos="7938"/>
                <w:tab w:val="decimal" w:pos="9639"/>
              </w:tabs>
              <w:jc w:val="right"/>
              <w:rPr>
                <w:rFonts w:ascii="Arial Narrow" w:hAnsi="Arial Narrow"/>
                <w:b/>
                <w:sz w:val="20"/>
                <w:szCs w:val="20"/>
              </w:rPr>
            </w:pPr>
            <w:r w:rsidRPr="0010336B">
              <w:rPr>
                <w:rFonts w:ascii="Arial Narrow" w:hAnsi="Arial Narrow"/>
                <w:sz w:val="20"/>
                <w:szCs w:val="20"/>
              </w:rPr>
              <w:t>2024/03/31</w:t>
            </w:r>
          </w:p>
        </w:tc>
        <w:tc>
          <w:tcPr>
            <w:tcW w:w="1077" w:type="dxa"/>
            <w:tcBorders>
              <w:top w:val="single" w:sz="4" w:space="0" w:color="000000"/>
              <w:left w:val="single" w:sz="4" w:space="0" w:color="000000"/>
              <w:bottom w:val="single" w:sz="4" w:space="0" w:color="000000"/>
              <w:right w:val="single" w:sz="4" w:space="0" w:color="000000"/>
            </w:tcBorders>
          </w:tcPr>
          <w:p w14:paraId="509EFDCB" w14:textId="6839B8D1" w:rsidR="003A6D98" w:rsidRPr="0010336B" w:rsidRDefault="003A6D98" w:rsidP="003A6D98">
            <w:pPr>
              <w:tabs>
                <w:tab w:val="decimal" w:pos="7938"/>
                <w:tab w:val="decimal" w:pos="9639"/>
              </w:tabs>
              <w:jc w:val="right"/>
              <w:rPr>
                <w:rFonts w:ascii="Arial Narrow" w:hAnsi="Arial Narrow"/>
                <w:b/>
                <w:sz w:val="20"/>
                <w:szCs w:val="20"/>
              </w:rPr>
            </w:pPr>
            <w:r w:rsidRPr="0010336B">
              <w:rPr>
                <w:rFonts w:ascii="Arial Narrow" w:hAnsi="Arial Narrow"/>
                <w:sz w:val="20"/>
                <w:szCs w:val="20"/>
              </w:rPr>
              <w:t>No</w:t>
            </w:r>
          </w:p>
        </w:tc>
        <w:tc>
          <w:tcPr>
            <w:tcW w:w="1323" w:type="dxa"/>
            <w:tcBorders>
              <w:top w:val="single" w:sz="4" w:space="0" w:color="000000"/>
              <w:left w:val="single" w:sz="4" w:space="0" w:color="000000"/>
              <w:bottom w:val="single" w:sz="4" w:space="0" w:color="000000"/>
              <w:right w:val="single" w:sz="4" w:space="0" w:color="000000"/>
            </w:tcBorders>
          </w:tcPr>
          <w:p w14:paraId="7E7B2B0F" w14:textId="2272E110" w:rsidR="003A6D98" w:rsidRPr="0010336B" w:rsidRDefault="002F58A1" w:rsidP="003A6D98">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363 000</w:t>
            </w:r>
          </w:p>
        </w:tc>
      </w:tr>
      <w:tr w:rsidR="0010336B" w:rsidRPr="0010336B" w14:paraId="3E9934FE" w14:textId="77777777" w:rsidTr="003A6D98">
        <w:tc>
          <w:tcPr>
            <w:tcW w:w="2559" w:type="dxa"/>
          </w:tcPr>
          <w:p w14:paraId="117C7A83" w14:textId="097413A7" w:rsidR="003A6D98" w:rsidRPr="0010336B" w:rsidRDefault="003A6D98" w:rsidP="003A6D98">
            <w:pPr>
              <w:tabs>
                <w:tab w:val="decimal" w:pos="7938"/>
                <w:tab w:val="decimal" w:pos="9639"/>
              </w:tabs>
              <w:rPr>
                <w:rFonts w:ascii="Arial Narrow" w:hAnsi="Arial Narrow"/>
                <w:b/>
                <w:sz w:val="20"/>
                <w:szCs w:val="20"/>
              </w:rPr>
            </w:pPr>
            <w:proofErr w:type="spellStart"/>
            <w:r w:rsidRPr="0010336B">
              <w:rPr>
                <w:rFonts w:ascii="Arial Narrow" w:hAnsi="Arial Narrow"/>
                <w:sz w:val="20"/>
                <w:szCs w:val="20"/>
              </w:rPr>
              <w:t>Kasteel</w:t>
            </w:r>
            <w:proofErr w:type="spellEnd"/>
            <w:r w:rsidRPr="0010336B">
              <w:rPr>
                <w:rFonts w:ascii="Arial Narrow" w:hAnsi="Arial Narrow"/>
                <w:sz w:val="20"/>
                <w:szCs w:val="20"/>
              </w:rPr>
              <w:t xml:space="preserve"> Park Office Park</w:t>
            </w:r>
          </w:p>
        </w:tc>
        <w:tc>
          <w:tcPr>
            <w:tcW w:w="2119" w:type="dxa"/>
          </w:tcPr>
          <w:p w14:paraId="6F74BEF7" w14:textId="4522AC75" w:rsidR="003A6D98" w:rsidRPr="0010336B" w:rsidRDefault="003A6D98" w:rsidP="003A6D98">
            <w:pPr>
              <w:tabs>
                <w:tab w:val="decimal" w:pos="7938"/>
                <w:tab w:val="decimal" w:pos="9639"/>
              </w:tabs>
              <w:rPr>
                <w:rFonts w:ascii="Arial Narrow" w:hAnsi="Arial Narrow"/>
                <w:b/>
                <w:sz w:val="20"/>
                <w:szCs w:val="20"/>
              </w:rPr>
            </w:pPr>
            <w:r w:rsidRPr="0010336B">
              <w:rPr>
                <w:rFonts w:ascii="Arial Narrow" w:hAnsi="Arial Narrow"/>
                <w:sz w:val="20"/>
                <w:szCs w:val="20"/>
              </w:rPr>
              <w:t xml:space="preserve">Corner </w:t>
            </w:r>
            <w:proofErr w:type="spellStart"/>
            <w:r w:rsidRPr="0010336B">
              <w:rPr>
                <w:rFonts w:ascii="Arial Narrow" w:hAnsi="Arial Narrow"/>
                <w:sz w:val="20"/>
                <w:szCs w:val="20"/>
              </w:rPr>
              <w:t>Nossob</w:t>
            </w:r>
            <w:proofErr w:type="spellEnd"/>
            <w:r w:rsidRPr="0010336B">
              <w:rPr>
                <w:rFonts w:ascii="Arial Narrow" w:hAnsi="Arial Narrow"/>
                <w:sz w:val="20"/>
                <w:szCs w:val="20"/>
              </w:rPr>
              <w:t xml:space="preserve"> and </w:t>
            </w:r>
            <w:proofErr w:type="spellStart"/>
            <w:r w:rsidRPr="0010336B">
              <w:rPr>
                <w:rFonts w:ascii="Arial Narrow" w:hAnsi="Arial Narrow"/>
                <w:sz w:val="20"/>
                <w:szCs w:val="20"/>
              </w:rPr>
              <w:t>Jochemus</w:t>
            </w:r>
            <w:proofErr w:type="spellEnd"/>
            <w:r w:rsidRPr="0010336B">
              <w:rPr>
                <w:rFonts w:ascii="Arial Narrow" w:hAnsi="Arial Narrow"/>
                <w:sz w:val="20"/>
                <w:szCs w:val="20"/>
              </w:rPr>
              <w:t xml:space="preserve"> Street </w:t>
            </w:r>
            <w:proofErr w:type="spellStart"/>
            <w:r w:rsidRPr="0010336B">
              <w:rPr>
                <w:rFonts w:ascii="Arial Narrow" w:hAnsi="Arial Narrow"/>
                <w:sz w:val="20"/>
                <w:szCs w:val="20"/>
              </w:rPr>
              <w:t>Erasmuskloof</w:t>
            </w:r>
            <w:proofErr w:type="spellEnd"/>
            <w:r w:rsidRPr="0010336B">
              <w:rPr>
                <w:rFonts w:ascii="Arial Narrow" w:hAnsi="Arial Narrow"/>
                <w:sz w:val="20"/>
                <w:szCs w:val="20"/>
              </w:rPr>
              <w:br/>
              <w:t>City of Tshwane</w:t>
            </w:r>
          </w:p>
        </w:tc>
        <w:tc>
          <w:tcPr>
            <w:tcW w:w="1201" w:type="dxa"/>
          </w:tcPr>
          <w:p w14:paraId="6CCEFF97" w14:textId="5E3EE695" w:rsidR="003A6D98" w:rsidRPr="0010336B" w:rsidRDefault="003A6D98" w:rsidP="003A6D98">
            <w:pPr>
              <w:tabs>
                <w:tab w:val="decimal" w:pos="7938"/>
                <w:tab w:val="decimal" w:pos="9639"/>
              </w:tabs>
              <w:jc w:val="right"/>
              <w:rPr>
                <w:rFonts w:ascii="Arial Narrow" w:hAnsi="Arial Narrow"/>
                <w:b/>
                <w:sz w:val="20"/>
                <w:szCs w:val="20"/>
              </w:rPr>
            </w:pPr>
            <w:r w:rsidRPr="0010336B">
              <w:rPr>
                <w:rFonts w:ascii="Arial Narrow" w:hAnsi="Arial Narrow"/>
                <w:sz w:val="20"/>
                <w:szCs w:val="20"/>
              </w:rPr>
              <w:t>DCF</w:t>
            </w:r>
          </w:p>
        </w:tc>
        <w:tc>
          <w:tcPr>
            <w:tcW w:w="1166" w:type="dxa"/>
          </w:tcPr>
          <w:p w14:paraId="5C30396B" w14:textId="2E20D96B" w:rsidR="003A6D98" w:rsidRPr="0010336B" w:rsidRDefault="003A6D98" w:rsidP="003A6D98">
            <w:pPr>
              <w:tabs>
                <w:tab w:val="decimal" w:pos="7938"/>
                <w:tab w:val="decimal" w:pos="9639"/>
              </w:tabs>
              <w:jc w:val="right"/>
              <w:rPr>
                <w:rFonts w:ascii="Arial Narrow" w:hAnsi="Arial Narrow"/>
                <w:b/>
                <w:sz w:val="20"/>
                <w:szCs w:val="20"/>
              </w:rPr>
            </w:pPr>
            <w:r w:rsidRPr="0010336B">
              <w:rPr>
                <w:rFonts w:ascii="Arial Narrow" w:hAnsi="Arial Narrow"/>
                <w:sz w:val="20"/>
                <w:szCs w:val="20"/>
              </w:rPr>
              <w:t>2024/03/31</w:t>
            </w:r>
          </w:p>
        </w:tc>
        <w:tc>
          <w:tcPr>
            <w:tcW w:w="1077" w:type="dxa"/>
          </w:tcPr>
          <w:p w14:paraId="4117978F" w14:textId="3D4197F1" w:rsidR="003A6D98" w:rsidRPr="0010336B" w:rsidRDefault="003A6D98" w:rsidP="003A6D98">
            <w:pPr>
              <w:tabs>
                <w:tab w:val="decimal" w:pos="7938"/>
                <w:tab w:val="decimal" w:pos="9639"/>
              </w:tabs>
              <w:jc w:val="right"/>
              <w:rPr>
                <w:rFonts w:ascii="Arial Narrow" w:hAnsi="Arial Narrow"/>
                <w:b/>
                <w:sz w:val="20"/>
                <w:szCs w:val="20"/>
              </w:rPr>
            </w:pPr>
            <w:r w:rsidRPr="0010336B">
              <w:rPr>
                <w:rFonts w:ascii="Arial Narrow" w:hAnsi="Arial Narrow"/>
                <w:sz w:val="20"/>
                <w:szCs w:val="20"/>
              </w:rPr>
              <w:t>No</w:t>
            </w:r>
          </w:p>
        </w:tc>
        <w:tc>
          <w:tcPr>
            <w:tcW w:w="1323" w:type="dxa"/>
          </w:tcPr>
          <w:p w14:paraId="411E330C" w14:textId="1F16DE69" w:rsidR="003A6D98" w:rsidRPr="0010336B" w:rsidRDefault="002F58A1" w:rsidP="003A6D98">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317 400</w:t>
            </w:r>
          </w:p>
        </w:tc>
      </w:tr>
      <w:tr w:rsidR="0010336B" w:rsidRPr="0010336B" w14:paraId="572A4819" w14:textId="77777777" w:rsidTr="003A6D98">
        <w:tc>
          <w:tcPr>
            <w:tcW w:w="2559" w:type="dxa"/>
          </w:tcPr>
          <w:p w14:paraId="5714C1AE" w14:textId="2629D5FA" w:rsidR="003A6D98" w:rsidRPr="0010336B" w:rsidRDefault="003A6D98" w:rsidP="003A6D98">
            <w:pPr>
              <w:tabs>
                <w:tab w:val="decimal" w:pos="7938"/>
                <w:tab w:val="decimal" w:pos="9639"/>
              </w:tabs>
              <w:rPr>
                <w:rFonts w:ascii="Arial Narrow" w:hAnsi="Arial Narrow"/>
                <w:sz w:val="20"/>
                <w:szCs w:val="20"/>
              </w:rPr>
            </w:pPr>
            <w:r w:rsidRPr="0010336B">
              <w:rPr>
                <w:rFonts w:ascii="Arial Narrow" w:hAnsi="Arial Narrow"/>
                <w:sz w:val="20"/>
                <w:szCs w:val="20"/>
              </w:rPr>
              <w:t>Share of ERF 529-533, ERF 549-551 &amp;EF 637 Doornfontein</w:t>
            </w:r>
          </w:p>
        </w:tc>
        <w:tc>
          <w:tcPr>
            <w:tcW w:w="2119" w:type="dxa"/>
          </w:tcPr>
          <w:p w14:paraId="525722E3" w14:textId="2E029FC1" w:rsidR="003A6D98" w:rsidRPr="0010336B" w:rsidRDefault="003A6D98" w:rsidP="003A6D98">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of Beit Street, </w:t>
            </w:r>
            <w:proofErr w:type="spellStart"/>
            <w:r w:rsidRPr="0010336B">
              <w:rPr>
                <w:rFonts w:ascii="Arial Narrow" w:hAnsi="Arial Narrow"/>
                <w:sz w:val="20"/>
                <w:szCs w:val="20"/>
              </w:rPr>
              <w:t>Nind</w:t>
            </w:r>
            <w:proofErr w:type="spellEnd"/>
            <w:r w:rsidRPr="0010336B">
              <w:rPr>
                <w:rFonts w:ascii="Arial Narrow" w:hAnsi="Arial Narrow"/>
                <w:sz w:val="20"/>
                <w:szCs w:val="20"/>
              </w:rPr>
              <w:t xml:space="preserve"> Street, Pearse Street and Joe </w:t>
            </w:r>
            <w:proofErr w:type="spellStart"/>
            <w:r w:rsidRPr="0010336B">
              <w:rPr>
                <w:rFonts w:ascii="Arial Narrow" w:hAnsi="Arial Narrow"/>
                <w:sz w:val="20"/>
                <w:szCs w:val="20"/>
              </w:rPr>
              <w:t>Slovo</w:t>
            </w:r>
            <w:proofErr w:type="spellEnd"/>
            <w:r w:rsidRPr="0010336B">
              <w:rPr>
                <w:rFonts w:ascii="Arial Narrow" w:hAnsi="Arial Narrow"/>
                <w:sz w:val="20"/>
                <w:szCs w:val="20"/>
              </w:rPr>
              <w:t xml:space="preserve"> Drive, Doornfontein, Johannesburg</w:t>
            </w:r>
          </w:p>
        </w:tc>
        <w:tc>
          <w:tcPr>
            <w:tcW w:w="1201" w:type="dxa"/>
          </w:tcPr>
          <w:p w14:paraId="73E24B8F" w14:textId="35B770FA" w:rsidR="003A6D98" w:rsidRPr="0010336B" w:rsidRDefault="003A6D98" w:rsidP="003A6D98">
            <w:pPr>
              <w:tabs>
                <w:tab w:val="decimal" w:pos="7938"/>
                <w:tab w:val="decimal" w:pos="9639"/>
              </w:tabs>
              <w:jc w:val="right"/>
              <w:rPr>
                <w:rFonts w:ascii="Arial Narrow" w:hAnsi="Arial Narrow"/>
                <w:sz w:val="20"/>
                <w:szCs w:val="20"/>
              </w:rPr>
            </w:pPr>
            <w:r w:rsidRPr="0010336B">
              <w:rPr>
                <w:rFonts w:ascii="Arial Narrow" w:hAnsi="Arial Narrow"/>
                <w:sz w:val="20"/>
                <w:szCs w:val="20"/>
              </w:rPr>
              <w:t>Income Capitalisation</w:t>
            </w:r>
          </w:p>
        </w:tc>
        <w:tc>
          <w:tcPr>
            <w:tcW w:w="1166" w:type="dxa"/>
          </w:tcPr>
          <w:p w14:paraId="4B7998C5" w14:textId="5975F3B2" w:rsidR="003A6D98" w:rsidRPr="0010336B" w:rsidRDefault="003A6D98" w:rsidP="003A6D98">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077" w:type="dxa"/>
          </w:tcPr>
          <w:p w14:paraId="12E6A618" w14:textId="1D12DB71" w:rsidR="003A6D98" w:rsidRPr="0010336B" w:rsidRDefault="003A6D98" w:rsidP="003A6D98">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23" w:type="dxa"/>
          </w:tcPr>
          <w:p w14:paraId="357EA91B" w14:textId="7C79807C" w:rsidR="003A6D98" w:rsidRPr="0010336B" w:rsidRDefault="002F58A1" w:rsidP="003A6D98">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315 560</w:t>
            </w:r>
          </w:p>
        </w:tc>
      </w:tr>
      <w:tr w:rsidR="0010336B" w:rsidRPr="0010336B" w14:paraId="5E570171" w14:textId="77777777" w:rsidTr="003A6D98">
        <w:tc>
          <w:tcPr>
            <w:tcW w:w="2559" w:type="dxa"/>
          </w:tcPr>
          <w:p w14:paraId="6629C06F" w14:textId="7C840D04" w:rsidR="00D217EC" w:rsidRPr="0010336B" w:rsidRDefault="00D217EC" w:rsidP="00D217EC">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Joggie</w:t>
            </w:r>
            <w:proofErr w:type="spellEnd"/>
            <w:r w:rsidRPr="0010336B">
              <w:rPr>
                <w:rFonts w:ascii="Arial Narrow" w:hAnsi="Arial Narrow"/>
                <w:sz w:val="20"/>
                <w:szCs w:val="20"/>
              </w:rPr>
              <w:t xml:space="preserve"> </w:t>
            </w:r>
            <w:proofErr w:type="spellStart"/>
            <w:r w:rsidRPr="0010336B">
              <w:rPr>
                <w:rFonts w:ascii="Arial Narrow" w:hAnsi="Arial Narrow"/>
                <w:sz w:val="20"/>
                <w:szCs w:val="20"/>
              </w:rPr>
              <w:t>Vermooten</w:t>
            </w:r>
            <w:proofErr w:type="spellEnd"/>
          </w:p>
        </w:tc>
        <w:tc>
          <w:tcPr>
            <w:tcW w:w="2119" w:type="dxa"/>
          </w:tcPr>
          <w:p w14:paraId="6AC83F15" w14:textId="2BF06634" w:rsidR="00D217EC" w:rsidRPr="0010336B" w:rsidRDefault="00D217EC" w:rsidP="00D217EC">
            <w:pPr>
              <w:tabs>
                <w:tab w:val="decimal" w:pos="7938"/>
                <w:tab w:val="decimal" w:pos="9639"/>
              </w:tabs>
              <w:rPr>
                <w:rFonts w:ascii="Arial Narrow" w:hAnsi="Arial Narrow"/>
                <w:sz w:val="20"/>
                <w:szCs w:val="20"/>
              </w:rPr>
            </w:pPr>
            <w:r w:rsidRPr="0010336B">
              <w:rPr>
                <w:rFonts w:ascii="Arial Narrow" w:hAnsi="Arial Narrow"/>
                <w:sz w:val="20"/>
                <w:szCs w:val="20"/>
              </w:rPr>
              <w:t>57 Joyner Road, Prospection, Isipingo Ext. 12, eThekwini</w:t>
            </w:r>
          </w:p>
        </w:tc>
        <w:tc>
          <w:tcPr>
            <w:tcW w:w="1201" w:type="dxa"/>
          </w:tcPr>
          <w:p w14:paraId="1F2903E3" w14:textId="54DF54E0" w:rsidR="00D217EC" w:rsidRPr="0010336B" w:rsidRDefault="00D217EC" w:rsidP="00D217EC">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6" w:type="dxa"/>
          </w:tcPr>
          <w:p w14:paraId="0386EDAA" w14:textId="796B6F1A" w:rsidR="00D217EC" w:rsidRPr="0010336B" w:rsidRDefault="00161929" w:rsidP="00D217EC">
            <w:pPr>
              <w:jc w:val="right"/>
              <w:rPr>
                <w:rFonts w:ascii="Arial Narrow" w:hAnsi="Arial Narrow"/>
                <w:sz w:val="20"/>
                <w:szCs w:val="20"/>
              </w:rPr>
            </w:pPr>
            <w:r w:rsidRPr="0010336B">
              <w:rPr>
                <w:rFonts w:ascii="Arial Narrow" w:hAnsi="Arial Narrow"/>
                <w:sz w:val="20"/>
                <w:szCs w:val="20"/>
              </w:rPr>
              <w:t>2024</w:t>
            </w:r>
            <w:r w:rsidR="009C5E05" w:rsidRPr="0010336B">
              <w:rPr>
                <w:rFonts w:ascii="Arial Narrow" w:hAnsi="Arial Narrow"/>
                <w:sz w:val="20"/>
                <w:szCs w:val="20"/>
              </w:rPr>
              <w:t>/03/31</w:t>
            </w:r>
          </w:p>
        </w:tc>
        <w:tc>
          <w:tcPr>
            <w:tcW w:w="1077" w:type="dxa"/>
          </w:tcPr>
          <w:p w14:paraId="6A585032" w14:textId="11530A15" w:rsidR="00D217EC" w:rsidRPr="0010336B" w:rsidRDefault="00D217EC" w:rsidP="00D217EC">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23" w:type="dxa"/>
          </w:tcPr>
          <w:p w14:paraId="59098C44" w14:textId="67148B58" w:rsidR="00D217EC" w:rsidRPr="0010336B" w:rsidRDefault="002F58A1" w:rsidP="00D217EC">
            <w:pPr>
              <w:tabs>
                <w:tab w:val="decimal" w:pos="7938"/>
                <w:tab w:val="decimal" w:pos="9639"/>
              </w:tabs>
              <w:jc w:val="right"/>
              <w:rPr>
                <w:rFonts w:ascii="Arial Narrow" w:hAnsi="Arial Narrow"/>
                <w:sz w:val="20"/>
                <w:szCs w:val="20"/>
              </w:rPr>
            </w:pPr>
            <w:r w:rsidRPr="0010336B">
              <w:rPr>
                <w:rFonts w:ascii="Arial Narrow" w:hAnsi="Arial Narrow"/>
                <w:sz w:val="20"/>
                <w:szCs w:val="20"/>
              </w:rPr>
              <w:t>311 600</w:t>
            </w:r>
          </w:p>
        </w:tc>
      </w:tr>
      <w:tr w:rsidR="0010336B" w:rsidRPr="0010336B" w14:paraId="07A879B0" w14:textId="77777777" w:rsidTr="003A6D98">
        <w:tc>
          <w:tcPr>
            <w:tcW w:w="2559" w:type="dxa"/>
          </w:tcPr>
          <w:p w14:paraId="66AF8C66" w14:textId="3E736BE8" w:rsidR="003A6D98" w:rsidRPr="0010336B" w:rsidRDefault="003A6D98" w:rsidP="003A6D98">
            <w:pPr>
              <w:tabs>
                <w:tab w:val="decimal" w:pos="7938"/>
                <w:tab w:val="decimal" w:pos="9639"/>
              </w:tabs>
              <w:jc w:val="both"/>
              <w:rPr>
                <w:rFonts w:ascii="Arial Narrow" w:hAnsi="Arial Narrow"/>
                <w:sz w:val="20"/>
                <w:szCs w:val="20"/>
              </w:rPr>
            </w:pPr>
            <w:r w:rsidRPr="0010336B">
              <w:rPr>
                <w:rFonts w:ascii="Arial Narrow" w:hAnsi="Arial Narrow"/>
                <w:sz w:val="20"/>
                <w:szCs w:val="20"/>
              </w:rPr>
              <w:t>Portions 43 – 50 of Erf Cornubia</w:t>
            </w:r>
          </w:p>
        </w:tc>
        <w:tc>
          <w:tcPr>
            <w:tcW w:w="2119" w:type="dxa"/>
          </w:tcPr>
          <w:p w14:paraId="77AA00EA" w14:textId="6CFF6D88" w:rsidR="003A6D98" w:rsidRPr="0010336B" w:rsidRDefault="003A6D98" w:rsidP="003A6D98">
            <w:pPr>
              <w:tabs>
                <w:tab w:val="decimal" w:pos="7938"/>
                <w:tab w:val="decimal" w:pos="9639"/>
              </w:tabs>
              <w:rPr>
                <w:rFonts w:ascii="Arial Narrow" w:hAnsi="Arial Narrow"/>
                <w:sz w:val="20"/>
                <w:szCs w:val="20"/>
              </w:rPr>
            </w:pPr>
            <w:r w:rsidRPr="0010336B">
              <w:rPr>
                <w:rFonts w:ascii="Arial Narrow" w:hAnsi="Arial Narrow"/>
                <w:sz w:val="20"/>
                <w:szCs w:val="20"/>
              </w:rPr>
              <w:t>Portions 43 – 50 of Erf Cornubia, eThekwini</w:t>
            </w:r>
          </w:p>
        </w:tc>
        <w:tc>
          <w:tcPr>
            <w:tcW w:w="1201" w:type="dxa"/>
          </w:tcPr>
          <w:p w14:paraId="4FF2055F" w14:textId="1E19FAD6" w:rsidR="003A6D98" w:rsidRPr="0010336B" w:rsidRDefault="003A6D98" w:rsidP="003A6D98">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 Sales</w:t>
            </w:r>
          </w:p>
        </w:tc>
        <w:tc>
          <w:tcPr>
            <w:tcW w:w="1166" w:type="dxa"/>
          </w:tcPr>
          <w:p w14:paraId="12C4EACD" w14:textId="65B8A41B" w:rsidR="003A6D98" w:rsidRPr="0010336B" w:rsidRDefault="003A6D98" w:rsidP="003A6D98">
            <w:pPr>
              <w:jc w:val="right"/>
              <w:rPr>
                <w:rFonts w:ascii="Arial Narrow" w:hAnsi="Arial Narrow"/>
                <w:sz w:val="20"/>
                <w:szCs w:val="20"/>
              </w:rPr>
            </w:pPr>
            <w:r w:rsidRPr="0010336B">
              <w:rPr>
                <w:rFonts w:ascii="Arial Narrow" w:hAnsi="Arial Narrow"/>
                <w:sz w:val="20"/>
                <w:szCs w:val="20"/>
              </w:rPr>
              <w:t>2024/03/31</w:t>
            </w:r>
          </w:p>
        </w:tc>
        <w:tc>
          <w:tcPr>
            <w:tcW w:w="1077" w:type="dxa"/>
          </w:tcPr>
          <w:p w14:paraId="2770736C" w14:textId="777C7AC5" w:rsidR="003A6D98" w:rsidRPr="0010336B" w:rsidRDefault="003A6D98" w:rsidP="003A6D98">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23" w:type="dxa"/>
          </w:tcPr>
          <w:p w14:paraId="2008AB83" w14:textId="52F9AC8D" w:rsidR="003A6D98" w:rsidRPr="0010336B" w:rsidRDefault="002F58A1" w:rsidP="003A6D98">
            <w:pPr>
              <w:tabs>
                <w:tab w:val="decimal" w:pos="7938"/>
                <w:tab w:val="decimal" w:pos="9639"/>
              </w:tabs>
              <w:jc w:val="right"/>
              <w:rPr>
                <w:rFonts w:ascii="Arial Narrow" w:hAnsi="Arial Narrow"/>
                <w:sz w:val="20"/>
                <w:szCs w:val="20"/>
              </w:rPr>
            </w:pPr>
            <w:r w:rsidRPr="0010336B">
              <w:rPr>
                <w:rFonts w:ascii="Arial Narrow" w:hAnsi="Arial Narrow"/>
                <w:sz w:val="20"/>
                <w:szCs w:val="20"/>
              </w:rPr>
              <w:t>269 300</w:t>
            </w:r>
          </w:p>
        </w:tc>
      </w:tr>
      <w:tr w:rsidR="0010336B" w:rsidRPr="0010336B" w14:paraId="6DEA4FB9" w14:textId="77777777" w:rsidTr="003A6D98">
        <w:tc>
          <w:tcPr>
            <w:tcW w:w="2559" w:type="dxa"/>
          </w:tcPr>
          <w:p w14:paraId="3021B961" w14:textId="3A2DD60D" w:rsidR="003A6D98" w:rsidRPr="0010336B" w:rsidRDefault="005F2DB6" w:rsidP="003A6D98">
            <w:pPr>
              <w:tabs>
                <w:tab w:val="decimal" w:pos="7938"/>
                <w:tab w:val="decimal" w:pos="9639"/>
              </w:tabs>
              <w:jc w:val="both"/>
              <w:rPr>
                <w:rFonts w:ascii="Arial Narrow" w:hAnsi="Arial Narrow"/>
                <w:sz w:val="20"/>
                <w:szCs w:val="20"/>
              </w:rPr>
            </w:pPr>
            <w:r w:rsidRPr="0010336B">
              <w:rPr>
                <w:rFonts w:ascii="Arial Narrow" w:hAnsi="Arial Narrow"/>
                <w:sz w:val="20"/>
                <w:szCs w:val="20"/>
              </w:rPr>
              <w:t>3 Alice Lane- Bayport</w:t>
            </w:r>
          </w:p>
        </w:tc>
        <w:tc>
          <w:tcPr>
            <w:tcW w:w="2119" w:type="dxa"/>
          </w:tcPr>
          <w:p w14:paraId="18D1924F" w14:textId="0FEA2864" w:rsidR="003A6D98" w:rsidRPr="0010336B" w:rsidRDefault="003A6D98" w:rsidP="003A6D98">
            <w:pPr>
              <w:tabs>
                <w:tab w:val="decimal" w:pos="7938"/>
                <w:tab w:val="decimal" w:pos="9639"/>
              </w:tabs>
              <w:rPr>
                <w:rFonts w:ascii="Arial Narrow" w:hAnsi="Arial Narrow"/>
                <w:sz w:val="20"/>
                <w:szCs w:val="20"/>
              </w:rPr>
            </w:pPr>
            <w:r w:rsidRPr="0010336B">
              <w:rPr>
                <w:rFonts w:ascii="Arial Narrow" w:hAnsi="Arial Narrow"/>
                <w:sz w:val="20"/>
                <w:szCs w:val="20"/>
              </w:rPr>
              <w:t>3 Alice Lane, Sandown, Sandton</w:t>
            </w:r>
          </w:p>
        </w:tc>
        <w:tc>
          <w:tcPr>
            <w:tcW w:w="1201" w:type="dxa"/>
          </w:tcPr>
          <w:p w14:paraId="3AE6B2E5" w14:textId="251C3BA1" w:rsidR="003A6D98" w:rsidRPr="0010336B" w:rsidRDefault="003A6D98" w:rsidP="003A6D98">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6" w:type="dxa"/>
          </w:tcPr>
          <w:p w14:paraId="3F69DEFF" w14:textId="472844E9" w:rsidR="003A6D98" w:rsidRPr="0010336B" w:rsidRDefault="003A6D98" w:rsidP="003A6D98">
            <w:pPr>
              <w:jc w:val="right"/>
              <w:rPr>
                <w:rFonts w:ascii="Arial Narrow" w:hAnsi="Arial Narrow"/>
                <w:sz w:val="20"/>
                <w:szCs w:val="20"/>
              </w:rPr>
            </w:pPr>
            <w:r w:rsidRPr="0010336B">
              <w:rPr>
                <w:rFonts w:ascii="Arial Narrow" w:hAnsi="Arial Narrow"/>
                <w:sz w:val="20"/>
                <w:szCs w:val="20"/>
              </w:rPr>
              <w:t>2024/03/31</w:t>
            </w:r>
          </w:p>
        </w:tc>
        <w:tc>
          <w:tcPr>
            <w:tcW w:w="1077" w:type="dxa"/>
          </w:tcPr>
          <w:p w14:paraId="5B9CB460" w14:textId="6EE88C0A" w:rsidR="003A6D98" w:rsidRPr="0010336B" w:rsidRDefault="003A6D98" w:rsidP="003A6D98">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23" w:type="dxa"/>
          </w:tcPr>
          <w:p w14:paraId="25C0BB9D" w14:textId="3E5F5EDF" w:rsidR="003A6D98" w:rsidRPr="0010336B" w:rsidRDefault="002F58A1" w:rsidP="003A6D98">
            <w:pPr>
              <w:tabs>
                <w:tab w:val="decimal" w:pos="7938"/>
                <w:tab w:val="decimal" w:pos="9639"/>
              </w:tabs>
              <w:jc w:val="right"/>
              <w:rPr>
                <w:rFonts w:ascii="Arial Narrow" w:hAnsi="Arial Narrow"/>
                <w:sz w:val="20"/>
                <w:szCs w:val="20"/>
              </w:rPr>
            </w:pPr>
            <w:r w:rsidRPr="0010336B">
              <w:rPr>
                <w:rFonts w:ascii="Arial Narrow" w:hAnsi="Arial Narrow"/>
                <w:sz w:val="20"/>
                <w:szCs w:val="20"/>
              </w:rPr>
              <w:t>247 100</w:t>
            </w:r>
          </w:p>
        </w:tc>
      </w:tr>
      <w:tr w:rsidR="0010336B" w:rsidRPr="0010336B" w14:paraId="54C6A0F1" w14:textId="77777777" w:rsidTr="00BE412C">
        <w:tc>
          <w:tcPr>
            <w:tcW w:w="2559" w:type="dxa"/>
            <w:tcBorders>
              <w:top w:val="single" w:sz="4" w:space="0" w:color="000000"/>
              <w:left w:val="single" w:sz="4" w:space="0" w:color="000000"/>
              <w:bottom w:val="single" w:sz="4" w:space="0" w:color="000000"/>
              <w:right w:val="single" w:sz="4" w:space="0" w:color="000000"/>
            </w:tcBorders>
          </w:tcPr>
          <w:p w14:paraId="79A4FA83" w14:textId="77777777" w:rsidR="009F1991" w:rsidRPr="0010336B" w:rsidRDefault="009F1991" w:rsidP="009F1991">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Trevenna</w:t>
            </w:r>
            <w:proofErr w:type="spellEnd"/>
            <w:r w:rsidRPr="0010336B">
              <w:rPr>
                <w:rFonts w:ascii="Arial Narrow" w:hAnsi="Arial Narrow"/>
                <w:sz w:val="20"/>
                <w:szCs w:val="20"/>
              </w:rPr>
              <w:t xml:space="preserve"> Phase 3 </w:t>
            </w:r>
          </w:p>
          <w:p w14:paraId="11338F9E" w14:textId="77777777" w:rsidR="009F1991" w:rsidRPr="0010336B" w:rsidRDefault="009F1991" w:rsidP="009F1991">
            <w:pPr>
              <w:tabs>
                <w:tab w:val="decimal" w:pos="7938"/>
                <w:tab w:val="decimal" w:pos="9639"/>
              </w:tabs>
              <w:jc w:val="both"/>
              <w:rPr>
                <w:rFonts w:ascii="Arial Narrow" w:hAnsi="Arial Narrow"/>
                <w:sz w:val="20"/>
                <w:szCs w:val="20"/>
              </w:rPr>
            </w:pPr>
          </w:p>
        </w:tc>
        <w:tc>
          <w:tcPr>
            <w:tcW w:w="2119" w:type="dxa"/>
            <w:tcBorders>
              <w:top w:val="single" w:sz="4" w:space="0" w:color="000000"/>
              <w:left w:val="single" w:sz="4" w:space="0" w:color="000000"/>
              <w:bottom w:val="single" w:sz="4" w:space="0" w:color="000000"/>
              <w:right w:val="single" w:sz="4" w:space="0" w:color="000000"/>
            </w:tcBorders>
          </w:tcPr>
          <w:p w14:paraId="492B7909" w14:textId="77777777" w:rsidR="009F1991" w:rsidRPr="0010336B" w:rsidRDefault="009F1991" w:rsidP="009F1991">
            <w:pPr>
              <w:tabs>
                <w:tab w:val="decimal" w:pos="7938"/>
                <w:tab w:val="decimal" w:pos="9639"/>
              </w:tabs>
              <w:rPr>
                <w:rFonts w:ascii="Arial Narrow" w:hAnsi="Arial Narrow"/>
                <w:sz w:val="20"/>
                <w:szCs w:val="20"/>
              </w:rPr>
            </w:pPr>
            <w:r w:rsidRPr="0010336B">
              <w:rPr>
                <w:rFonts w:ascii="Arial Narrow" w:hAnsi="Arial Narrow"/>
                <w:sz w:val="20"/>
                <w:szCs w:val="20"/>
              </w:rPr>
              <w:t xml:space="preserve">70 </w:t>
            </w:r>
            <w:proofErr w:type="spellStart"/>
            <w:r w:rsidRPr="0010336B">
              <w:rPr>
                <w:rFonts w:ascii="Arial Narrow" w:hAnsi="Arial Narrow"/>
                <w:sz w:val="20"/>
                <w:szCs w:val="20"/>
              </w:rPr>
              <w:t>Meintjies</w:t>
            </w:r>
            <w:proofErr w:type="spellEnd"/>
            <w:r w:rsidRPr="0010336B">
              <w:rPr>
                <w:rFonts w:ascii="Arial Narrow" w:hAnsi="Arial Narrow"/>
                <w:sz w:val="20"/>
                <w:szCs w:val="20"/>
              </w:rPr>
              <w:t xml:space="preserve"> Street </w:t>
            </w:r>
          </w:p>
          <w:p w14:paraId="02194890" w14:textId="23CF3B71" w:rsidR="009F1991" w:rsidRPr="0010336B" w:rsidRDefault="009F1991" w:rsidP="009F1991">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Trevenna</w:t>
            </w:r>
            <w:proofErr w:type="spellEnd"/>
            <w:r w:rsidRPr="0010336B">
              <w:rPr>
                <w:rFonts w:ascii="Arial Narrow" w:hAnsi="Arial Narrow"/>
                <w:sz w:val="20"/>
                <w:szCs w:val="20"/>
              </w:rPr>
              <w:t xml:space="preserve"> </w:t>
            </w:r>
            <w:r w:rsidRPr="0010336B">
              <w:rPr>
                <w:rFonts w:ascii="Arial Narrow" w:hAnsi="Arial Narrow"/>
                <w:sz w:val="20"/>
                <w:szCs w:val="20"/>
              </w:rPr>
              <w:br/>
              <w:t xml:space="preserve">City of Tshwane </w:t>
            </w:r>
          </w:p>
        </w:tc>
        <w:tc>
          <w:tcPr>
            <w:tcW w:w="1201" w:type="dxa"/>
            <w:tcBorders>
              <w:top w:val="single" w:sz="4" w:space="0" w:color="000000"/>
              <w:left w:val="single" w:sz="4" w:space="0" w:color="000000"/>
              <w:bottom w:val="single" w:sz="4" w:space="0" w:color="000000"/>
              <w:right w:val="single" w:sz="4" w:space="0" w:color="000000"/>
            </w:tcBorders>
          </w:tcPr>
          <w:p w14:paraId="1F017D94" w14:textId="15A7A1CD" w:rsidR="009F1991" w:rsidRPr="0010336B" w:rsidRDefault="00582E6E" w:rsidP="009F1991">
            <w:pPr>
              <w:tabs>
                <w:tab w:val="decimal" w:pos="7938"/>
                <w:tab w:val="decimal" w:pos="9639"/>
              </w:tabs>
              <w:jc w:val="right"/>
              <w:rPr>
                <w:rFonts w:ascii="Arial Narrow" w:hAnsi="Arial Narrow"/>
                <w:sz w:val="20"/>
                <w:szCs w:val="20"/>
              </w:rPr>
            </w:pPr>
            <w:r w:rsidRPr="0010336B">
              <w:rPr>
                <w:rFonts w:ascii="Arial Narrow" w:hAnsi="Arial Narrow"/>
                <w:sz w:val="20"/>
                <w:szCs w:val="20"/>
              </w:rPr>
              <w:t>Residual Method</w:t>
            </w:r>
          </w:p>
        </w:tc>
        <w:tc>
          <w:tcPr>
            <w:tcW w:w="1166" w:type="dxa"/>
            <w:tcBorders>
              <w:top w:val="single" w:sz="4" w:space="0" w:color="000000"/>
              <w:left w:val="single" w:sz="4" w:space="0" w:color="000000"/>
              <w:bottom w:val="single" w:sz="4" w:space="0" w:color="000000"/>
              <w:right w:val="single" w:sz="4" w:space="0" w:color="000000"/>
            </w:tcBorders>
          </w:tcPr>
          <w:p w14:paraId="173B5244" w14:textId="7FF26EA5" w:rsidR="009F1991" w:rsidRPr="0010336B" w:rsidRDefault="009F1991" w:rsidP="009F1991">
            <w:pPr>
              <w:jc w:val="right"/>
              <w:rPr>
                <w:rFonts w:ascii="Arial Narrow" w:hAnsi="Arial Narrow"/>
                <w:sz w:val="20"/>
                <w:szCs w:val="20"/>
              </w:rPr>
            </w:pPr>
            <w:r w:rsidRPr="0010336B">
              <w:rPr>
                <w:rFonts w:ascii="Arial Narrow" w:hAnsi="Arial Narrow"/>
                <w:sz w:val="20"/>
                <w:szCs w:val="20"/>
              </w:rPr>
              <w:t>2024/03/31</w:t>
            </w:r>
          </w:p>
        </w:tc>
        <w:tc>
          <w:tcPr>
            <w:tcW w:w="1077" w:type="dxa"/>
            <w:tcBorders>
              <w:top w:val="single" w:sz="4" w:space="0" w:color="000000"/>
              <w:left w:val="single" w:sz="4" w:space="0" w:color="000000"/>
              <w:bottom w:val="single" w:sz="4" w:space="0" w:color="000000"/>
              <w:right w:val="single" w:sz="4" w:space="0" w:color="000000"/>
            </w:tcBorders>
          </w:tcPr>
          <w:p w14:paraId="59CFA75C" w14:textId="128BB877" w:rsidR="009F1991" w:rsidRPr="0010336B" w:rsidRDefault="009F1991" w:rsidP="009F1991">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23" w:type="dxa"/>
            <w:tcBorders>
              <w:top w:val="single" w:sz="4" w:space="0" w:color="000000"/>
              <w:left w:val="single" w:sz="4" w:space="0" w:color="000000"/>
              <w:bottom w:val="single" w:sz="4" w:space="0" w:color="000000"/>
              <w:right w:val="single" w:sz="4" w:space="0" w:color="000000"/>
            </w:tcBorders>
          </w:tcPr>
          <w:p w14:paraId="0E545828" w14:textId="47AA1C95" w:rsidR="009F1991" w:rsidRPr="0010336B" w:rsidRDefault="00582E6E" w:rsidP="009F1991">
            <w:pPr>
              <w:tabs>
                <w:tab w:val="decimal" w:pos="7938"/>
                <w:tab w:val="decimal" w:pos="9639"/>
              </w:tabs>
              <w:jc w:val="right"/>
              <w:rPr>
                <w:rFonts w:ascii="Arial Narrow" w:hAnsi="Arial Narrow"/>
                <w:sz w:val="20"/>
                <w:szCs w:val="20"/>
              </w:rPr>
            </w:pPr>
            <w:r w:rsidRPr="0010336B">
              <w:rPr>
                <w:rFonts w:ascii="Arial Narrow" w:hAnsi="Arial Narrow"/>
                <w:sz w:val="20"/>
                <w:szCs w:val="20"/>
              </w:rPr>
              <w:t>246 000</w:t>
            </w:r>
          </w:p>
        </w:tc>
      </w:tr>
      <w:tr w:rsidR="0010336B" w:rsidRPr="0010336B" w14:paraId="0E043DD9" w14:textId="77777777" w:rsidTr="003A6D98">
        <w:tc>
          <w:tcPr>
            <w:tcW w:w="2559" w:type="dxa"/>
          </w:tcPr>
          <w:p w14:paraId="00244C57" w14:textId="778F7D7E" w:rsidR="00454F84" w:rsidRPr="0010336B" w:rsidRDefault="00454F84" w:rsidP="00454F84">
            <w:pPr>
              <w:tabs>
                <w:tab w:val="decimal" w:pos="7938"/>
                <w:tab w:val="decimal" w:pos="9639"/>
              </w:tabs>
              <w:jc w:val="both"/>
              <w:rPr>
                <w:rFonts w:ascii="Arial Narrow" w:hAnsi="Arial Narrow"/>
                <w:sz w:val="20"/>
                <w:szCs w:val="20"/>
              </w:rPr>
            </w:pPr>
            <w:r w:rsidRPr="0010336B">
              <w:rPr>
                <w:rFonts w:ascii="Arial Narrow" w:hAnsi="Arial Narrow"/>
                <w:sz w:val="20"/>
                <w:szCs w:val="20"/>
              </w:rPr>
              <w:t>Kingsley Centre</w:t>
            </w:r>
          </w:p>
        </w:tc>
        <w:tc>
          <w:tcPr>
            <w:tcW w:w="2119" w:type="dxa"/>
          </w:tcPr>
          <w:p w14:paraId="56CE54DD" w14:textId="77777777" w:rsidR="00454F84" w:rsidRPr="0010336B" w:rsidRDefault="00454F84" w:rsidP="00454F84">
            <w:pPr>
              <w:tabs>
                <w:tab w:val="decimal" w:pos="7938"/>
                <w:tab w:val="decimal" w:pos="9639"/>
              </w:tabs>
              <w:rPr>
                <w:rFonts w:ascii="Arial Narrow" w:hAnsi="Arial Narrow"/>
                <w:sz w:val="20"/>
                <w:szCs w:val="20"/>
              </w:rPr>
            </w:pPr>
            <w:r w:rsidRPr="0010336B">
              <w:rPr>
                <w:rFonts w:ascii="Arial Narrow" w:hAnsi="Arial Narrow"/>
                <w:sz w:val="20"/>
                <w:szCs w:val="20"/>
              </w:rPr>
              <w:t xml:space="preserve">481 Steve Biko Road, </w:t>
            </w:r>
          </w:p>
          <w:p w14:paraId="0B914681" w14:textId="449A997F" w:rsidR="00454F84" w:rsidRPr="0010336B" w:rsidRDefault="00454F84" w:rsidP="00454F84">
            <w:pPr>
              <w:tabs>
                <w:tab w:val="decimal" w:pos="7938"/>
                <w:tab w:val="decimal" w:pos="9639"/>
              </w:tabs>
              <w:rPr>
                <w:rFonts w:ascii="Arial Narrow" w:hAnsi="Arial Narrow"/>
                <w:sz w:val="20"/>
                <w:szCs w:val="20"/>
              </w:rPr>
            </w:pPr>
            <w:r w:rsidRPr="0010336B">
              <w:rPr>
                <w:rFonts w:ascii="Arial Narrow" w:hAnsi="Arial Narrow"/>
                <w:sz w:val="20"/>
                <w:szCs w:val="20"/>
              </w:rPr>
              <w:t>Arcadia</w:t>
            </w:r>
            <w:r w:rsidRPr="0010336B">
              <w:rPr>
                <w:rFonts w:ascii="Arial Narrow" w:hAnsi="Arial Narrow"/>
                <w:sz w:val="20"/>
                <w:szCs w:val="20"/>
              </w:rPr>
              <w:br/>
              <w:t>City of Tshwane</w:t>
            </w:r>
          </w:p>
        </w:tc>
        <w:tc>
          <w:tcPr>
            <w:tcW w:w="1201" w:type="dxa"/>
          </w:tcPr>
          <w:p w14:paraId="5F4A6C60" w14:textId="79FF7699" w:rsidR="00454F84" w:rsidRPr="0010336B" w:rsidRDefault="00454F84" w:rsidP="00454F84">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6" w:type="dxa"/>
          </w:tcPr>
          <w:p w14:paraId="452C78DB" w14:textId="66CB2A1F" w:rsidR="00454F84" w:rsidRPr="0010336B" w:rsidRDefault="00161929" w:rsidP="00454F84">
            <w:pPr>
              <w:jc w:val="right"/>
              <w:rPr>
                <w:rFonts w:ascii="Arial Narrow" w:hAnsi="Arial Narrow"/>
                <w:sz w:val="20"/>
                <w:szCs w:val="20"/>
              </w:rPr>
            </w:pPr>
            <w:r w:rsidRPr="0010336B">
              <w:rPr>
                <w:rFonts w:ascii="Arial Narrow" w:hAnsi="Arial Narrow"/>
                <w:sz w:val="20"/>
                <w:szCs w:val="20"/>
              </w:rPr>
              <w:t>2024</w:t>
            </w:r>
            <w:r w:rsidR="00454F84" w:rsidRPr="0010336B">
              <w:rPr>
                <w:rFonts w:ascii="Arial Narrow" w:hAnsi="Arial Narrow"/>
                <w:sz w:val="20"/>
                <w:szCs w:val="20"/>
              </w:rPr>
              <w:t>/03/31</w:t>
            </w:r>
          </w:p>
        </w:tc>
        <w:tc>
          <w:tcPr>
            <w:tcW w:w="1077" w:type="dxa"/>
          </w:tcPr>
          <w:p w14:paraId="562539E1" w14:textId="396577C9" w:rsidR="00454F84" w:rsidRPr="0010336B" w:rsidRDefault="00454F84" w:rsidP="00454F84">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23" w:type="dxa"/>
          </w:tcPr>
          <w:p w14:paraId="6D2A6226" w14:textId="5C395B7A" w:rsidR="00454F84" w:rsidRPr="0010336B" w:rsidRDefault="00582E6E" w:rsidP="00454F84">
            <w:pPr>
              <w:tabs>
                <w:tab w:val="decimal" w:pos="7938"/>
                <w:tab w:val="decimal" w:pos="9639"/>
              </w:tabs>
              <w:jc w:val="right"/>
              <w:rPr>
                <w:rFonts w:ascii="Arial Narrow" w:eastAsia="Franklin Gothic Medium" w:hAnsi="Arial Narrow" w:cs="Arial"/>
                <w:bCs/>
                <w:sz w:val="20"/>
                <w:szCs w:val="20"/>
              </w:rPr>
            </w:pPr>
            <w:r w:rsidRPr="0010336B">
              <w:rPr>
                <w:rFonts w:ascii="Arial Narrow" w:eastAsia="Franklin Gothic Medium" w:hAnsi="Arial Narrow" w:cs="Arial"/>
                <w:bCs/>
                <w:sz w:val="20"/>
                <w:szCs w:val="20"/>
              </w:rPr>
              <w:t>237 500</w:t>
            </w:r>
          </w:p>
        </w:tc>
      </w:tr>
      <w:tr w:rsidR="0010336B" w:rsidRPr="0010336B" w14:paraId="06C5A84F" w14:textId="77777777" w:rsidTr="00126158">
        <w:tc>
          <w:tcPr>
            <w:tcW w:w="2559" w:type="dxa"/>
            <w:tcBorders>
              <w:top w:val="single" w:sz="4" w:space="0" w:color="000000"/>
              <w:left w:val="single" w:sz="4" w:space="0" w:color="000000"/>
              <w:bottom w:val="single" w:sz="4" w:space="0" w:color="000000"/>
              <w:right w:val="single" w:sz="4" w:space="0" w:color="000000"/>
            </w:tcBorders>
          </w:tcPr>
          <w:p w14:paraId="692F88AC" w14:textId="28BA19ED" w:rsidR="00D33C0D" w:rsidRPr="0010336B" w:rsidRDefault="00D33C0D" w:rsidP="00D33C0D">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Thembisa</w:t>
            </w:r>
            <w:proofErr w:type="spellEnd"/>
            <w:r w:rsidRPr="0010336B">
              <w:rPr>
                <w:rFonts w:ascii="Arial Narrow" w:hAnsi="Arial Narrow"/>
                <w:sz w:val="20"/>
                <w:szCs w:val="20"/>
              </w:rPr>
              <w:t xml:space="preserve"> Plaza</w:t>
            </w:r>
          </w:p>
        </w:tc>
        <w:tc>
          <w:tcPr>
            <w:tcW w:w="2119" w:type="dxa"/>
            <w:tcBorders>
              <w:top w:val="single" w:sz="4" w:space="0" w:color="000000"/>
              <w:left w:val="single" w:sz="4" w:space="0" w:color="000000"/>
              <w:bottom w:val="single" w:sz="4" w:space="0" w:color="000000"/>
              <w:right w:val="single" w:sz="4" w:space="0" w:color="000000"/>
            </w:tcBorders>
          </w:tcPr>
          <w:p w14:paraId="06816DEC" w14:textId="76F777F8"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Andrew </w:t>
            </w:r>
            <w:proofErr w:type="spellStart"/>
            <w:r w:rsidRPr="0010336B">
              <w:rPr>
                <w:rFonts w:ascii="Arial Narrow" w:hAnsi="Arial Narrow"/>
                <w:sz w:val="20"/>
                <w:szCs w:val="20"/>
              </w:rPr>
              <w:t>Mapheto</w:t>
            </w:r>
            <w:proofErr w:type="spellEnd"/>
            <w:r w:rsidRPr="0010336B">
              <w:rPr>
                <w:rFonts w:ascii="Arial Narrow" w:hAnsi="Arial Narrow"/>
                <w:sz w:val="20"/>
                <w:szCs w:val="20"/>
              </w:rPr>
              <w:t xml:space="preserve"> drive &amp; </w:t>
            </w:r>
            <w:proofErr w:type="spellStart"/>
            <w:r w:rsidRPr="0010336B">
              <w:rPr>
                <w:rFonts w:ascii="Arial Narrow" w:hAnsi="Arial Narrow"/>
                <w:sz w:val="20"/>
                <w:szCs w:val="20"/>
              </w:rPr>
              <w:t>Umzimvubu</w:t>
            </w:r>
            <w:proofErr w:type="spellEnd"/>
            <w:r w:rsidRPr="0010336B">
              <w:rPr>
                <w:rFonts w:ascii="Arial Narrow" w:hAnsi="Arial Narrow"/>
                <w:sz w:val="20"/>
                <w:szCs w:val="20"/>
              </w:rPr>
              <w:t xml:space="preserve"> </w:t>
            </w:r>
            <w:proofErr w:type="spellStart"/>
            <w:proofErr w:type="gramStart"/>
            <w:r w:rsidRPr="0010336B">
              <w:rPr>
                <w:rFonts w:ascii="Arial Narrow" w:hAnsi="Arial Narrow"/>
                <w:sz w:val="20"/>
                <w:szCs w:val="20"/>
              </w:rPr>
              <w:t>Street,Esangweni</w:t>
            </w:r>
            <w:proofErr w:type="spellEnd"/>
            <w:proofErr w:type="gramEnd"/>
            <w:r w:rsidRPr="0010336B">
              <w:rPr>
                <w:rFonts w:ascii="Arial Narrow" w:hAnsi="Arial Narrow"/>
                <w:sz w:val="20"/>
                <w:szCs w:val="20"/>
              </w:rPr>
              <w:t xml:space="preserve">, </w:t>
            </w:r>
          </w:p>
          <w:p w14:paraId="5F9B2997" w14:textId="2E629B87"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Ekurhuleni </w:t>
            </w:r>
          </w:p>
        </w:tc>
        <w:tc>
          <w:tcPr>
            <w:tcW w:w="1201" w:type="dxa"/>
            <w:tcBorders>
              <w:top w:val="single" w:sz="4" w:space="0" w:color="000000"/>
              <w:left w:val="single" w:sz="4" w:space="0" w:color="000000"/>
              <w:bottom w:val="single" w:sz="4" w:space="0" w:color="000000"/>
              <w:right w:val="single" w:sz="4" w:space="0" w:color="000000"/>
            </w:tcBorders>
          </w:tcPr>
          <w:p w14:paraId="5E977067" w14:textId="17F544A4"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6" w:type="dxa"/>
            <w:tcBorders>
              <w:top w:val="single" w:sz="4" w:space="0" w:color="000000"/>
              <w:left w:val="single" w:sz="4" w:space="0" w:color="000000"/>
              <w:bottom w:val="single" w:sz="4" w:space="0" w:color="000000"/>
              <w:right w:val="single" w:sz="4" w:space="0" w:color="000000"/>
            </w:tcBorders>
          </w:tcPr>
          <w:p w14:paraId="72C0047E" w14:textId="3756FCB4" w:rsidR="00D33C0D" w:rsidRPr="0010336B" w:rsidRDefault="00D33C0D" w:rsidP="00D33C0D">
            <w:pPr>
              <w:jc w:val="right"/>
              <w:rPr>
                <w:rFonts w:ascii="Arial Narrow" w:hAnsi="Arial Narrow"/>
                <w:sz w:val="20"/>
                <w:szCs w:val="20"/>
              </w:rPr>
            </w:pPr>
            <w:r w:rsidRPr="0010336B">
              <w:rPr>
                <w:rFonts w:ascii="Arial Narrow" w:hAnsi="Arial Narrow"/>
                <w:sz w:val="20"/>
                <w:szCs w:val="20"/>
              </w:rPr>
              <w:t>2024/03/31</w:t>
            </w:r>
          </w:p>
        </w:tc>
        <w:tc>
          <w:tcPr>
            <w:tcW w:w="1077" w:type="dxa"/>
            <w:tcBorders>
              <w:top w:val="single" w:sz="4" w:space="0" w:color="000000"/>
              <w:left w:val="single" w:sz="4" w:space="0" w:color="000000"/>
              <w:bottom w:val="single" w:sz="4" w:space="0" w:color="000000"/>
              <w:right w:val="single" w:sz="4" w:space="0" w:color="000000"/>
            </w:tcBorders>
          </w:tcPr>
          <w:p w14:paraId="4B795740" w14:textId="1F2956EA"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23" w:type="dxa"/>
            <w:tcBorders>
              <w:top w:val="single" w:sz="4" w:space="0" w:color="000000"/>
              <w:left w:val="single" w:sz="4" w:space="0" w:color="000000"/>
              <w:bottom w:val="single" w:sz="4" w:space="0" w:color="000000"/>
              <w:right w:val="single" w:sz="4" w:space="0" w:color="000000"/>
            </w:tcBorders>
          </w:tcPr>
          <w:p w14:paraId="0915074C" w14:textId="041B13BF" w:rsidR="00D33C0D" w:rsidRPr="0010336B" w:rsidRDefault="00582E6E" w:rsidP="00D33C0D">
            <w:pPr>
              <w:tabs>
                <w:tab w:val="decimal" w:pos="7938"/>
                <w:tab w:val="decimal" w:pos="9639"/>
              </w:tabs>
              <w:jc w:val="right"/>
              <w:rPr>
                <w:rFonts w:ascii="Arial Narrow" w:eastAsia="Franklin Gothic Medium" w:hAnsi="Arial Narrow" w:cs="Arial"/>
                <w:bCs/>
                <w:sz w:val="20"/>
                <w:szCs w:val="20"/>
              </w:rPr>
            </w:pPr>
            <w:r w:rsidRPr="0010336B">
              <w:rPr>
                <w:rFonts w:ascii="Arial Narrow" w:eastAsia="Franklin Gothic Medium" w:hAnsi="Arial Narrow" w:cs="Arial"/>
                <w:bCs/>
                <w:sz w:val="20"/>
                <w:szCs w:val="20"/>
              </w:rPr>
              <w:t>214 700</w:t>
            </w:r>
          </w:p>
        </w:tc>
      </w:tr>
      <w:tr w:rsidR="0010336B" w:rsidRPr="0010336B" w14:paraId="40844D17" w14:textId="77777777" w:rsidTr="00147685">
        <w:tc>
          <w:tcPr>
            <w:tcW w:w="2559" w:type="dxa"/>
            <w:tcBorders>
              <w:top w:val="single" w:sz="4" w:space="0" w:color="000000"/>
              <w:left w:val="single" w:sz="4" w:space="0" w:color="000000"/>
              <w:bottom w:val="single" w:sz="4" w:space="0" w:color="000000"/>
              <w:right w:val="single" w:sz="4" w:space="0" w:color="000000"/>
            </w:tcBorders>
          </w:tcPr>
          <w:p w14:paraId="19DC722E" w14:textId="134C9EDE" w:rsidR="00D33C0D" w:rsidRPr="0010336B" w:rsidRDefault="00D33C0D" w:rsidP="00D33C0D">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Farm </w:t>
            </w:r>
            <w:proofErr w:type="spellStart"/>
            <w:r w:rsidRPr="0010336B">
              <w:rPr>
                <w:rFonts w:ascii="Arial Narrow" w:hAnsi="Arial Narrow"/>
                <w:sz w:val="20"/>
                <w:szCs w:val="20"/>
              </w:rPr>
              <w:t>Syferkuil</w:t>
            </w:r>
            <w:proofErr w:type="spellEnd"/>
          </w:p>
        </w:tc>
        <w:tc>
          <w:tcPr>
            <w:tcW w:w="2119" w:type="dxa"/>
            <w:tcBorders>
              <w:top w:val="single" w:sz="4" w:space="0" w:color="000000"/>
              <w:left w:val="single" w:sz="4" w:space="0" w:color="000000"/>
              <w:bottom w:val="single" w:sz="4" w:space="0" w:color="000000"/>
              <w:right w:val="single" w:sz="4" w:space="0" w:color="000000"/>
            </w:tcBorders>
          </w:tcPr>
          <w:p w14:paraId="39151D9C" w14:textId="7D775F9F"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Portion 67 of the Farm </w:t>
            </w:r>
            <w:proofErr w:type="spellStart"/>
            <w:r w:rsidRPr="0010336B">
              <w:rPr>
                <w:rFonts w:ascii="Arial Narrow" w:hAnsi="Arial Narrow"/>
                <w:sz w:val="20"/>
                <w:szCs w:val="20"/>
              </w:rPr>
              <w:t>Syferkuil</w:t>
            </w:r>
            <w:proofErr w:type="spellEnd"/>
            <w:r w:rsidRPr="0010336B">
              <w:rPr>
                <w:rFonts w:ascii="Arial Narrow" w:hAnsi="Arial Narrow"/>
                <w:sz w:val="20"/>
                <w:szCs w:val="20"/>
              </w:rPr>
              <w:t xml:space="preserve"> 921 LS, Limpopo</w:t>
            </w:r>
          </w:p>
        </w:tc>
        <w:tc>
          <w:tcPr>
            <w:tcW w:w="1201" w:type="dxa"/>
            <w:tcBorders>
              <w:top w:val="single" w:sz="4" w:space="0" w:color="000000"/>
              <w:left w:val="single" w:sz="4" w:space="0" w:color="000000"/>
              <w:bottom w:val="single" w:sz="4" w:space="0" w:color="000000"/>
              <w:right w:val="single" w:sz="4" w:space="0" w:color="000000"/>
            </w:tcBorders>
          </w:tcPr>
          <w:p w14:paraId="7A1DCDC6" w14:textId="679C40B5"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Residual method</w:t>
            </w:r>
          </w:p>
        </w:tc>
        <w:tc>
          <w:tcPr>
            <w:tcW w:w="1166" w:type="dxa"/>
            <w:tcBorders>
              <w:top w:val="single" w:sz="4" w:space="0" w:color="000000"/>
              <w:left w:val="single" w:sz="4" w:space="0" w:color="000000"/>
              <w:bottom w:val="single" w:sz="4" w:space="0" w:color="000000"/>
              <w:right w:val="single" w:sz="4" w:space="0" w:color="000000"/>
            </w:tcBorders>
          </w:tcPr>
          <w:p w14:paraId="646C188B" w14:textId="706B59F6" w:rsidR="00D33C0D" w:rsidRPr="0010336B" w:rsidRDefault="00D33C0D" w:rsidP="00D33C0D">
            <w:pPr>
              <w:jc w:val="right"/>
              <w:rPr>
                <w:rFonts w:ascii="Arial Narrow" w:hAnsi="Arial Narrow"/>
                <w:sz w:val="20"/>
                <w:szCs w:val="20"/>
              </w:rPr>
            </w:pPr>
            <w:r w:rsidRPr="0010336B">
              <w:rPr>
                <w:rFonts w:ascii="Arial Narrow" w:hAnsi="Arial Narrow"/>
                <w:sz w:val="20"/>
                <w:szCs w:val="20"/>
              </w:rPr>
              <w:t>2024/03/31</w:t>
            </w:r>
          </w:p>
        </w:tc>
        <w:tc>
          <w:tcPr>
            <w:tcW w:w="1077" w:type="dxa"/>
            <w:tcBorders>
              <w:top w:val="single" w:sz="4" w:space="0" w:color="000000"/>
              <w:left w:val="single" w:sz="4" w:space="0" w:color="000000"/>
              <w:bottom w:val="single" w:sz="4" w:space="0" w:color="000000"/>
              <w:right w:val="single" w:sz="4" w:space="0" w:color="000000"/>
            </w:tcBorders>
          </w:tcPr>
          <w:p w14:paraId="21F670D4" w14:textId="61671605"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23" w:type="dxa"/>
            <w:tcBorders>
              <w:top w:val="single" w:sz="4" w:space="0" w:color="000000"/>
              <w:left w:val="single" w:sz="4" w:space="0" w:color="000000"/>
              <w:bottom w:val="single" w:sz="4" w:space="0" w:color="000000"/>
              <w:right w:val="single" w:sz="4" w:space="0" w:color="000000"/>
            </w:tcBorders>
          </w:tcPr>
          <w:p w14:paraId="065330D0" w14:textId="09A9E211" w:rsidR="00D33C0D" w:rsidRPr="0010336B" w:rsidRDefault="00582E6E"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202 480</w:t>
            </w:r>
          </w:p>
        </w:tc>
      </w:tr>
      <w:tr w:rsidR="0010336B" w:rsidRPr="0010336B" w14:paraId="3254B417" w14:textId="77777777" w:rsidTr="004E5112">
        <w:tc>
          <w:tcPr>
            <w:tcW w:w="2559" w:type="dxa"/>
          </w:tcPr>
          <w:p w14:paraId="5F0A4CCA" w14:textId="77777777" w:rsidR="00D33C0D" w:rsidRPr="0010336B" w:rsidRDefault="00D33C0D" w:rsidP="00D33C0D">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Gijima </w:t>
            </w:r>
            <w:proofErr w:type="spellStart"/>
            <w:r w:rsidRPr="0010336B">
              <w:rPr>
                <w:rFonts w:ascii="Arial Narrow" w:hAnsi="Arial Narrow"/>
                <w:sz w:val="20"/>
                <w:szCs w:val="20"/>
              </w:rPr>
              <w:t>Ast</w:t>
            </w:r>
            <w:proofErr w:type="spellEnd"/>
            <w:r w:rsidRPr="0010336B">
              <w:rPr>
                <w:rFonts w:ascii="Arial Narrow" w:hAnsi="Arial Narrow"/>
                <w:sz w:val="20"/>
                <w:szCs w:val="20"/>
              </w:rPr>
              <w:t xml:space="preserve"> Holdings</w:t>
            </w:r>
          </w:p>
          <w:p w14:paraId="1E23D632" w14:textId="77777777" w:rsidR="00D33C0D" w:rsidRPr="0010336B" w:rsidRDefault="00D33C0D" w:rsidP="00D33C0D">
            <w:pPr>
              <w:tabs>
                <w:tab w:val="decimal" w:pos="7938"/>
                <w:tab w:val="decimal" w:pos="9639"/>
              </w:tabs>
              <w:jc w:val="both"/>
              <w:rPr>
                <w:rFonts w:ascii="Arial Narrow" w:hAnsi="Arial Narrow"/>
                <w:sz w:val="20"/>
                <w:szCs w:val="20"/>
              </w:rPr>
            </w:pPr>
          </w:p>
        </w:tc>
        <w:tc>
          <w:tcPr>
            <w:tcW w:w="2119" w:type="dxa"/>
          </w:tcPr>
          <w:p w14:paraId="5FDCF2A3" w14:textId="2930D539"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47 Landmarks Avenue, </w:t>
            </w:r>
            <w:proofErr w:type="spellStart"/>
            <w:r w:rsidRPr="0010336B">
              <w:rPr>
                <w:rFonts w:ascii="Arial Narrow" w:hAnsi="Arial Narrow"/>
                <w:sz w:val="20"/>
                <w:szCs w:val="20"/>
              </w:rPr>
              <w:t>Kosmosdal</w:t>
            </w:r>
            <w:proofErr w:type="spellEnd"/>
            <w:r w:rsidRPr="0010336B">
              <w:rPr>
                <w:rFonts w:ascii="Arial Narrow" w:hAnsi="Arial Narrow"/>
                <w:sz w:val="20"/>
                <w:szCs w:val="20"/>
              </w:rPr>
              <w:t>, Centurion</w:t>
            </w:r>
          </w:p>
        </w:tc>
        <w:tc>
          <w:tcPr>
            <w:tcW w:w="1201" w:type="dxa"/>
          </w:tcPr>
          <w:p w14:paraId="3A553314" w14:textId="5170BE81"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6" w:type="dxa"/>
          </w:tcPr>
          <w:p w14:paraId="71955443" w14:textId="6D4929AF" w:rsidR="00D33C0D" w:rsidRPr="0010336B" w:rsidRDefault="00D33C0D" w:rsidP="00D33C0D">
            <w:pPr>
              <w:jc w:val="right"/>
              <w:rPr>
                <w:rFonts w:ascii="Arial Narrow" w:hAnsi="Arial Narrow"/>
                <w:sz w:val="20"/>
                <w:szCs w:val="20"/>
              </w:rPr>
            </w:pPr>
            <w:r w:rsidRPr="0010336B">
              <w:rPr>
                <w:rFonts w:ascii="Arial Narrow" w:hAnsi="Arial Narrow"/>
                <w:sz w:val="20"/>
                <w:szCs w:val="20"/>
              </w:rPr>
              <w:t>2024/03/31</w:t>
            </w:r>
          </w:p>
        </w:tc>
        <w:tc>
          <w:tcPr>
            <w:tcW w:w="1077" w:type="dxa"/>
          </w:tcPr>
          <w:p w14:paraId="08CE91EB" w14:textId="2AD12213"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23" w:type="dxa"/>
          </w:tcPr>
          <w:p w14:paraId="77C09658" w14:textId="6E64A28A" w:rsidR="00D33C0D" w:rsidRPr="0010336B" w:rsidRDefault="00582E6E"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200 900</w:t>
            </w:r>
          </w:p>
        </w:tc>
      </w:tr>
      <w:tr w:rsidR="0010336B" w:rsidRPr="0010336B" w14:paraId="78972F39" w14:textId="77777777" w:rsidTr="003A6D98">
        <w:tc>
          <w:tcPr>
            <w:tcW w:w="2559" w:type="dxa"/>
          </w:tcPr>
          <w:p w14:paraId="2E8E47AB" w14:textId="79C6496C" w:rsidR="00454F84" w:rsidRPr="0010336B" w:rsidRDefault="00454F84" w:rsidP="00454F84">
            <w:pPr>
              <w:tabs>
                <w:tab w:val="decimal" w:pos="7938"/>
                <w:tab w:val="decimal" w:pos="9639"/>
              </w:tabs>
              <w:jc w:val="both"/>
              <w:rPr>
                <w:rFonts w:ascii="Arial Narrow" w:hAnsi="Arial Narrow"/>
                <w:sz w:val="20"/>
                <w:szCs w:val="20"/>
              </w:rPr>
            </w:pPr>
            <w:r w:rsidRPr="0010336B">
              <w:rPr>
                <w:rFonts w:ascii="Arial Narrow" w:hAnsi="Arial Narrow"/>
                <w:sz w:val="20"/>
                <w:szCs w:val="20"/>
              </w:rPr>
              <w:t>The Wedge</w:t>
            </w:r>
          </w:p>
        </w:tc>
        <w:tc>
          <w:tcPr>
            <w:tcW w:w="2119" w:type="dxa"/>
          </w:tcPr>
          <w:p w14:paraId="46FB9AF6" w14:textId="77777777" w:rsidR="00454F84" w:rsidRPr="0010336B" w:rsidRDefault="00454F84" w:rsidP="00454F84">
            <w:pPr>
              <w:tabs>
                <w:tab w:val="decimal" w:pos="7938"/>
                <w:tab w:val="decimal" w:pos="9639"/>
              </w:tabs>
              <w:rPr>
                <w:rFonts w:ascii="Arial Narrow" w:hAnsi="Arial Narrow"/>
                <w:sz w:val="20"/>
                <w:szCs w:val="20"/>
              </w:rPr>
            </w:pPr>
            <w:r w:rsidRPr="0010336B">
              <w:rPr>
                <w:rFonts w:ascii="Arial Narrow" w:hAnsi="Arial Narrow"/>
                <w:sz w:val="20"/>
                <w:szCs w:val="20"/>
              </w:rPr>
              <w:t xml:space="preserve">255 Rivonia Road </w:t>
            </w:r>
          </w:p>
          <w:p w14:paraId="3D74AA68" w14:textId="77777777" w:rsidR="00454F84" w:rsidRPr="0010336B" w:rsidRDefault="00454F84" w:rsidP="00454F84">
            <w:pPr>
              <w:tabs>
                <w:tab w:val="decimal" w:pos="7938"/>
                <w:tab w:val="decimal" w:pos="9639"/>
              </w:tabs>
              <w:rPr>
                <w:rFonts w:ascii="Arial Narrow" w:hAnsi="Arial Narrow"/>
                <w:sz w:val="20"/>
                <w:szCs w:val="20"/>
              </w:rPr>
            </w:pPr>
            <w:r w:rsidRPr="0010336B">
              <w:rPr>
                <w:rFonts w:ascii="Arial Narrow" w:hAnsi="Arial Narrow"/>
                <w:sz w:val="20"/>
                <w:szCs w:val="20"/>
              </w:rPr>
              <w:t xml:space="preserve">Morningside </w:t>
            </w:r>
          </w:p>
          <w:p w14:paraId="23603C92" w14:textId="3FBA25DB" w:rsidR="00454F84" w:rsidRPr="0010336B" w:rsidRDefault="00454F84" w:rsidP="00454F84">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201" w:type="dxa"/>
          </w:tcPr>
          <w:p w14:paraId="3E007186" w14:textId="634B26BC" w:rsidR="00454F84" w:rsidRPr="0010336B" w:rsidRDefault="00454F84" w:rsidP="00454F84">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6" w:type="dxa"/>
          </w:tcPr>
          <w:p w14:paraId="320FFC45" w14:textId="0F52281F" w:rsidR="00454F84" w:rsidRPr="0010336B" w:rsidRDefault="00161929" w:rsidP="00454F84">
            <w:pPr>
              <w:jc w:val="right"/>
              <w:rPr>
                <w:rFonts w:ascii="Arial Narrow" w:hAnsi="Arial Narrow"/>
                <w:sz w:val="20"/>
                <w:szCs w:val="20"/>
              </w:rPr>
            </w:pPr>
            <w:r w:rsidRPr="0010336B">
              <w:rPr>
                <w:rFonts w:ascii="Arial Narrow" w:hAnsi="Arial Narrow"/>
                <w:sz w:val="20"/>
                <w:szCs w:val="20"/>
              </w:rPr>
              <w:t>2024</w:t>
            </w:r>
            <w:r w:rsidR="00454F84" w:rsidRPr="0010336B">
              <w:rPr>
                <w:rFonts w:ascii="Arial Narrow" w:hAnsi="Arial Narrow"/>
                <w:sz w:val="20"/>
                <w:szCs w:val="20"/>
              </w:rPr>
              <w:t>/03/31</w:t>
            </w:r>
          </w:p>
        </w:tc>
        <w:tc>
          <w:tcPr>
            <w:tcW w:w="1077" w:type="dxa"/>
          </w:tcPr>
          <w:p w14:paraId="2A4DADB2" w14:textId="5FD43BDF" w:rsidR="00454F84" w:rsidRPr="0010336B" w:rsidRDefault="00454F84" w:rsidP="00454F84">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23" w:type="dxa"/>
          </w:tcPr>
          <w:p w14:paraId="010D5C36" w14:textId="0FF6403E" w:rsidR="00454F84" w:rsidRPr="0010336B" w:rsidRDefault="00582E6E" w:rsidP="00454F84">
            <w:pPr>
              <w:tabs>
                <w:tab w:val="decimal" w:pos="7938"/>
                <w:tab w:val="decimal" w:pos="9639"/>
              </w:tabs>
              <w:jc w:val="right"/>
              <w:rPr>
                <w:rFonts w:ascii="Arial Narrow" w:hAnsi="Arial Narrow"/>
                <w:sz w:val="20"/>
                <w:szCs w:val="20"/>
              </w:rPr>
            </w:pPr>
            <w:r w:rsidRPr="0010336B">
              <w:rPr>
                <w:rFonts w:ascii="Arial Narrow" w:hAnsi="Arial Narrow"/>
                <w:sz w:val="20"/>
                <w:szCs w:val="20"/>
              </w:rPr>
              <w:t>194 900</w:t>
            </w:r>
          </w:p>
        </w:tc>
      </w:tr>
      <w:tr w:rsidR="0010336B" w:rsidRPr="0010336B" w14:paraId="595DC2F9" w14:textId="77777777" w:rsidTr="003A6D98">
        <w:tc>
          <w:tcPr>
            <w:tcW w:w="2559" w:type="dxa"/>
          </w:tcPr>
          <w:p w14:paraId="091518AA" w14:textId="4AC31C6E" w:rsidR="00D33C0D" w:rsidRPr="0010336B" w:rsidRDefault="00D33C0D" w:rsidP="00D33C0D">
            <w:pPr>
              <w:tabs>
                <w:tab w:val="decimal" w:pos="7938"/>
                <w:tab w:val="decimal" w:pos="9639"/>
              </w:tabs>
              <w:jc w:val="both"/>
              <w:rPr>
                <w:rFonts w:ascii="Arial Narrow" w:hAnsi="Arial Narrow"/>
                <w:sz w:val="20"/>
                <w:szCs w:val="20"/>
              </w:rPr>
            </w:pPr>
            <w:r w:rsidRPr="0010336B">
              <w:rPr>
                <w:rFonts w:ascii="Arial Narrow" w:hAnsi="Arial Narrow"/>
                <w:sz w:val="20"/>
                <w:szCs w:val="20"/>
              </w:rPr>
              <w:t>Centre Point</w:t>
            </w:r>
          </w:p>
        </w:tc>
        <w:tc>
          <w:tcPr>
            <w:tcW w:w="2119" w:type="dxa"/>
          </w:tcPr>
          <w:p w14:paraId="3A268A91" w14:textId="77777777"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Centre Point, Corner Loxton and Koeberg Road Milnerton </w:t>
            </w:r>
          </w:p>
          <w:p w14:paraId="095FF293" w14:textId="739EB803"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City of Cape Town</w:t>
            </w:r>
          </w:p>
        </w:tc>
        <w:tc>
          <w:tcPr>
            <w:tcW w:w="1201" w:type="dxa"/>
          </w:tcPr>
          <w:p w14:paraId="40E9A973" w14:textId="2B06350A"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6" w:type="dxa"/>
          </w:tcPr>
          <w:p w14:paraId="5F167585" w14:textId="282D947B" w:rsidR="00D33C0D" w:rsidRPr="0010336B" w:rsidRDefault="00D33C0D" w:rsidP="00D33C0D">
            <w:pPr>
              <w:jc w:val="right"/>
              <w:rPr>
                <w:rFonts w:ascii="Arial Narrow" w:hAnsi="Arial Narrow"/>
                <w:sz w:val="20"/>
                <w:szCs w:val="20"/>
              </w:rPr>
            </w:pPr>
            <w:r w:rsidRPr="0010336B">
              <w:rPr>
                <w:rFonts w:ascii="Arial Narrow" w:hAnsi="Arial Narrow"/>
                <w:sz w:val="20"/>
                <w:szCs w:val="20"/>
              </w:rPr>
              <w:t>2024/03/31</w:t>
            </w:r>
          </w:p>
        </w:tc>
        <w:tc>
          <w:tcPr>
            <w:tcW w:w="1077" w:type="dxa"/>
          </w:tcPr>
          <w:p w14:paraId="7BA759DC" w14:textId="77A5EFF9"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23" w:type="dxa"/>
          </w:tcPr>
          <w:p w14:paraId="5E2F585D" w14:textId="5EF1A2E9" w:rsidR="00D33C0D" w:rsidRPr="0010336B" w:rsidRDefault="00582E6E"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179 000</w:t>
            </w:r>
          </w:p>
        </w:tc>
      </w:tr>
      <w:tr w:rsidR="0010336B" w:rsidRPr="0010336B" w14:paraId="526FE6B9" w14:textId="77777777" w:rsidTr="003A6D98">
        <w:tc>
          <w:tcPr>
            <w:tcW w:w="2559" w:type="dxa"/>
          </w:tcPr>
          <w:p w14:paraId="09CF9DBD" w14:textId="77777777" w:rsidR="00D33C0D" w:rsidRPr="0010336B" w:rsidRDefault="00D33C0D" w:rsidP="00D33C0D">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Iparioli</w:t>
            </w:r>
            <w:proofErr w:type="spellEnd"/>
            <w:r w:rsidRPr="0010336B">
              <w:rPr>
                <w:rFonts w:ascii="Arial Narrow" w:hAnsi="Arial Narrow"/>
                <w:sz w:val="20"/>
                <w:szCs w:val="20"/>
              </w:rPr>
              <w:t xml:space="preserve"> Office Park </w:t>
            </w:r>
          </w:p>
          <w:p w14:paraId="337E759A" w14:textId="77777777" w:rsidR="00D33C0D" w:rsidRPr="0010336B" w:rsidRDefault="00D33C0D" w:rsidP="00D33C0D">
            <w:pPr>
              <w:tabs>
                <w:tab w:val="decimal" w:pos="7938"/>
                <w:tab w:val="decimal" w:pos="9639"/>
              </w:tabs>
              <w:jc w:val="both"/>
              <w:rPr>
                <w:rFonts w:ascii="Arial Narrow" w:hAnsi="Arial Narrow"/>
                <w:sz w:val="20"/>
                <w:szCs w:val="20"/>
              </w:rPr>
            </w:pPr>
          </w:p>
        </w:tc>
        <w:tc>
          <w:tcPr>
            <w:tcW w:w="2119" w:type="dxa"/>
          </w:tcPr>
          <w:p w14:paraId="7CE31C52" w14:textId="77777777"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Jan Shoba and Park Street, Hatfield </w:t>
            </w:r>
          </w:p>
          <w:p w14:paraId="157273E2" w14:textId="2FC26CA0"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City of Tshwane </w:t>
            </w:r>
          </w:p>
        </w:tc>
        <w:tc>
          <w:tcPr>
            <w:tcW w:w="1201" w:type="dxa"/>
          </w:tcPr>
          <w:p w14:paraId="62D45DE5" w14:textId="50CE1343"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6" w:type="dxa"/>
          </w:tcPr>
          <w:p w14:paraId="08230E42" w14:textId="0CC5C2B7" w:rsidR="00D33C0D" w:rsidRPr="0010336B" w:rsidRDefault="00D33C0D" w:rsidP="00D33C0D">
            <w:pPr>
              <w:jc w:val="right"/>
              <w:rPr>
                <w:rFonts w:ascii="Arial Narrow" w:hAnsi="Arial Narrow"/>
                <w:sz w:val="20"/>
                <w:szCs w:val="20"/>
              </w:rPr>
            </w:pPr>
            <w:r w:rsidRPr="0010336B">
              <w:rPr>
                <w:rFonts w:ascii="Arial Narrow" w:hAnsi="Arial Narrow"/>
                <w:sz w:val="20"/>
                <w:szCs w:val="20"/>
              </w:rPr>
              <w:t>2024/03/31</w:t>
            </w:r>
          </w:p>
        </w:tc>
        <w:tc>
          <w:tcPr>
            <w:tcW w:w="1077" w:type="dxa"/>
          </w:tcPr>
          <w:p w14:paraId="43E6BB50" w14:textId="19CBA400"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23" w:type="dxa"/>
          </w:tcPr>
          <w:p w14:paraId="05ACD4E4" w14:textId="11E93168" w:rsidR="00D33C0D" w:rsidRPr="0010336B" w:rsidRDefault="00582E6E"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177 700</w:t>
            </w:r>
          </w:p>
        </w:tc>
      </w:tr>
      <w:tr w:rsidR="0010336B" w:rsidRPr="0010336B" w14:paraId="25FD6364" w14:textId="77777777" w:rsidTr="003A6D98">
        <w:tc>
          <w:tcPr>
            <w:tcW w:w="2559" w:type="dxa"/>
          </w:tcPr>
          <w:p w14:paraId="514D657F" w14:textId="7B4FC383" w:rsidR="00D33C0D" w:rsidRPr="0010336B" w:rsidRDefault="00D33C0D" w:rsidP="00D33C0D">
            <w:pPr>
              <w:tabs>
                <w:tab w:val="decimal" w:pos="7938"/>
                <w:tab w:val="decimal" w:pos="9639"/>
              </w:tabs>
              <w:jc w:val="both"/>
              <w:rPr>
                <w:rFonts w:ascii="Arial Narrow" w:hAnsi="Arial Narrow"/>
                <w:sz w:val="20"/>
                <w:szCs w:val="20"/>
              </w:rPr>
            </w:pPr>
            <w:r w:rsidRPr="0010336B">
              <w:rPr>
                <w:rFonts w:ascii="Arial Narrow" w:hAnsi="Arial Narrow"/>
                <w:sz w:val="20"/>
                <w:szCs w:val="20"/>
              </w:rPr>
              <w:t>Eden Square</w:t>
            </w:r>
          </w:p>
        </w:tc>
        <w:tc>
          <w:tcPr>
            <w:tcW w:w="2119" w:type="dxa"/>
          </w:tcPr>
          <w:p w14:paraId="213BABDB" w14:textId="3E0C6FF3"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Palm Avenue and Nelson Mandela Road, Phalaborwa, </w:t>
            </w:r>
            <w:r w:rsidRPr="0010336B">
              <w:rPr>
                <w:rFonts w:ascii="Arial Narrow" w:hAnsi="Arial Narrow"/>
                <w:sz w:val="20"/>
                <w:szCs w:val="20"/>
              </w:rPr>
              <w:br/>
              <w:t>Ba-Phalaborwa</w:t>
            </w:r>
          </w:p>
        </w:tc>
        <w:tc>
          <w:tcPr>
            <w:tcW w:w="1201" w:type="dxa"/>
          </w:tcPr>
          <w:p w14:paraId="093CA78F" w14:textId="7E2FA4C0"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6" w:type="dxa"/>
          </w:tcPr>
          <w:p w14:paraId="76F4D8DC" w14:textId="04D05409" w:rsidR="00D33C0D" w:rsidRPr="0010336B" w:rsidRDefault="00D33C0D" w:rsidP="00D33C0D">
            <w:pPr>
              <w:jc w:val="right"/>
              <w:rPr>
                <w:rFonts w:ascii="Arial Narrow" w:hAnsi="Arial Narrow"/>
                <w:sz w:val="20"/>
                <w:szCs w:val="20"/>
              </w:rPr>
            </w:pPr>
            <w:r w:rsidRPr="0010336B">
              <w:rPr>
                <w:rFonts w:ascii="Arial Narrow" w:hAnsi="Arial Narrow"/>
                <w:sz w:val="20"/>
                <w:szCs w:val="20"/>
              </w:rPr>
              <w:t>2024/03/31</w:t>
            </w:r>
          </w:p>
        </w:tc>
        <w:tc>
          <w:tcPr>
            <w:tcW w:w="1077" w:type="dxa"/>
          </w:tcPr>
          <w:p w14:paraId="2A306DCE" w14:textId="4734A187"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23" w:type="dxa"/>
          </w:tcPr>
          <w:p w14:paraId="1EF1314F" w14:textId="392C92DD" w:rsidR="00D33C0D" w:rsidRPr="0010336B" w:rsidRDefault="003B48A5"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169 500</w:t>
            </w:r>
          </w:p>
        </w:tc>
      </w:tr>
    </w:tbl>
    <w:p w14:paraId="57652559" w14:textId="5D8C78F3" w:rsidR="00AC33CB" w:rsidRPr="0010336B" w:rsidRDefault="00AC33CB" w:rsidP="00AC33CB">
      <w:pPr>
        <w:pStyle w:val="Heading1"/>
        <w:spacing w:before="0" w:after="0"/>
        <w:rPr>
          <w:rFonts w:ascii="Arial Narrow" w:hAnsi="Arial Narrow" w:cs="Arial"/>
          <w:bCs w:val="0"/>
          <w:kern w:val="0"/>
          <w:sz w:val="20"/>
          <w:szCs w:val="20"/>
        </w:rPr>
      </w:pPr>
      <w:r w:rsidRPr="0010336B">
        <w:rPr>
          <w:rFonts w:ascii="Arial" w:hAnsi="Arial" w:cs="Arial"/>
          <w:bCs w:val="0"/>
          <w:kern w:val="0"/>
          <w:sz w:val="20"/>
          <w:szCs w:val="20"/>
        </w:rPr>
        <w:t xml:space="preserve">Annexure 3.1.4 Investment properties for the year ended </w:t>
      </w:r>
      <w:r w:rsidR="008A5767" w:rsidRPr="0010336B">
        <w:rPr>
          <w:rFonts w:ascii="Arial" w:hAnsi="Arial" w:cs="Arial"/>
          <w:bCs w:val="0"/>
          <w:kern w:val="0"/>
          <w:sz w:val="20"/>
          <w:szCs w:val="20"/>
        </w:rPr>
        <w:t xml:space="preserve">31 March </w:t>
      </w:r>
      <w:r w:rsidR="00161929" w:rsidRPr="0010336B">
        <w:rPr>
          <w:rFonts w:ascii="Arial" w:hAnsi="Arial" w:cs="Arial"/>
          <w:bCs w:val="0"/>
          <w:kern w:val="0"/>
          <w:sz w:val="20"/>
          <w:szCs w:val="20"/>
        </w:rPr>
        <w:t>2024</w:t>
      </w:r>
      <w:r w:rsidRPr="0010336B">
        <w:rPr>
          <w:rFonts w:ascii="Arial" w:hAnsi="Arial" w:cs="Arial"/>
          <w:bCs w:val="0"/>
          <w:kern w:val="0"/>
          <w:sz w:val="20"/>
          <w:szCs w:val="20"/>
        </w:rPr>
        <w:t xml:space="preserve"> (cont</w:t>
      </w:r>
      <w:r w:rsidR="000E5EBE" w:rsidRPr="0010336B">
        <w:rPr>
          <w:rFonts w:ascii="Arial" w:hAnsi="Arial" w:cs="Arial"/>
          <w:bCs w:val="0"/>
          <w:kern w:val="0"/>
          <w:sz w:val="20"/>
          <w:szCs w:val="20"/>
        </w:rPr>
        <w:t>inued</w:t>
      </w:r>
      <w:r w:rsidRPr="0010336B">
        <w:rPr>
          <w:rFonts w:ascii="Arial Narrow" w:hAnsi="Arial Narrow" w:cs="Arial"/>
          <w:bCs w:val="0"/>
          <w:kern w:val="0"/>
          <w:sz w:val="20"/>
          <w:szCs w:val="20"/>
        </w:rPr>
        <w:t>)</w:t>
      </w:r>
    </w:p>
    <w:p w14:paraId="5E56BC98" w14:textId="77777777" w:rsidR="00AC33CB" w:rsidRPr="0010336B" w:rsidRDefault="00AC33CB" w:rsidP="00AC33CB">
      <w:pPr>
        <w:rPr>
          <w:rFonts w:ascii="Arial Narrow" w:hAnsi="Arial Narrow"/>
        </w:rPr>
      </w:pPr>
    </w:p>
    <w:p w14:paraId="408DF753" w14:textId="77777777" w:rsidR="00AC33CB" w:rsidRPr="0010336B" w:rsidRDefault="00AC33CB" w:rsidP="00AC33CB">
      <w:r w:rsidRPr="0010336B">
        <w:rPr>
          <w:rFonts w:ascii="Arial Narrow" w:hAnsi="Arial Narrow" w:cs="Arial"/>
          <w:b/>
          <w:sz w:val="20"/>
          <w:szCs w:val="20"/>
        </w:rPr>
        <w:t>3.1.4 Investment properties (breakdown of other</w:t>
      </w:r>
      <w:r w:rsidRPr="0010336B">
        <w:rPr>
          <w:rFonts w:ascii="Arial Narrow" w:hAnsi="Arial Narrow" w:cs="Arial"/>
          <w:b/>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0"/>
        <w:gridCol w:w="2056"/>
        <w:gridCol w:w="1201"/>
        <w:gridCol w:w="1164"/>
        <w:gridCol w:w="1116"/>
        <w:gridCol w:w="1313"/>
      </w:tblGrid>
      <w:tr w:rsidR="0010336B" w:rsidRPr="0010336B" w14:paraId="4317AD0A" w14:textId="77777777" w:rsidTr="003A6D98">
        <w:tc>
          <w:tcPr>
            <w:tcW w:w="2500" w:type="dxa"/>
          </w:tcPr>
          <w:p w14:paraId="2155F868" w14:textId="77777777" w:rsidR="00AC33CB" w:rsidRPr="0010336B" w:rsidRDefault="00AC33CB" w:rsidP="00AC33CB">
            <w:pPr>
              <w:tabs>
                <w:tab w:val="decimal" w:pos="7938"/>
                <w:tab w:val="decimal" w:pos="9639"/>
              </w:tabs>
              <w:rPr>
                <w:rFonts w:ascii="Arial Narrow" w:hAnsi="Arial Narrow"/>
                <w:b/>
                <w:sz w:val="20"/>
                <w:szCs w:val="20"/>
              </w:rPr>
            </w:pPr>
            <w:r w:rsidRPr="0010336B">
              <w:rPr>
                <w:rFonts w:ascii="Arial Narrow" w:hAnsi="Arial Narrow"/>
                <w:b/>
                <w:sz w:val="20"/>
                <w:szCs w:val="20"/>
              </w:rPr>
              <w:t>Name of property</w:t>
            </w:r>
          </w:p>
        </w:tc>
        <w:tc>
          <w:tcPr>
            <w:tcW w:w="2056" w:type="dxa"/>
          </w:tcPr>
          <w:p w14:paraId="7A276BAB" w14:textId="77777777" w:rsidR="00AC33CB" w:rsidRPr="0010336B" w:rsidRDefault="00AC33CB" w:rsidP="00AC33CB">
            <w:pPr>
              <w:tabs>
                <w:tab w:val="decimal" w:pos="7938"/>
                <w:tab w:val="decimal" w:pos="9639"/>
              </w:tabs>
              <w:rPr>
                <w:rFonts w:ascii="Arial Narrow" w:hAnsi="Arial Narrow"/>
                <w:b/>
                <w:sz w:val="20"/>
                <w:szCs w:val="20"/>
              </w:rPr>
            </w:pPr>
            <w:r w:rsidRPr="0010336B">
              <w:rPr>
                <w:rFonts w:ascii="Arial Narrow" w:hAnsi="Arial Narrow"/>
                <w:b/>
                <w:sz w:val="20"/>
                <w:szCs w:val="20"/>
              </w:rPr>
              <w:t>Address</w:t>
            </w:r>
          </w:p>
        </w:tc>
        <w:tc>
          <w:tcPr>
            <w:tcW w:w="1201" w:type="dxa"/>
          </w:tcPr>
          <w:p w14:paraId="555A80AC"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Valuation method</w:t>
            </w:r>
          </w:p>
        </w:tc>
        <w:tc>
          <w:tcPr>
            <w:tcW w:w="1164" w:type="dxa"/>
          </w:tcPr>
          <w:p w14:paraId="0C072293"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Date of last valuation</w:t>
            </w:r>
          </w:p>
        </w:tc>
        <w:tc>
          <w:tcPr>
            <w:tcW w:w="1116" w:type="dxa"/>
          </w:tcPr>
          <w:p w14:paraId="08C61DF3"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Pledged as guarantee</w:t>
            </w:r>
          </w:p>
        </w:tc>
        <w:tc>
          <w:tcPr>
            <w:tcW w:w="1313" w:type="dxa"/>
          </w:tcPr>
          <w:p w14:paraId="33779DC3"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Fair value</w:t>
            </w:r>
          </w:p>
          <w:p w14:paraId="0EEC1B4F" w14:textId="7DF3C56B" w:rsidR="00AC33CB" w:rsidRPr="0010336B" w:rsidRDefault="00161929"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2024</w:t>
            </w:r>
          </w:p>
          <w:p w14:paraId="12E05488"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R’000</w:t>
            </w:r>
          </w:p>
        </w:tc>
      </w:tr>
      <w:tr w:rsidR="0010336B" w:rsidRPr="0010336B" w14:paraId="355CFD88" w14:textId="77777777" w:rsidTr="003A6D98">
        <w:tc>
          <w:tcPr>
            <w:tcW w:w="2500" w:type="dxa"/>
            <w:tcBorders>
              <w:top w:val="single" w:sz="4" w:space="0" w:color="000000"/>
              <w:left w:val="single" w:sz="4" w:space="0" w:color="000000"/>
              <w:bottom w:val="single" w:sz="4" w:space="0" w:color="000000"/>
              <w:right w:val="single" w:sz="4" w:space="0" w:color="000000"/>
            </w:tcBorders>
          </w:tcPr>
          <w:p w14:paraId="3BE0418E" w14:textId="77777777" w:rsidR="00547E1A" w:rsidRPr="0010336B" w:rsidRDefault="00547E1A" w:rsidP="00547E1A">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Town Square </w:t>
            </w:r>
          </w:p>
          <w:p w14:paraId="5E4DBFA0" w14:textId="77777777" w:rsidR="00547E1A" w:rsidRPr="0010336B" w:rsidRDefault="00547E1A" w:rsidP="00547E1A">
            <w:pPr>
              <w:tabs>
                <w:tab w:val="decimal" w:pos="7938"/>
                <w:tab w:val="decimal" w:pos="9639"/>
              </w:tabs>
              <w:jc w:val="both"/>
              <w:rPr>
                <w:rFonts w:ascii="Arial Narrow" w:hAnsi="Arial Narrow"/>
                <w:sz w:val="20"/>
                <w:szCs w:val="20"/>
              </w:rPr>
            </w:pPr>
          </w:p>
        </w:tc>
        <w:tc>
          <w:tcPr>
            <w:tcW w:w="2056" w:type="dxa"/>
            <w:tcBorders>
              <w:top w:val="single" w:sz="4" w:space="0" w:color="000000"/>
              <w:left w:val="single" w:sz="4" w:space="0" w:color="000000"/>
              <w:bottom w:val="single" w:sz="4" w:space="0" w:color="000000"/>
              <w:right w:val="single" w:sz="4" w:space="0" w:color="000000"/>
            </w:tcBorders>
          </w:tcPr>
          <w:p w14:paraId="253FA9BF" w14:textId="77777777" w:rsidR="00547E1A" w:rsidRPr="0010336B" w:rsidRDefault="00547E1A" w:rsidP="00547E1A">
            <w:pPr>
              <w:tabs>
                <w:tab w:val="decimal" w:pos="7938"/>
                <w:tab w:val="decimal" w:pos="9639"/>
              </w:tabs>
              <w:rPr>
                <w:rFonts w:ascii="Arial Narrow" w:hAnsi="Arial Narrow"/>
                <w:sz w:val="20"/>
                <w:szCs w:val="20"/>
              </w:rPr>
            </w:pPr>
            <w:r w:rsidRPr="0010336B">
              <w:rPr>
                <w:rFonts w:ascii="Arial Narrow" w:hAnsi="Arial Narrow"/>
                <w:sz w:val="20"/>
                <w:szCs w:val="20"/>
              </w:rPr>
              <w:t xml:space="preserve">61 Adderley Street </w:t>
            </w:r>
          </w:p>
          <w:p w14:paraId="67BD54B5" w14:textId="165FD0F7" w:rsidR="00547E1A" w:rsidRPr="0010336B" w:rsidRDefault="00547E1A" w:rsidP="00547E1A">
            <w:pPr>
              <w:tabs>
                <w:tab w:val="decimal" w:pos="7938"/>
                <w:tab w:val="decimal" w:pos="9639"/>
              </w:tabs>
              <w:rPr>
                <w:rFonts w:ascii="Arial Narrow" w:hAnsi="Arial Narrow"/>
                <w:sz w:val="20"/>
                <w:szCs w:val="20"/>
              </w:rPr>
            </w:pPr>
            <w:r w:rsidRPr="0010336B">
              <w:rPr>
                <w:rFonts w:ascii="Arial Narrow" w:hAnsi="Arial Narrow"/>
                <w:sz w:val="20"/>
                <w:szCs w:val="20"/>
              </w:rPr>
              <w:t>City of Cape Town</w:t>
            </w:r>
          </w:p>
        </w:tc>
        <w:tc>
          <w:tcPr>
            <w:tcW w:w="1201" w:type="dxa"/>
            <w:tcBorders>
              <w:top w:val="single" w:sz="4" w:space="0" w:color="000000"/>
              <w:left w:val="single" w:sz="4" w:space="0" w:color="000000"/>
              <w:bottom w:val="single" w:sz="4" w:space="0" w:color="000000"/>
              <w:right w:val="single" w:sz="4" w:space="0" w:color="000000"/>
            </w:tcBorders>
          </w:tcPr>
          <w:p w14:paraId="6567A00F" w14:textId="74E05FA1" w:rsidR="00547E1A" w:rsidRPr="0010336B" w:rsidRDefault="00547E1A" w:rsidP="00547E1A">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4" w:type="dxa"/>
            <w:tcBorders>
              <w:top w:val="single" w:sz="4" w:space="0" w:color="000000"/>
              <w:left w:val="single" w:sz="4" w:space="0" w:color="000000"/>
              <w:bottom w:val="single" w:sz="4" w:space="0" w:color="000000"/>
              <w:right w:val="single" w:sz="4" w:space="0" w:color="000000"/>
            </w:tcBorders>
          </w:tcPr>
          <w:p w14:paraId="53744666" w14:textId="1A69EC6E" w:rsidR="00547E1A" w:rsidRPr="0010336B" w:rsidRDefault="00161929" w:rsidP="00547E1A">
            <w:pPr>
              <w:tabs>
                <w:tab w:val="decimal" w:pos="7938"/>
                <w:tab w:val="decimal" w:pos="9639"/>
              </w:tabs>
              <w:jc w:val="right"/>
              <w:rPr>
                <w:rFonts w:ascii="Arial Narrow" w:hAnsi="Arial Narrow"/>
                <w:sz w:val="20"/>
                <w:szCs w:val="20"/>
              </w:rPr>
            </w:pPr>
            <w:r w:rsidRPr="0010336B">
              <w:rPr>
                <w:rFonts w:ascii="Arial Narrow" w:hAnsi="Arial Narrow"/>
                <w:sz w:val="20"/>
                <w:szCs w:val="20"/>
              </w:rPr>
              <w:t>2024</w:t>
            </w:r>
            <w:r w:rsidR="009C5E05" w:rsidRPr="0010336B">
              <w:rPr>
                <w:rFonts w:ascii="Arial Narrow" w:hAnsi="Arial Narrow"/>
                <w:sz w:val="20"/>
                <w:szCs w:val="20"/>
              </w:rPr>
              <w:t>/03/31</w:t>
            </w:r>
          </w:p>
        </w:tc>
        <w:tc>
          <w:tcPr>
            <w:tcW w:w="1116" w:type="dxa"/>
            <w:tcBorders>
              <w:top w:val="single" w:sz="4" w:space="0" w:color="000000"/>
              <w:left w:val="single" w:sz="4" w:space="0" w:color="000000"/>
              <w:bottom w:val="single" w:sz="4" w:space="0" w:color="000000"/>
              <w:right w:val="single" w:sz="4" w:space="0" w:color="000000"/>
            </w:tcBorders>
          </w:tcPr>
          <w:p w14:paraId="2EBDA6ED" w14:textId="45B46ED8" w:rsidR="00547E1A" w:rsidRPr="0010336B" w:rsidRDefault="00547E1A" w:rsidP="00547E1A">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13" w:type="dxa"/>
            <w:tcBorders>
              <w:top w:val="single" w:sz="4" w:space="0" w:color="000000"/>
              <w:left w:val="single" w:sz="4" w:space="0" w:color="000000"/>
              <w:bottom w:val="single" w:sz="4" w:space="0" w:color="000000"/>
              <w:right w:val="single" w:sz="4" w:space="0" w:color="000000"/>
            </w:tcBorders>
          </w:tcPr>
          <w:p w14:paraId="3CB98CD8" w14:textId="43FCEA1E" w:rsidR="00547E1A" w:rsidRPr="0010336B" w:rsidRDefault="003B48A5" w:rsidP="00547E1A">
            <w:pPr>
              <w:tabs>
                <w:tab w:val="decimal" w:pos="7938"/>
                <w:tab w:val="decimal" w:pos="9639"/>
              </w:tabs>
              <w:jc w:val="right"/>
              <w:rPr>
                <w:rFonts w:ascii="Arial Narrow" w:hAnsi="Arial Narrow"/>
                <w:sz w:val="20"/>
                <w:szCs w:val="20"/>
              </w:rPr>
            </w:pPr>
            <w:r w:rsidRPr="0010336B">
              <w:rPr>
                <w:rFonts w:ascii="Arial Narrow" w:hAnsi="Arial Narrow"/>
                <w:sz w:val="20"/>
                <w:szCs w:val="20"/>
              </w:rPr>
              <w:t>164 800</w:t>
            </w:r>
          </w:p>
        </w:tc>
      </w:tr>
      <w:tr w:rsidR="0010336B" w:rsidRPr="0010336B" w14:paraId="1FB9E044" w14:textId="77777777" w:rsidTr="003A6D98">
        <w:tc>
          <w:tcPr>
            <w:tcW w:w="2500" w:type="dxa"/>
            <w:tcBorders>
              <w:top w:val="single" w:sz="4" w:space="0" w:color="000000"/>
              <w:left w:val="single" w:sz="4" w:space="0" w:color="000000"/>
              <w:bottom w:val="single" w:sz="4" w:space="0" w:color="000000"/>
              <w:right w:val="single" w:sz="4" w:space="0" w:color="000000"/>
            </w:tcBorders>
          </w:tcPr>
          <w:p w14:paraId="2C2F3C26" w14:textId="77777777" w:rsidR="00547E1A" w:rsidRPr="0010336B" w:rsidRDefault="00547E1A" w:rsidP="00547E1A">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Park 'n Shop </w:t>
            </w:r>
          </w:p>
          <w:p w14:paraId="4B7713B0" w14:textId="77777777" w:rsidR="00547E1A" w:rsidRPr="0010336B" w:rsidRDefault="00547E1A" w:rsidP="00547E1A">
            <w:pPr>
              <w:tabs>
                <w:tab w:val="decimal" w:pos="7938"/>
                <w:tab w:val="decimal" w:pos="9639"/>
              </w:tabs>
              <w:jc w:val="both"/>
              <w:rPr>
                <w:rFonts w:ascii="Arial Narrow" w:hAnsi="Arial Narrow"/>
                <w:sz w:val="20"/>
                <w:szCs w:val="20"/>
              </w:rPr>
            </w:pPr>
          </w:p>
        </w:tc>
        <w:tc>
          <w:tcPr>
            <w:tcW w:w="2056" w:type="dxa"/>
            <w:tcBorders>
              <w:top w:val="single" w:sz="4" w:space="0" w:color="000000"/>
              <w:left w:val="single" w:sz="4" w:space="0" w:color="000000"/>
              <w:bottom w:val="single" w:sz="4" w:space="0" w:color="000000"/>
              <w:right w:val="single" w:sz="4" w:space="0" w:color="000000"/>
            </w:tcBorders>
          </w:tcPr>
          <w:p w14:paraId="2B233ACC" w14:textId="77777777" w:rsidR="00547E1A" w:rsidRPr="0010336B" w:rsidRDefault="00547E1A" w:rsidP="00547E1A">
            <w:pPr>
              <w:tabs>
                <w:tab w:val="decimal" w:pos="7938"/>
                <w:tab w:val="decimal" w:pos="9639"/>
              </w:tabs>
              <w:rPr>
                <w:rFonts w:ascii="Arial Narrow" w:hAnsi="Arial Narrow"/>
                <w:sz w:val="20"/>
                <w:szCs w:val="20"/>
              </w:rPr>
            </w:pPr>
            <w:r w:rsidRPr="0010336B">
              <w:rPr>
                <w:rFonts w:ascii="Arial Narrow" w:hAnsi="Arial Narrow"/>
                <w:sz w:val="20"/>
                <w:szCs w:val="20"/>
              </w:rPr>
              <w:t xml:space="preserve">Firgrove and Lister Way </w:t>
            </w:r>
          </w:p>
          <w:p w14:paraId="01937868" w14:textId="77777777" w:rsidR="00547E1A" w:rsidRPr="0010336B" w:rsidRDefault="00547E1A" w:rsidP="00547E1A">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Meadowridge</w:t>
            </w:r>
            <w:proofErr w:type="spellEnd"/>
            <w:r w:rsidRPr="0010336B">
              <w:rPr>
                <w:rFonts w:ascii="Arial Narrow" w:hAnsi="Arial Narrow"/>
                <w:sz w:val="20"/>
                <w:szCs w:val="20"/>
              </w:rPr>
              <w:t xml:space="preserve"> </w:t>
            </w:r>
          </w:p>
          <w:p w14:paraId="323B1324" w14:textId="117EEE86" w:rsidR="00547E1A" w:rsidRPr="0010336B" w:rsidRDefault="00547E1A" w:rsidP="00547E1A">
            <w:pPr>
              <w:tabs>
                <w:tab w:val="decimal" w:pos="7938"/>
                <w:tab w:val="decimal" w:pos="9639"/>
              </w:tabs>
              <w:rPr>
                <w:rFonts w:ascii="Arial Narrow" w:hAnsi="Arial Narrow"/>
                <w:sz w:val="20"/>
                <w:szCs w:val="20"/>
              </w:rPr>
            </w:pPr>
            <w:r w:rsidRPr="0010336B">
              <w:rPr>
                <w:rFonts w:ascii="Arial Narrow" w:hAnsi="Arial Narrow"/>
                <w:sz w:val="20"/>
                <w:szCs w:val="20"/>
              </w:rPr>
              <w:t xml:space="preserve">City of Cape Town </w:t>
            </w:r>
          </w:p>
        </w:tc>
        <w:tc>
          <w:tcPr>
            <w:tcW w:w="1201" w:type="dxa"/>
            <w:tcBorders>
              <w:top w:val="single" w:sz="4" w:space="0" w:color="000000"/>
              <w:left w:val="single" w:sz="4" w:space="0" w:color="000000"/>
              <w:bottom w:val="single" w:sz="4" w:space="0" w:color="000000"/>
              <w:right w:val="single" w:sz="4" w:space="0" w:color="000000"/>
            </w:tcBorders>
          </w:tcPr>
          <w:p w14:paraId="1F5A1B81" w14:textId="4D913BC2" w:rsidR="00547E1A" w:rsidRPr="0010336B" w:rsidRDefault="00547E1A" w:rsidP="00547E1A">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4" w:type="dxa"/>
            <w:tcBorders>
              <w:top w:val="single" w:sz="4" w:space="0" w:color="000000"/>
              <w:left w:val="single" w:sz="4" w:space="0" w:color="000000"/>
              <w:bottom w:val="single" w:sz="4" w:space="0" w:color="000000"/>
              <w:right w:val="single" w:sz="4" w:space="0" w:color="000000"/>
            </w:tcBorders>
          </w:tcPr>
          <w:p w14:paraId="5EDDEC05" w14:textId="4FAD4720" w:rsidR="00547E1A" w:rsidRPr="0010336B" w:rsidRDefault="00161929" w:rsidP="00547E1A">
            <w:pPr>
              <w:tabs>
                <w:tab w:val="decimal" w:pos="7938"/>
                <w:tab w:val="decimal" w:pos="9639"/>
              </w:tabs>
              <w:jc w:val="right"/>
              <w:rPr>
                <w:rFonts w:ascii="Arial Narrow" w:hAnsi="Arial Narrow"/>
                <w:sz w:val="20"/>
                <w:szCs w:val="20"/>
              </w:rPr>
            </w:pPr>
            <w:r w:rsidRPr="0010336B">
              <w:rPr>
                <w:rFonts w:ascii="Arial Narrow" w:hAnsi="Arial Narrow"/>
                <w:sz w:val="20"/>
                <w:szCs w:val="20"/>
              </w:rPr>
              <w:t>2024</w:t>
            </w:r>
            <w:r w:rsidR="009C5E05" w:rsidRPr="0010336B">
              <w:rPr>
                <w:rFonts w:ascii="Arial Narrow" w:hAnsi="Arial Narrow"/>
                <w:sz w:val="20"/>
                <w:szCs w:val="20"/>
              </w:rPr>
              <w:t>/03/31</w:t>
            </w:r>
          </w:p>
        </w:tc>
        <w:tc>
          <w:tcPr>
            <w:tcW w:w="1116" w:type="dxa"/>
            <w:tcBorders>
              <w:top w:val="single" w:sz="4" w:space="0" w:color="000000"/>
              <w:left w:val="single" w:sz="4" w:space="0" w:color="000000"/>
              <w:bottom w:val="single" w:sz="4" w:space="0" w:color="000000"/>
              <w:right w:val="single" w:sz="4" w:space="0" w:color="000000"/>
            </w:tcBorders>
          </w:tcPr>
          <w:p w14:paraId="02B45296" w14:textId="5885E1E4" w:rsidR="00547E1A" w:rsidRPr="0010336B" w:rsidRDefault="00547E1A" w:rsidP="00547E1A">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13" w:type="dxa"/>
            <w:tcBorders>
              <w:top w:val="single" w:sz="4" w:space="0" w:color="000000"/>
              <w:left w:val="single" w:sz="4" w:space="0" w:color="000000"/>
              <w:bottom w:val="single" w:sz="4" w:space="0" w:color="000000"/>
              <w:right w:val="single" w:sz="4" w:space="0" w:color="000000"/>
            </w:tcBorders>
          </w:tcPr>
          <w:p w14:paraId="5AD10501" w14:textId="1CFACDE2" w:rsidR="00547E1A" w:rsidRPr="0010336B" w:rsidRDefault="003B48A5" w:rsidP="00547E1A">
            <w:pPr>
              <w:tabs>
                <w:tab w:val="decimal" w:pos="7938"/>
                <w:tab w:val="decimal" w:pos="9639"/>
              </w:tabs>
              <w:jc w:val="right"/>
              <w:rPr>
                <w:rFonts w:ascii="Arial Narrow" w:hAnsi="Arial Narrow"/>
                <w:sz w:val="20"/>
                <w:szCs w:val="20"/>
              </w:rPr>
            </w:pPr>
            <w:r w:rsidRPr="0010336B">
              <w:rPr>
                <w:rFonts w:ascii="Arial Narrow" w:hAnsi="Arial Narrow"/>
                <w:sz w:val="20"/>
                <w:szCs w:val="20"/>
              </w:rPr>
              <w:t>137 000</w:t>
            </w:r>
          </w:p>
        </w:tc>
      </w:tr>
      <w:tr w:rsidR="0010336B" w:rsidRPr="0010336B" w14:paraId="02671E78" w14:textId="77777777" w:rsidTr="002430B0">
        <w:tc>
          <w:tcPr>
            <w:tcW w:w="2500" w:type="dxa"/>
          </w:tcPr>
          <w:p w14:paraId="7FF85E80" w14:textId="77777777" w:rsidR="00D33C0D" w:rsidRPr="0010336B" w:rsidRDefault="00D33C0D" w:rsidP="00D33C0D">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Jakaranda</w:t>
            </w:r>
            <w:proofErr w:type="spellEnd"/>
            <w:r w:rsidRPr="0010336B">
              <w:rPr>
                <w:rFonts w:ascii="Arial Narrow" w:hAnsi="Arial Narrow"/>
                <w:sz w:val="20"/>
                <w:szCs w:val="20"/>
              </w:rPr>
              <w:t xml:space="preserve"> Shopping Centre </w:t>
            </w:r>
          </w:p>
          <w:p w14:paraId="7C68B6BC" w14:textId="77777777" w:rsidR="00D33C0D" w:rsidRPr="0010336B" w:rsidRDefault="00D33C0D" w:rsidP="00D33C0D">
            <w:pPr>
              <w:tabs>
                <w:tab w:val="decimal" w:pos="7938"/>
                <w:tab w:val="decimal" w:pos="9639"/>
              </w:tabs>
              <w:jc w:val="both"/>
              <w:rPr>
                <w:rFonts w:ascii="Arial Narrow" w:hAnsi="Arial Narrow"/>
                <w:sz w:val="20"/>
                <w:szCs w:val="20"/>
              </w:rPr>
            </w:pPr>
          </w:p>
        </w:tc>
        <w:tc>
          <w:tcPr>
            <w:tcW w:w="2056" w:type="dxa"/>
          </w:tcPr>
          <w:p w14:paraId="58375789" w14:textId="764E47A9"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Corner Michael Brink and Frates Streets</w:t>
            </w:r>
            <w:r w:rsidRPr="0010336B">
              <w:rPr>
                <w:rFonts w:ascii="Arial Narrow" w:hAnsi="Arial Narrow"/>
                <w:sz w:val="20"/>
                <w:szCs w:val="20"/>
              </w:rPr>
              <w:br/>
              <w:t>Rietfontein</w:t>
            </w:r>
            <w:r w:rsidRPr="0010336B">
              <w:rPr>
                <w:rFonts w:ascii="Arial Narrow" w:hAnsi="Arial Narrow"/>
                <w:sz w:val="20"/>
                <w:szCs w:val="20"/>
              </w:rPr>
              <w:br/>
              <w:t xml:space="preserve">City of Tshwane </w:t>
            </w:r>
          </w:p>
        </w:tc>
        <w:tc>
          <w:tcPr>
            <w:tcW w:w="1201" w:type="dxa"/>
          </w:tcPr>
          <w:p w14:paraId="5E260BBE" w14:textId="342025A4"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4" w:type="dxa"/>
          </w:tcPr>
          <w:p w14:paraId="749D6438" w14:textId="5050D92C"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16" w:type="dxa"/>
          </w:tcPr>
          <w:p w14:paraId="551A9D45" w14:textId="48A84998"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13" w:type="dxa"/>
          </w:tcPr>
          <w:p w14:paraId="791053AD" w14:textId="0B535469" w:rsidR="00D33C0D" w:rsidRPr="0010336B" w:rsidRDefault="003B48A5"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132 600</w:t>
            </w:r>
          </w:p>
        </w:tc>
      </w:tr>
      <w:tr w:rsidR="0010336B" w:rsidRPr="0010336B" w14:paraId="5FC4052B" w14:textId="77777777" w:rsidTr="009C0143">
        <w:tc>
          <w:tcPr>
            <w:tcW w:w="2500" w:type="dxa"/>
            <w:tcBorders>
              <w:top w:val="single" w:sz="4" w:space="0" w:color="000000"/>
              <w:left w:val="single" w:sz="4" w:space="0" w:color="000000"/>
              <w:bottom w:val="single" w:sz="4" w:space="0" w:color="000000"/>
              <w:right w:val="single" w:sz="4" w:space="0" w:color="000000"/>
            </w:tcBorders>
          </w:tcPr>
          <w:p w14:paraId="19322070" w14:textId="77777777" w:rsidR="00D33C0D" w:rsidRPr="0010336B" w:rsidRDefault="00D33C0D" w:rsidP="00D33C0D">
            <w:pPr>
              <w:tabs>
                <w:tab w:val="decimal" w:pos="7938"/>
                <w:tab w:val="decimal" w:pos="9639"/>
              </w:tabs>
              <w:jc w:val="both"/>
              <w:rPr>
                <w:rFonts w:ascii="Arial Narrow" w:hAnsi="Arial Narrow"/>
                <w:sz w:val="20"/>
                <w:szCs w:val="20"/>
              </w:rPr>
            </w:pPr>
            <w:r w:rsidRPr="0010336B">
              <w:rPr>
                <w:rFonts w:ascii="Arial Narrow" w:hAnsi="Arial Narrow"/>
                <w:sz w:val="20"/>
                <w:szCs w:val="20"/>
              </w:rPr>
              <w:t>Malvern Park Shopping Centre</w:t>
            </w:r>
          </w:p>
          <w:p w14:paraId="352B9A64" w14:textId="77777777" w:rsidR="00D33C0D" w:rsidRPr="0010336B" w:rsidRDefault="00D33C0D" w:rsidP="00D33C0D">
            <w:pPr>
              <w:tabs>
                <w:tab w:val="decimal" w:pos="7938"/>
                <w:tab w:val="decimal" w:pos="9639"/>
              </w:tabs>
              <w:jc w:val="both"/>
              <w:rPr>
                <w:rFonts w:ascii="Arial Narrow" w:hAnsi="Arial Narrow"/>
                <w:sz w:val="20"/>
                <w:szCs w:val="20"/>
              </w:rPr>
            </w:pPr>
          </w:p>
        </w:tc>
        <w:tc>
          <w:tcPr>
            <w:tcW w:w="2056" w:type="dxa"/>
            <w:tcBorders>
              <w:top w:val="single" w:sz="4" w:space="0" w:color="000000"/>
              <w:left w:val="single" w:sz="4" w:space="0" w:color="000000"/>
              <w:bottom w:val="single" w:sz="4" w:space="0" w:color="000000"/>
              <w:right w:val="single" w:sz="4" w:space="0" w:color="000000"/>
            </w:tcBorders>
          </w:tcPr>
          <w:p w14:paraId="3313289B" w14:textId="77777777"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Ridley Park and Main Road, Malvern </w:t>
            </w:r>
          </w:p>
          <w:p w14:paraId="64CEB3DC" w14:textId="01097EF8"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City of Durban</w:t>
            </w:r>
          </w:p>
        </w:tc>
        <w:tc>
          <w:tcPr>
            <w:tcW w:w="1201" w:type="dxa"/>
            <w:tcBorders>
              <w:top w:val="single" w:sz="4" w:space="0" w:color="000000"/>
              <w:left w:val="single" w:sz="4" w:space="0" w:color="000000"/>
              <w:bottom w:val="single" w:sz="4" w:space="0" w:color="000000"/>
              <w:right w:val="single" w:sz="4" w:space="0" w:color="000000"/>
            </w:tcBorders>
          </w:tcPr>
          <w:p w14:paraId="645891D9" w14:textId="77777777"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Residual</w:t>
            </w:r>
          </w:p>
          <w:p w14:paraId="68D6EE57" w14:textId="34E0184C"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method</w:t>
            </w:r>
          </w:p>
        </w:tc>
        <w:tc>
          <w:tcPr>
            <w:tcW w:w="1164" w:type="dxa"/>
            <w:tcBorders>
              <w:top w:val="single" w:sz="4" w:space="0" w:color="000000"/>
              <w:left w:val="single" w:sz="4" w:space="0" w:color="000000"/>
              <w:bottom w:val="single" w:sz="4" w:space="0" w:color="000000"/>
              <w:right w:val="single" w:sz="4" w:space="0" w:color="000000"/>
            </w:tcBorders>
          </w:tcPr>
          <w:p w14:paraId="18825D45" w14:textId="1410FCDF"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16" w:type="dxa"/>
            <w:tcBorders>
              <w:top w:val="single" w:sz="4" w:space="0" w:color="000000"/>
              <w:left w:val="single" w:sz="4" w:space="0" w:color="000000"/>
              <w:bottom w:val="single" w:sz="4" w:space="0" w:color="000000"/>
              <w:right w:val="single" w:sz="4" w:space="0" w:color="000000"/>
            </w:tcBorders>
          </w:tcPr>
          <w:p w14:paraId="5C40D57D" w14:textId="6AC1A1A5"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13" w:type="dxa"/>
            <w:tcBorders>
              <w:top w:val="single" w:sz="4" w:space="0" w:color="000000"/>
              <w:left w:val="single" w:sz="4" w:space="0" w:color="000000"/>
              <w:bottom w:val="single" w:sz="4" w:space="0" w:color="000000"/>
              <w:right w:val="single" w:sz="4" w:space="0" w:color="000000"/>
            </w:tcBorders>
          </w:tcPr>
          <w:p w14:paraId="3E4B09CE" w14:textId="4740B692" w:rsidR="00D33C0D" w:rsidRPr="0010336B" w:rsidRDefault="003B48A5"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131 600</w:t>
            </w:r>
          </w:p>
        </w:tc>
      </w:tr>
      <w:tr w:rsidR="0010336B" w:rsidRPr="0010336B" w14:paraId="6EFF507F" w14:textId="77777777" w:rsidTr="009C0143">
        <w:tc>
          <w:tcPr>
            <w:tcW w:w="2500" w:type="dxa"/>
            <w:tcBorders>
              <w:top w:val="single" w:sz="4" w:space="0" w:color="000000"/>
              <w:left w:val="single" w:sz="4" w:space="0" w:color="000000"/>
              <w:bottom w:val="single" w:sz="4" w:space="0" w:color="000000"/>
              <w:right w:val="single" w:sz="4" w:space="0" w:color="000000"/>
            </w:tcBorders>
          </w:tcPr>
          <w:p w14:paraId="52354CE7" w14:textId="77777777"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CTIA - DHL </w:t>
            </w:r>
          </w:p>
          <w:p w14:paraId="105467E2" w14:textId="77777777" w:rsidR="00D33C0D" w:rsidRPr="0010336B" w:rsidRDefault="00D33C0D" w:rsidP="00D33C0D">
            <w:pPr>
              <w:tabs>
                <w:tab w:val="decimal" w:pos="7938"/>
                <w:tab w:val="decimal" w:pos="9639"/>
              </w:tabs>
              <w:jc w:val="both"/>
              <w:rPr>
                <w:rFonts w:ascii="Arial Narrow" w:hAnsi="Arial Narrow"/>
                <w:sz w:val="20"/>
                <w:szCs w:val="20"/>
              </w:rPr>
            </w:pPr>
          </w:p>
        </w:tc>
        <w:tc>
          <w:tcPr>
            <w:tcW w:w="2056" w:type="dxa"/>
            <w:tcBorders>
              <w:top w:val="single" w:sz="4" w:space="0" w:color="000000"/>
              <w:left w:val="single" w:sz="4" w:space="0" w:color="000000"/>
              <w:bottom w:val="single" w:sz="4" w:space="0" w:color="000000"/>
              <w:right w:val="single" w:sz="4" w:space="0" w:color="000000"/>
            </w:tcBorders>
          </w:tcPr>
          <w:p w14:paraId="61D41B53" w14:textId="77777777"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Bahrain Drive </w:t>
            </w:r>
          </w:p>
          <w:p w14:paraId="21291E17" w14:textId="77777777"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Airport Industrial </w:t>
            </w:r>
          </w:p>
          <w:p w14:paraId="11220B6B" w14:textId="41741127"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City of Cape Town </w:t>
            </w:r>
          </w:p>
        </w:tc>
        <w:tc>
          <w:tcPr>
            <w:tcW w:w="1201" w:type="dxa"/>
            <w:tcBorders>
              <w:top w:val="single" w:sz="4" w:space="0" w:color="000000"/>
              <w:left w:val="single" w:sz="4" w:space="0" w:color="000000"/>
              <w:bottom w:val="single" w:sz="4" w:space="0" w:color="000000"/>
              <w:right w:val="single" w:sz="4" w:space="0" w:color="000000"/>
            </w:tcBorders>
          </w:tcPr>
          <w:p w14:paraId="621CB1D4" w14:textId="1CC2D2DF"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4" w:type="dxa"/>
            <w:tcBorders>
              <w:top w:val="single" w:sz="4" w:space="0" w:color="000000"/>
              <w:left w:val="single" w:sz="4" w:space="0" w:color="000000"/>
              <w:bottom w:val="single" w:sz="4" w:space="0" w:color="000000"/>
              <w:right w:val="single" w:sz="4" w:space="0" w:color="000000"/>
            </w:tcBorders>
          </w:tcPr>
          <w:p w14:paraId="01DF076F" w14:textId="79207659"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16" w:type="dxa"/>
            <w:tcBorders>
              <w:top w:val="single" w:sz="4" w:space="0" w:color="000000"/>
              <w:left w:val="single" w:sz="4" w:space="0" w:color="000000"/>
              <w:bottom w:val="single" w:sz="4" w:space="0" w:color="000000"/>
              <w:right w:val="single" w:sz="4" w:space="0" w:color="000000"/>
            </w:tcBorders>
          </w:tcPr>
          <w:p w14:paraId="642CD2A3" w14:textId="6D691D27"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13" w:type="dxa"/>
            <w:tcBorders>
              <w:top w:val="single" w:sz="4" w:space="0" w:color="000000"/>
              <w:left w:val="single" w:sz="4" w:space="0" w:color="000000"/>
              <w:bottom w:val="single" w:sz="4" w:space="0" w:color="000000"/>
              <w:right w:val="single" w:sz="4" w:space="0" w:color="000000"/>
            </w:tcBorders>
          </w:tcPr>
          <w:p w14:paraId="2699A297" w14:textId="0C728FCC" w:rsidR="00D33C0D" w:rsidRPr="0010336B" w:rsidRDefault="003B48A5"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126 300</w:t>
            </w:r>
          </w:p>
        </w:tc>
      </w:tr>
      <w:tr w:rsidR="0010336B" w:rsidRPr="0010336B" w14:paraId="5AB33F77" w14:textId="77777777" w:rsidTr="009C0143">
        <w:tc>
          <w:tcPr>
            <w:tcW w:w="2500" w:type="dxa"/>
            <w:tcBorders>
              <w:top w:val="single" w:sz="4" w:space="0" w:color="000000"/>
              <w:left w:val="single" w:sz="4" w:space="0" w:color="000000"/>
              <w:bottom w:val="single" w:sz="4" w:space="0" w:color="000000"/>
              <w:right w:val="single" w:sz="4" w:space="0" w:color="000000"/>
            </w:tcBorders>
          </w:tcPr>
          <w:p w14:paraId="755008C7" w14:textId="77777777" w:rsidR="00D33C0D" w:rsidRPr="0010336B" w:rsidRDefault="00D33C0D" w:rsidP="00D33C0D">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T-Systems </w:t>
            </w:r>
          </w:p>
          <w:p w14:paraId="7D08AC86" w14:textId="77777777" w:rsidR="00D33C0D" w:rsidRPr="0010336B" w:rsidRDefault="00D33C0D" w:rsidP="00D33C0D">
            <w:pPr>
              <w:tabs>
                <w:tab w:val="decimal" w:pos="7938"/>
                <w:tab w:val="decimal" w:pos="9639"/>
              </w:tabs>
              <w:rPr>
                <w:rFonts w:ascii="Arial Narrow" w:hAnsi="Arial Narrow"/>
                <w:sz w:val="20"/>
                <w:szCs w:val="20"/>
              </w:rPr>
            </w:pPr>
          </w:p>
        </w:tc>
        <w:tc>
          <w:tcPr>
            <w:tcW w:w="2056" w:type="dxa"/>
            <w:tcBorders>
              <w:top w:val="single" w:sz="4" w:space="0" w:color="000000"/>
              <w:left w:val="single" w:sz="4" w:space="0" w:color="000000"/>
              <w:bottom w:val="single" w:sz="4" w:space="0" w:color="000000"/>
              <w:right w:val="single" w:sz="4" w:space="0" w:color="000000"/>
            </w:tcBorders>
          </w:tcPr>
          <w:p w14:paraId="1A6DB421" w14:textId="77777777"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Columbia Crescent </w:t>
            </w:r>
          </w:p>
          <w:p w14:paraId="7DA416F3" w14:textId="77777777" w:rsidR="00D33C0D" w:rsidRPr="0010336B" w:rsidRDefault="00D33C0D" w:rsidP="00D33C0D">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Midridge</w:t>
            </w:r>
            <w:proofErr w:type="spellEnd"/>
            <w:r w:rsidRPr="0010336B">
              <w:rPr>
                <w:rFonts w:ascii="Arial Narrow" w:hAnsi="Arial Narrow"/>
                <w:sz w:val="20"/>
                <w:szCs w:val="20"/>
              </w:rPr>
              <w:t xml:space="preserve"> Park, New Road </w:t>
            </w:r>
          </w:p>
          <w:p w14:paraId="50CF9C7F" w14:textId="1B1154A0"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Midrand</w:t>
            </w:r>
          </w:p>
        </w:tc>
        <w:tc>
          <w:tcPr>
            <w:tcW w:w="1201" w:type="dxa"/>
            <w:tcBorders>
              <w:top w:val="single" w:sz="4" w:space="0" w:color="000000"/>
              <w:left w:val="single" w:sz="4" w:space="0" w:color="000000"/>
              <w:bottom w:val="single" w:sz="4" w:space="0" w:color="000000"/>
              <w:right w:val="single" w:sz="4" w:space="0" w:color="000000"/>
            </w:tcBorders>
          </w:tcPr>
          <w:p w14:paraId="47B38BE1" w14:textId="02E84AC8"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4" w:type="dxa"/>
            <w:tcBorders>
              <w:top w:val="single" w:sz="4" w:space="0" w:color="000000"/>
              <w:left w:val="single" w:sz="4" w:space="0" w:color="000000"/>
              <w:bottom w:val="single" w:sz="4" w:space="0" w:color="000000"/>
              <w:right w:val="single" w:sz="4" w:space="0" w:color="000000"/>
            </w:tcBorders>
          </w:tcPr>
          <w:p w14:paraId="4E0A051D" w14:textId="2489872A"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16" w:type="dxa"/>
            <w:tcBorders>
              <w:top w:val="single" w:sz="4" w:space="0" w:color="000000"/>
              <w:left w:val="single" w:sz="4" w:space="0" w:color="000000"/>
              <w:bottom w:val="single" w:sz="4" w:space="0" w:color="000000"/>
              <w:right w:val="single" w:sz="4" w:space="0" w:color="000000"/>
            </w:tcBorders>
          </w:tcPr>
          <w:p w14:paraId="71730339" w14:textId="4B132C0D"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13" w:type="dxa"/>
            <w:tcBorders>
              <w:top w:val="single" w:sz="4" w:space="0" w:color="000000"/>
              <w:left w:val="single" w:sz="4" w:space="0" w:color="000000"/>
              <w:bottom w:val="single" w:sz="4" w:space="0" w:color="000000"/>
              <w:right w:val="single" w:sz="4" w:space="0" w:color="000000"/>
            </w:tcBorders>
          </w:tcPr>
          <w:p w14:paraId="644F8BCE" w14:textId="0FD2CEF2" w:rsidR="00D33C0D" w:rsidRPr="0010336B" w:rsidRDefault="003B48A5"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126 000</w:t>
            </w:r>
          </w:p>
        </w:tc>
      </w:tr>
      <w:tr w:rsidR="0010336B" w:rsidRPr="0010336B" w14:paraId="52CCAD88" w14:textId="77777777" w:rsidTr="00855BC0">
        <w:tc>
          <w:tcPr>
            <w:tcW w:w="2500" w:type="dxa"/>
          </w:tcPr>
          <w:p w14:paraId="2CDDD81A" w14:textId="77777777" w:rsidR="00D33C0D" w:rsidRPr="0010336B" w:rsidRDefault="00D33C0D" w:rsidP="00D33C0D">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CTIA - TFG </w:t>
            </w:r>
          </w:p>
          <w:p w14:paraId="4F48DE11" w14:textId="77777777" w:rsidR="00D33C0D" w:rsidRPr="0010336B" w:rsidRDefault="00D33C0D" w:rsidP="00D33C0D">
            <w:pPr>
              <w:tabs>
                <w:tab w:val="decimal" w:pos="7938"/>
                <w:tab w:val="decimal" w:pos="9639"/>
              </w:tabs>
              <w:rPr>
                <w:rFonts w:ascii="Arial Narrow" w:hAnsi="Arial Narrow"/>
                <w:sz w:val="20"/>
                <w:szCs w:val="20"/>
              </w:rPr>
            </w:pPr>
          </w:p>
        </w:tc>
        <w:tc>
          <w:tcPr>
            <w:tcW w:w="2056" w:type="dxa"/>
          </w:tcPr>
          <w:p w14:paraId="55B825AD" w14:textId="77777777"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Extension of Bahrain, Corner </w:t>
            </w:r>
            <w:proofErr w:type="spellStart"/>
            <w:r w:rsidRPr="0010336B">
              <w:rPr>
                <w:rFonts w:ascii="Arial Narrow" w:hAnsi="Arial Narrow"/>
                <w:sz w:val="20"/>
                <w:szCs w:val="20"/>
              </w:rPr>
              <w:t>Modderdam</w:t>
            </w:r>
            <w:proofErr w:type="spellEnd"/>
            <w:r w:rsidRPr="0010336B">
              <w:rPr>
                <w:rFonts w:ascii="Arial Narrow" w:hAnsi="Arial Narrow"/>
                <w:sz w:val="20"/>
                <w:szCs w:val="20"/>
              </w:rPr>
              <w:t xml:space="preserve"> and </w:t>
            </w:r>
            <w:proofErr w:type="spellStart"/>
            <w:r w:rsidRPr="0010336B">
              <w:rPr>
                <w:rFonts w:ascii="Arial Narrow" w:hAnsi="Arial Narrow"/>
                <w:sz w:val="20"/>
                <w:szCs w:val="20"/>
              </w:rPr>
              <w:t>Borcherds</w:t>
            </w:r>
            <w:proofErr w:type="spellEnd"/>
            <w:r w:rsidRPr="0010336B">
              <w:rPr>
                <w:rFonts w:ascii="Arial Narrow" w:hAnsi="Arial Narrow"/>
                <w:sz w:val="20"/>
                <w:szCs w:val="20"/>
              </w:rPr>
              <w:t xml:space="preserve"> Quarry Road,  </w:t>
            </w:r>
          </w:p>
          <w:p w14:paraId="148A3B96" w14:textId="77777777"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Airport Industrial </w:t>
            </w:r>
          </w:p>
          <w:p w14:paraId="397C05A6" w14:textId="161CA5E3"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City of Cape Town </w:t>
            </w:r>
          </w:p>
        </w:tc>
        <w:tc>
          <w:tcPr>
            <w:tcW w:w="1201" w:type="dxa"/>
          </w:tcPr>
          <w:p w14:paraId="65F1721E" w14:textId="6414B860"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4" w:type="dxa"/>
          </w:tcPr>
          <w:p w14:paraId="7AB3C74E" w14:textId="09F21C96"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16" w:type="dxa"/>
          </w:tcPr>
          <w:p w14:paraId="5DF1F671" w14:textId="283F5493"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13" w:type="dxa"/>
          </w:tcPr>
          <w:p w14:paraId="268837AD" w14:textId="1E7316A3" w:rsidR="00D33C0D" w:rsidRPr="0010336B" w:rsidRDefault="003B48A5"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124 500</w:t>
            </w:r>
          </w:p>
        </w:tc>
      </w:tr>
      <w:tr w:rsidR="0010336B" w:rsidRPr="0010336B" w14:paraId="0B143DA8" w14:textId="77777777" w:rsidTr="002B06C9">
        <w:tc>
          <w:tcPr>
            <w:tcW w:w="2500" w:type="dxa"/>
            <w:tcBorders>
              <w:top w:val="single" w:sz="4" w:space="0" w:color="000000"/>
              <w:left w:val="single" w:sz="4" w:space="0" w:color="000000"/>
              <w:bottom w:val="single" w:sz="4" w:space="0" w:color="000000"/>
              <w:right w:val="single" w:sz="4" w:space="0" w:color="000000"/>
            </w:tcBorders>
          </w:tcPr>
          <w:p w14:paraId="06AEC7B7" w14:textId="77777777" w:rsidR="00D33C0D" w:rsidRPr="0010336B" w:rsidRDefault="00D33C0D" w:rsidP="00D33C0D">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Centurion Distribution - L'oreal </w:t>
            </w:r>
          </w:p>
          <w:p w14:paraId="39C3DE2D" w14:textId="77777777" w:rsidR="00D33C0D" w:rsidRPr="0010336B" w:rsidRDefault="00D33C0D" w:rsidP="00D33C0D">
            <w:pPr>
              <w:tabs>
                <w:tab w:val="decimal" w:pos="7938"/>
                <w:tab w:val="decimal" w:pos="9639"/>
              </w:tabs>
              <w:jc w:val="both"/>
              <w:rPr>
                <w:rFonts w:ascii="Arial Narrow" w:hAnsi="Arial Narrow"/>
                <w:sz w:val="20"/>
                <w:szCs w:val="20"/>
              </w:rPr>
            </w:pPr>
          </w:p>
        </w:tc>
        <w:tc>
          <w:tcPr>
            <w:tcW w:w="2056" w:type="dxa"/>
            <w:tcBorders>
              <w:top w:val="single" w:sz="4" w:space="0" w:color="000000"/>
              <w:left w:val="single" w:sz="4" w:space="0" w:color="000000"/>
              <w:bottom w:val="single" w:sz="4" w:space="0" w:color="000000"/>
              <w:right w:val="single" w:sz="4" w:space="0" w:color="000000"/>
            </w:tcBorders>
          </w:tcPr>
          <w:p w14:paraId="7A307DFC" w14:textId="77777777"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Olievenhoutbosch Road </w:t>
            </w:r>
          </w:p>
          <w:p w14:paraId="2A2F4827" w14:textId="315E29D4" w:rsidR="00D33C0D" w:rsidRPr="0010336B" w:rsidRDefault="00D33C0D" w:rsidP="00D33C0D">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Louwlardia</w:t>
            </w:r>
            <w:proofErr w:type="spellEnd"/>
            <w:r w:rsidRPr="0010336B">
              <w:rPr>
                <w:rFonts w:ascii="Arial Narrow" w:hAnsi="Arial Narrow"/>
                <w:sz w:val="20"/>
                <w:szCs w:val="20"/>
              </w:rPr>
              <w:t>, Centurion</w:t>
            </w:r>
          </w:p>
        </w:tc>
        <w:tc>
          <w:tcPr>
            <w:tcW w:w="1201" w:type="dxa"/>
            <w:tcBorders>
              <w:top w:val="single" w:sz="4" w:space="0" w:color="000000"/>
              <w:left w:val="single" w:sz="4" w:space="0" w:color="000000"/>
              <w:bottom w:val="single" w:sz="4" w:space="0" w:color="000000"/>
              <w:right w:val="single" w:sz="4" w:space="0" w:color="000000"/>
            </w:tcBorders>
          </w:tcPr>
          <w:p w14:paraId="72EFD7E8" w14:textId="04777878"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4" w:type="dxa"/>
            <w:tcBorders>
              <w:top w:val="single" w:sz="4" w:space="0" w:color="000000"/>
              <w:left w:val="single" w:sz="4" w:space="0" w:color="000000"/>
              <w:bottom w:val="single" w:sz="4" w:space="0" w:color="000000"/>
              <w:right w:val="single" w:sz="4" w:space="0" w:color="000000"/>
            </w:tcBorders>
          </w:tcPr>
          <w:p w14:paraId="763AD404" w14:textId="76554DE3"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16" w:type="dxa"/>
            <w:tcBorders>
              <w:top w:val="single" w:sz="4" w:space="0" w:color="000000"/>
              <w:left w:val="single" w:sz="4" w:space="0" w:color="000000"/>
              <w:bottom w:val="single" w:sz="4" w:space="0" w:color="000000"/>
              <w:right w:val="single" w:sz="4" w:space="0" w:color="000000"/>
            </w:tcBorders>
          </w:tcPr>
          <w:p w14:paraId="49E49DA8" w14:textId="4199E371"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13" w:type="dxa"/>
            <w:tcBorders>
              <w:top w:val="single" w:sz="4" w:space="0" w:color="000000"/>
              <w:left w:val="single" w:sz="4" w:space="0" w:color="000000"/>
              <w:bottom w:val="single" w:sz="4" w:space="0" w:color="000000"/>
              <w:right w:val="single" w:sz="4" w:space="0" w:color="000000"/>
            </w:tcBorders>
          </w:tcPr>
          <w:p w14:paraId="628107C7" w14:textId="342AD296" w:rsidR="00D33C0D" w:rsidRPr="0010336B" w:rsidRDefault="003B48A5"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103 500</w:t>
            </w:r>
          </w:p>
        </w:tc>
      </w:tr>
      <w:tr w:rsidR="0010336B" w:rsidRPr="0010336B" w14:paraId="20BA4235" w14:textId="77777777" w:rsidTr="002B06C9">
        <w:tc>
          <w:tcPr>
            <w:tcW w:w="2500" w:type="dxa"/>
            <w:tcBorders>
              <w:top w:val="single" w:sz="4" w:space="0" w:color="000000"/>
              <w:left w:val="single" w:sz="4" w:space="0" w:color="000000"/>
              <w:bottom w:val="single" w:sz="4" w:space="0" w:color="000000"/>
              <w:right w:val="single" w:sz="4" w:space="0" w:color="000000"/>
            </w:tcBorders>
          </w:tcPr>
          <w:p w14:paraId="726E3064" w14:textId="77777777" w:rsidR="00D33C0D" w:rsidRPr="0010336B" w:rsidRDefault="00D33C0D" w:rsidP="00D33C0D">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Castle Walk Shopping Centre </w:t>
            </w:r>
          </w:p>
          <w:p w14:paraId="318CEA49" w14:textId="77777777" w:rsidR="00D33C0D" w:rsidRPr="0010336B" w:rsidRDefault="00D33C0D" w:rsidP="00D33C0D">
            <w:pPr>
              <w:tabs>
                <w:tab w:val="decimal" w:pos="7938"/>
                <w:tab w:val="decimal" w:pos="9639"/>
              </w:tabs>
              <w:jc w:val="both"/>
              <w:rPr>
                <w:rFonts w:ascii="Arial Narrow" w:hAnsi="Arial Narrow"/>
                <w:sz w:val="20"/>
                <w:szCs w:val="20"/>
              </w:rPr>
            </w:pPr>
          </w:p>
        </w:tc>
        <w:tc>
          <w:tcPr>
            <w:tcW w:w="2056" w:type="dxa"/>
            <w:tcBorders>
              <w:top w:val="single" w:sz="4" w:space="0" w:color="000000"/>
              <w:left w:val="single" w:sz="4" w:space="0" w:color="000000"/>
              <w:bottom w:val="single" w:sz="4" w:space="0" w:color="000000"/>
              <w:right w:val="single" w:sz="4" w:space="0" w:color="000000"/>
            </w:tcBorders>
          </w:tcPr>
          <w:p w14:paraId="084363C4" w14:textId="77777777"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w:t>
            </w:r>
            <w:proofErr w:type="spellStart"/>
            <w:r w:rsidRPr="0010336B">
              <w:rPr>
                <w:rFonts w:ascii="Arial Narrow" w:hAnsi="Arial Narrow"/>
                <w:sz w:val="20"/>
                <w:szCs w:val="20"/>
              </w:rPr>
              <w:t>Nossob</w:t>
            </w:r>
            <w:proofErr w:type="spellEnd"/>
            <w:r w:rsidRPr="0010336B">
              <w:rPr>
                <w:rFonts w:ascii="Arial Narrow" w:hAnsi="Arial Narrow"/>
                <w:sz w:val="20"/>
                <w:szCs w:val="20"/>
              </w:rPr>
              <w:t xml:space="preserve"> and Lois Streets</w:t>
            </w:r>
            <w:r w:rsidRPr="0010336B">
              <w:rPr>
                <w:rFonts w:ascii="Arial Narrow" w:hAnsi="Arial Narrow"/>
                <w:sz w:val="20"/>
                <w:szCs w:val="20"/>
              </w:rPr>
              <w:br/>
            </w:r>
            <w:proofErr w:type="spellStart"/>
            <w:r w:rsidRPr="0010336B">
              <w:rPr>
                <w:rFonts w:ascii="Arial Narrow" w:hAnsi="Arial Narrow"/>
                <w:sz w:val="20"/>
                <w:szCs w:val="20"/>
              </w:rPr>
              <w:t>Erasmuskloof</w:t>
            </w:r>
            <w:proofErr w:type="spellEnd"/>
            <w:r w:rsidRPr="0010336B">
              <w:rPr>
                <w:rFonts w:ascii="Arial Narrow" w:hAnsi="Arial Narrow"/>
                <w:sz w:val="20"/>
                <w:szCs w:val="20"/>
              </w:rPr>
              <w:t xml:space="preserve"> </w:t>
            </w:r>
          </w:p>
          <w:p w14:paraId="0604B50F" w14:textId="1C571E5D"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City of Tshwane </w:t>
            </w:r>
          </w:p>
        </w:tc>
        <w:tc>
          <w:tcPr>
            <w:tcW w:w="1201" w:type="dxa"/>
            <w:tcBorders>
              <w:top w:val="single" w:sz="4" w:space="0" w:color="000000"/>
              <w:left w:val="single" w:sz="4" w:space="0" w:color="000000"/>
              <w:bottom w:val="single" w:sz="4" w:space="0" w:color="000000"/>
              <w:right w:val="single" w:sz="4" w:space="0" w:color="000000"/>
            </w:tcBorders>
          </w:tcPr>
          <w:p w14:paraId="7DA2BF50" w14:textId="55348630"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4" w:type="dxa"/>
            <w:tcBorders>
              <w:top w:val="single" w:sz="4" w:space="0" w:color="000000"/>
              <w:left w:val="single" w:sz="4" w:space="0" w:color="000000"/>
              <w:bottom w:val="single" w:sz="4" w:space="0" w:color="000000"/>
              <w:right w:val="single" w:sz="4" w:space="0" w:color="000000"/>
            </w:tcBorders>
          </w:tcPr>
          <w:p w14:paraId="6792491C" w14:textId="5B0CC650"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2018/03/31</w:t>
            </w:r>
          </w:p>
        </w:tc>
        <w:tc>
          <w:tcPr>
            <w:tcW w:w="1116" w:type="dxa"/>
            <w:tcBorders>
              <w:top w:val="single" w:sz="4" w:space="0" w:color="000000"/>
              <w:left w:val="single" w:sz="4" w:space="0" w:color="000000"/>
              <w:bottom w:val="single" w:sz="4" w:space="0" w:color="000000"/>
              <w:right w:val="single" w:sz="4" w:space="0" w:color="000000"/>
            </w:tcBorders>
          </w:tcPr>
          <w:p w14:paraId="720BAA7C" w14:textId="1420D3F7"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13" w:type="dxa"/>
            <w:tcBorders>
              <w:top w:val="single" w:sz="4" w:space="0" w:color="000000"/>
              <w:left w:val="single" w:sz="4" w:space="0" w:color="000000"/>
              <w:bottom w:val="single" w:sz="4" w:space="0" w:color="000000"/>
              <w:right w:val="single" w:sz="4" w:space="0" w:color="000000"/>
            </w:tcBorders>
          </w:tcPr>
          <w:p w14:paraId="449845CA" w14:textId="30AFA99E" w:rsidR="00D33C0D" w:rsidRPr="0010336B" w:rsidRDefault="003B48A5"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103 300</w:t>
            </w:r>
          </w:p>
        </w:tc>
      </w:tr>
      <w:tr w:rsidR="0010336B" w:rsidRPr="0010336B" w14:paraId="60B4DBEC" w14:textId="77777777" w:rsidTr="00806954">
        <w:tc>
          <w:tcPr>
            <w:tcW w:w="2500" w:type="dxa"/>
          </w:tcPr>
          <w:p w14:paraId="1757DB00" w14:textId="77777777" w:rsidR="00D33C0D" w:rsidRPr="0010336B" w:rsidRDefault="00D33C0D" w:rsidP="00D33C0D">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Kuehne and Nagel </w:t>
            </w:r>
          </w:p>
          <w:p w14:paraId="7F3262E5" w14:textId="77777777" w:rsidR="00D33C0D" w:rsidRPr="0010336B" w:rsidRDefault="00D33C0D" w:rsidP="00D33C0D">
            <w:pPr>
              <w:tabs>
                <w:tab w:val="decimal" w:pos="7938"/>
                <w:tab w:val="decimal" w:pos="9639"/>
              </w:tabs>
              <w:jc w:val="both"/>
              <w:rPr>
                <w:rFonts w:ascii="Arial Narrow" w:hAnsi="Arial Narrow"/>
                <w:sz w:val="20"/>
                <w:szCs w:val="20"/>
              </w:rPr>
            </w:pPr>
          </w:p>
        </w:tc>
        <w:tc>
          <w:tcPr>
            <w:tcW w:w="2056" w:type="dxa"/>
          </w:tcPr>
          <w:p w14:paraId="20794E9E" w14:textId="77777777"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5 Nguni Drive </w:t>
            </w:r>
          </w:p>
          <w:p w14:paraId="68C9BF0A" w14:textId="77777777"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Longmeadow Business Estate Extension 1 </w:t>
            </w:r>
          </w:p>
          <w:p w14:paraId="1EB2D2F4" w14:textId="77777777"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Edenvale </w:t>
            </w:r>
          </w:p>
          <w:p w14:paraId="4B08EF11" w14:textId="4D5398D5"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201" w:type="dxa"/>
          </w:tcPr>
          <w:p w14:paraId="30C82D07" w14:textId="1B1AF414"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4" w:type="dxa"/>
          </w:tcPr>
          <w:p w14:paraId="0A7434D2" w14:textId="74126ECA"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16" w:type="dxa"/>
          </w:tcPr>
          <w:p w14:paraId="271B1683" w14:textId="02313F30"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13" w:type="dxa"/>
          </w:tcPr>
          <w:p w14:paraId="553B583C" w14:textId="60958FA2" w:rsidR="00D33C0D" w:rsidRPr="0010336B" w:rsidRDefault="003B48A5"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102 300</w:t>
            </w:r>
          </w:p>
        </w:tc>
      </w:tr>
      <w:tr w:rsidR="0010336B" w:rsidRPr="0010336B" w14:paraId="26561700" w14:textId="77777777" w:rsidTr="00806954">
        <w:tc>
          <w:tcPr>
            <w:tcW w:w="2500" w:type="dxa"/>
          </w:tcPr>
          <w:p w14:paraId="3ECC07CA" w14:textId="77777777" w:rsidR="00D33C0D" w:rsidRPr="0010336B" w:rsidRDefault="00D33C0D" w:rsidP="00D33C0D">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44 </w:t>
            </w:r>
            <w:proofErr w:type="spellStart"/>
            <w:r w:rsidRPr="0010336B">
              <w:rPr>
                <w:rFonts w:ascii="Arial Narrow" w:hAnsi="Arial Narrow"/>
                <w:sz w:val="20"/>
                <w:szCs w:val="20"/>
              </w:rPr>
              <w:t>Corobrik</w:t>
            </w:r>
            <w:proofErr w:type="spellEnd"/>
            <w:r w:rsidRPr="0010336B">
              <w:rPr>
                <w:rFonts w:ascii="Arial Narrow" w:hAnsi="Arial Narrow"/>
                <w:sz w:val="20"/>
                <w:szCs w:val="20"/>
              </w:rPr>
              <w:t xml:space="preserve"> Road </w:t>
            </w:r>
          </w:p>
          <w:p w14:paraId="0B44CD89" w14:textId="77777777" w:rsidR="00D33C0D" w:rsidRPr="0010336B" w:rsidRDefault="00D33C0D" w:rsidP="00D33C0D">
            <w:pPr>
              <w:tabs>
                <w:tab w:val="decimal" w:pos="7938"/>
                <w:tab w:val="decimal" w:pos="9639"/>
              </w:tabs>
              <w:jc w:val="both"/>
              <w:rPr>
                <w:rFonts w:ascii="Arial Narrow" w:hAnsi="Arial Narrow"/>
                <w:sz w:val="20"/>
                <w:szCs w:val="20"/>
              </w:rPr>
            </w:pPr>
          </w:p>
        </w:tc>
        <w:tc>
          <w:tcPr>
            <w:tcW w:w="2056" w:type="dxa"/>
          </w:tcPr>
          <w:p w14:paraId="3453B40A" w14:textId="6DD698BC" w:rsidR="00D33C0D" w:rsidRPr="00866FD2" w:rsidRDefault="00D33C0D" w:rsidP="00D33C0D">
            <w:pPr>
              <w:tabs>
                <w:tab w:val="decimal" w:pos="7938"/>
                <w:tab w:val="decimal" w:pos="9639"/>
              </w:tabs>
              <w:rPr>
                <w:rFonts w:ascii="Arial Narrow" w:hAnsi="Arial Narrow"/>
                <w:sz w:val="20"/>
                <w:szCs w:val="20"/>
              </w:rPr>
            </w:pPr>
            <w:r w:rsidRPr="00866FD2">
              <w:rPr>
                <w:rFonts w:ascii="Arial Narrow" w:hAnsi="Arial Narrow"/>
                <w:sz w:val="20"/>
                <w:szCs w:val="20"/>
              </w:rPr>
              <w:t>Riverhorse AGI, 4</w:t>
            </w:r>
            <w:r w:rsidR="00C94123" w:rsidRPr="00866FD2">
              <w:rPr>
                <w:rFonts w:ascii="Arial Narrow" w:hAnsi="Arial Narrow"/>
                <w:sz w:val="20"/>
                <w:szCs w:val="20"/>
              </w:rPr>
              <w:t>6</w:t>
            </w:r>
            <w:r w:rsidRPr="00866FD2">
              <w:rPr>
                <w:rFonts w:ascii="Arial Narrow" w:hAnsi="Arial Narrow"/>
                <w:sz w:val="20"/>
                <w:szCs w:val="20"/>
              </w:rPr>
              <w:t xml:space="preserve"> </w:t>
            </w:r>
            <w:proofErr w:type="spellStart"/>
            <w:r w:rsidRPr="00866FD2">
              <w:rPr>
                <w:rFonts w:ascii="Arial Narrow" w:hAnsi="Arial Narrow"/>
                <w:sz w:val="20"/>
                <w:szCs w:val="20"/>
              </w:rPr>
              <w:t>Corobrick</w:t>
            </w:r>
            <w:proofErr w:type="spellEnd"/>
            <w:r w:rsidRPr="00866FD2">
              <w:rPr>
                <w:rFonts w:ascii="Arial Narrow" w:hAnsi="Arial Narrow"/>
                <w:sz w:val="20"/>
                <w:szCs w:val="20"/>
              </w:rPr>
              <w:t xml:space="preserve"> Road, Riverhorse Valley, Business Estate </w:t>
            </w:r>
          </w:p>
          <w:p w14:paraId="0A2EAD71" w14:textId="77777777" w:rsidR="00D33C0D" w:rsidRPr="00866FD2" w:rsidRDefault="00D33C0D" w:rsidP="00D33C0D">
            <w:pPr>
              <w:tabs>
                <w:tab w:val="decimal" w:pos="7938"/>
                <w:tab w:val="decimal" w:pos="9639"/>
              </w:tabs>
              <w:rPr>
                <w:rFonts w:ascii="Arial Narrow" w:hAnsi="Arial Narrow"/>
                <w:sz w:val="20"/>
                <w:szCs w:val="20"/>
              </w:rPr>
            </w:pPr>
            <w:r w:rsidRPr="00866FD2">
              <w:rPr>
                <w:rFonts w:ascii="Arial Narrow" w:hAnsi="Arial Narrow"/>
                <w:sz w:val="20"/>
                <w:szCs w:val="20"/>
              </w:rPr>
              <w:t xml:space="preserve">Portion 67 of Erf 1 Riverhorse Valley, </w:t>
            </w:r>
          </w:p>
          <w:p w14:paraId="698DAD20" w14:textId="3BC0784E" w:rsidR="00D33C0D" w:rsidRPr="00866FD2" w:rsidRDefault="00D33C0D" w:rsidP="00D33C0D">
            <w:pPr>
              <w:tabs>
                <w:tab w:val="decimal" w:pos="7938"/>
                <w:tab w:val="decimal" w:pos="9639"/>
              </w:tabs>
              <w:rPr>
                <w:rFonts w:ascii="Arial Narrow" w:hAnsi="Arial Narrow"/>
                <w:sz w:val="20"/>
                <w:szCs w:val="20"/>
              </w:rPr>
            </w:pPr>
            <w:r w:rsidRPr="00866FD2">
              <w:rPr>
                <w:rFonts w:ascii="Arial Narrow" w:hAnsi="Arial Narrow"/>
                <w:sz w:val="20"/>
                <w:szCs w:val="20"/>
              </w:rPr>
              <w:t>City Of Durban</w:t>
            </w:r>
          </w:p>
        </w:tc>
        <w:tc>
          <w:tcPr>
            <w:tcW w:w="1201" w:type="dxa"/>
          </w:tcPr>
          <w:p w14:paraId="7B3792D7" w14:textId="61D42146"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4" w:type="dxa"/>
          </w:tcPr>
          <w:p w14:paraId="1E0949BA" w14:textId="220D6B93"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16" w:type="dxa"/>
          </w:tcPr>
          <w:p w14:paraId="655E35B7" w14:textId="77E4A484"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13" w:type="dxa"/>
          </w:tcPr>
          <w:p w14:paraId="6A3FA2D1" w14:textId="54F0B0C4" w:rsidR="00D33C0D" w:rsidRPr="0010336B" w:rsidRDefault="005C2F70"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101 400</w:t>
            </w:r>
          </w:p>
        </w:tc>
      </w:tr>
      <w:tr w:rsidR="0010336B" w:rsidRPr="0010336B" w14:paraId="613DC7B3" w14:textId="77777777" w:rsidTr="00806954">
        <w:tc>
          <w:tcPr>
            <w:tcW w:w="2500" w:type="dxa"/>
          </w:tcPr>
          <w:p w14:paraId="348E7CD2" w14:textId="77777777" w:rsidR="00D33C0D" w:rsidRPr="0010336B" w:rsidRDefault="00D33C0D" w:rsidP="00D33C0D">
            <w:pPr>
              <w:tabs>
                <w:tab w:val="decimal" w:pos="7938"/>
                <w:tab w:val="decimal" w:pos="9639"/>
              </w:tabs>
              <w:rPr>
                <w:rFonts w:ascii="Arial Narrow" w:hAnsi="Arial Narrow"/>
                <w:sz w:val="20"/>
                <w:szCs w:val="20"/>
              </w:rPr>
            </w:pPr>
            <w:r w:rsidRPr="0010336B">
              <w:rPr>
                <w:rFonts w:ascii="Arial Narrow" w:hAnsi="Arial Narrow"/>
                <w:sz w:val="20"/>
                <w:szCs w:val="20"/>
              </w:rPr>
              <w:t xml:space="preserve">Portion 97 </w:t>
            </w:r>
            <w:r w:rsidRPr="0010336B">
              <w:rPr>
                <w:rFonts w:ascii="Arial Narrow" w:hAnsi="Arial Narrow"/>
                <w:sz w:val="20"/>
                <w:szCs w:val="20"/>
              </w:rPr>
              <w:br/>
              <w:t xml:space="preserve">Farm </w:t>
            </w:r>
            <w:proofErr w:type="spellStart"/>
            <w:r w:rsidRPr="0010336B">
              <w:rPr>
                <w:rFonts w:ascii="Arial Narrow" w:hAnsi="Arial Narrow"/>
                <w:sz w:val="20"/>
                <w:szCs w:val="20"/>
              </w:rPr>
              <w:t>Palmietfontein</w:t>
            </w:r>
            <w:proofErr w:type="spellEnd"/>
            <w:r w:rsidRPr="0010336B">
              <w:rPr>
                <w:rFonts w:ascii="Arial Narrow" w:hAnsi="Arial Narrow"/>
                <w:sz w:val="20"/>
                <w:szCs w:val="20"/>
              </w:rPr>
              <w:t xml:space="preserve"> 403 &amp; Farm Isago N12</w:t>
            </w:r>
          </w:p>
          <w:p w14:paraId="118FF488" w14:textId="77777777" w:rsidR="00D33C0D" w:rsidRPr="0010336B" w:rsidRDefault="00D33C0D" w:rsidP="00D33C0D">
            <w:pPr>
              <w:tabs>
                <w:tab w:val="decimal" w:pos="7938"/>
                <w:tab w:val="decimal" w:pos="9639"/>
              </w:tabs>
              <w:jc w:val="both"/>
              <w:rPr>
                <w:rFonts w:ascii="Arial Narrow" w:hAnsi="Arial Narrow"/>
                <w:sz w:val="20"/>
                <w:szCs w:val="20"/>
              </w:rPr>
            </w:pPr>
          </w:p>
        </w:tc>
        <w:tc>
          <w:tcPr>
            <w:tcW w:w="2056" w:type="dxa"/>
          </w:tcPr>
          <w:p w14:paraId="595743C1" w14:textId="0B302229" w:rsidR="00D33C0D" w:rsidRPr="00866FD2" w:rsidRDefault="00D33C0D" w:rsidP="00D33C0D">
            <w:pPr>
              <w:tabs>
                <w:tab w:val="decimal" w:pos="7938"/>
                <w:tab w:val="decimal" w:pos="9639"/>
              </w:tabs>
              <w:jc w:val="both"/>
              <w:rPr>
                <w:rFonts w:ascii="Arial Narrow" w:hAnsi="Arial Narrow"/>
                <w:sz w:val="20"/>
                <w:szCs w:val="20"/>
              </w:rPr>
            </w:pPr>
            <w:r w:rsidRPr="00866FD2">
              <w:rPr>
                <w:rFonts w:ascii="Arial Narrow" w:hAnsi="Arial Narrow"/>
                <w:sz w:val="20"/>
                <w:szCs w:val="20"/>
              </w:rPr>
              <w:t xml:space="preserve">Portion 97, Farm </w:t>
            </w:r>
            <w:proofErr w:type="spellStart"/>
            <w:r w:rsidRPr="00866FD2">
              <w:rPr>
                <w:rFonts w:ascii="Arial Narrow" w:hAnsi="Arial Narrow"/>
                <w:sz w:val="20"/>
                <w:szCs w:val="20"/>
              </w:rPr>
              <w:t>Palmietfontein</w:t>
            </w:r>
            <w:proofErr w:type="spellEnd"/>
            <w:r w:rsidRPr="00866FD2">
              <w:rPr>
                <w:rFonts w:ascii="Arial Narrow" w:hAnsi="Arial Narrow"/>
                <w:sz w:val="20"/>
                <w:szCs w:val="20"/>
              </w:rPr>
              <w:t>, 403 &amp; Farm</w:t>
            </w:r>
            <w:r w:rsidR="00AF3778" w:rsidRPr="00866FD2">
              <w:rPr>
                <w:rFonts w:ascii="Arial Narrow" w:hAnsi="Arial Narrow"/>
                <w:sz w:val="20"/>
                <w:szCs w:val="20"/>
              </w:rPr>
              <w:t xml:space="preserve"> Isago N12</w:t>
            </w:r>
            <w:r w:rsidRPr="00866FD2">
              <w:rPr>
                <w:rFonts w:ascii="Arial Narrow" w:hAnsi="Arial Narrow"/>
                <w:sz w:val="20"/>
                <w:szCs w:val="20"/>
              </w:rPr>
              <w:t xml:space="preserve">, </w:t>
            </w:r>
            <w:r w:rsidR="00325B73" w:rsidRPr="00866FD2">
              <w:rPr>
                <w:rFonts w:ascii="Arial Narrow" w:hAnsi="Arial Narrow"/>
                <w:sz w:val="20"/>
                <w:szCs w:val="20"/>
              </w:rPr>
              <w:t xml:space="preserve">Klerksdorp, </w:t>
            </w:r>
            <w:proofErr w:type="gramStart"/>
            <w:r w:rsidRPr="00866FD2">
              <w:rPr>
                <w:rFonts w:ascii="Arial Narrow" w:hAnsi="Arial Narrow"/>
                <w:sz w:val="20"/>
                <w:szCs w:val="20"/>
              </w:rPr>
              <w:t>North West</w:t>
            </w:r>
            <w:proofErr w:type="gramEnd"/>
          </w:p>
          <w:p w14:paraId="5AA4B882" w14:textId="77777777" w:rsidR="00D33C0D" w:rsidRPr="00866FD2" w:rsidRDefault="00D33C0D" w:rsidP="00D33C0D">
            <w:pPr>
              <w:tabs>
                <w:tab w:val="decimal" w:pos="7938"/>
                <w:tab w:val="decimal" w:pos="9639"/>
              </w:tabs>
              <w:rPr>
                <w:rFonts w:ascii="Arial Narrow" w:hAnsi="Arial Narrow"/>
                <w:sz w:val="20"/>
                <w:szCs w:val="20"/>
              </w:rPr>
            </w:pPr>
          </w:p>
        </w:tc>
        <w:tc>
          <w:tcPr>
            <w:tcW w:w="1201" w:type="dxa"/>
          </w:tcPr>
          <w:p w14:paraId="7C47286B" w14:textId="03CF1730"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 Sales</w:t>
            </w:r>
          </w:p>
        </w:tc>
        <w:tc>
          <w:tcPr>
            <w:tcW w:w="1164" w:type="dxa"/>
          </w:tcPr>
          <w:p w14:paraId="50E67EDD" w14:textId="3AB93845"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16" w:type="dxa"/>
          </w:tcPr>
          <w:p w14:paraId="359DD700" w14:textId="6EB092DE" w:rsidR="00D33C0D" w:rsidRPr="0010336B" w:rsidRDefault="00D33C0D"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13" w:type="dxa"/>
          </w:tcPr>
          <w:p w14:paraId="034DF85D" w14:textId="18D1E42A" w:rsidR="00D33C0D" w:rsidRPr="0010336B" w:rsidRDefault="005C2F70" w:rsidP="00D33C0D">
            <w:pPr>
              <w:tabs>
                <w:tab w:val="decimal" w:pos="7938"/>
                <w:tab w:val="decimal" w:pos="9639"/>
              </w:tabs>
              <w:jc w:val="right"/>
              <w:rPr>
                <w:rFonts w:ascii="Arial Narrow" w:hAnsi="Arial Narrow"/>
                <w:sz w:val="20"/>
                <w:szCs w:val="20"/>
              </w:rPr>
            </w:pPr>
            <w:r w:rsidRPr="0010336B">
              <w:rPr>
                <w:rFonts w:ascii="Arial Narrow" w:hAnsi="Arial Narrow"/>
                <w:sz w:val="20"/>
                <w:szCs w:val="20"/>
              </w:rPr>
              <w:t>100 000</w:t>
            </w:r>
          </w:p>
        </w:tc>
      </w:tr>
      <w:tr w:rsidR="0010336B" w:rsidRPr="0010336B" w14:paraId="2A96CB29" w14:textId="77777777" w:rsidTr="00806954">
        <w:tc>
          <w:tcPr>
            <w:tcW w:w="2500" w:type="dxa"/>
          </w:tcPr>
          <w:p w14:paraId="07E531D4" w14:textId="77777777" w:rsidR="003C4C35" w:rsidRPr="0010336B" w:rsidRDefault="003C4C35" w:rsidP="003C4C35">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PRD 1 and 2 </w:t>
            </w:r>
          </w:p>
          <w:p w14:paraId="45EEA5A4" w14:textId="77777777" w:rsidR="003C4C35" w:rsidRPr="0010336B" w:rsidRDefault="003C4C35" w:rsidP="003C4C35">
            <w:pPr>
              <w:tabs>
                <w:tab w:val="decimal" w:pos="7938"/>
                <w:tab w:val="decimal" w:pos="9639"/>
              </w:tabs>
              <w:rPr>
                <w:rFonts w:ascii="Arial Narrow" w:hAnsi="Arial Narrow"/>
                <w:sz w:val="20"/>
                <w:szCs w:val="20"/>
              </w:rPr>
            </w:pPr>
          </w:p>
        </w:tc>
        <w:tc>
          <w:tcPr>
            <w:tcW w:w="2056" w:type="dxa"/>
          </w:tcPr>
          <w:p w14:paraId="7EB535FB" w14:textId="77777777" w:rsidR="003C4C35" w:rsidRPr="0010336B" w:rsidRDefault="003C4C35" w:rsidP="003C4C35">
            <w:pPr>
              <w:tabs>
                <w:tab w:val="decimal" w:pos="7938"/>
                <w:tab w:val="decimal" w:pos="9639"/>
              </w:tabs>
              <w:rPr>
                <w:rFonts w:ascii="Arial Narrow" w:hAnsi="Arial Narrow"/>
                <w:sz w:val="20"/>
                <w:szCs w:val="20"/>
              </w:rPr>
            </w:pPr>
            <w:r w:rsidRPr="0010336B">
              <w:rPr>
                <w:rFonts w:ascii="Arial Narrow" w:hAnsi="Arial Narrow"/>
                <w:sz w:val="20"/>
                <w:szCs w:val="20"/>
              </w:rPr>
              <w:t xml:space="preserve">96 Sutherland Street </w:t>
            </w:r>
          </w:p>
          <w:p w14:paraId="6F5559B2" w14:textId="08E4CAB9" w:rsidR="003C4C35" w:rsidRPr="0010336B" w:rsidRDefault="003C4C35" w:rsidP="003C4C35">
            <w:pPr>
              <w:tabs>
                <w:tab w:val="decimal" w:pos="7938"/>
                <w:tab w:val="decimal" w:pos="9639"/>
              </w:tabs>
              <w:jc w:val="both"/>
              <w:rPr>
                <w:rFonts w:ascii="Arial Narrow" w:hAnsi="Arial Narrow"/>
                <w:sz w:val="20"/>
                <w:szCs w:val="20"/>
              </w:rPr>
            </w:pPr>
            <w:r w:rsidRPr="0010336B">
              <w:rPr>
                <w:rFonts w:ascii="Arial Narrow" w:hAnsi="Arial Narrow"/>
                <w:sz w:val="20"/>
                <w:szCs w:val="20"/>
              </w:rPr>
              <w:t>Mthatha, Eastern Cape</w:t>
            </w:r>
          </w:p>
        </w:tc>
        <w:tc>
          <w:tcPr>
            <w:tcW w:w="1201" w:type="dxa"/>
          </w:tcPr>
          <w:p w14:paraId="385EE8B1" w14:textId="4C41BFB2"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64" w:type="dxa"/>
          </w:tcPr>
          <w:p w14:paraId="2C119EDA" w14:textId="1163FB1D"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16" w:type="dxa"/>
          </w:tcPr>
          <w:p w14:paraId="3B07CEC9" w14:textId="43A54D25"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13" w:type="dxa"/>
          </w:tcPr>
          <w:p w14:paraId="3594DAB3" w14:textId="60C8796E" w:rsidR="003C4C35" w:rsidRPr="0010336B" w:rsidRDefault="005C2F70"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97 900</w:t>
            </w:r>
          </w:p>
        </w:tc>
      </w:tr>
    </w:tbl>
    <w:p w14:paraId="0E1D95F4" w14:textId="7D1EF3AE" w:rsidR="00AC33CB" w:rsidRPr="0010336B" w:rsidRDefault="00AC33CB" w:rsidP="00AC33CB">
      <w:pPr>
        <w:pStyle w:val="Heading1"/>
        <w:spacing w:before="0" w:after="0"/>
        <w:rPr>
          <w:rFonts w:ascii="Arial" w:hAnsi="Arial" w:cs="Arial"/>
          <w:bCs w:val="0"/>
          <w:kern w:val="0"/>
          <w:sz w:val="20"/>
          <w:szCs w:val="20"/>
        </w:rPr>
      </w:pPr>
      <w:r w:rsidRPr="0010336B">
        <w:br w:type="page"/>
      </w:r>
      <w:r w:rsidRPr="0010336B">
        <w:rPr>
          <w:rFonts w:ascii="Arial" w:hAnsi="Arial" w:cs="Arial"/>
          <w:bCs w:val="0"/>
          <w:kern w:val="0"/>
          <w:sz w:val="20"/>
          <w:szCs w:val="20"/>
        </w:rPr>
        <w:t xml:space="preserve">Annexure 3.1.4 Investment properties for the year ended </w:t>
      </w:r>
      <w:r w:rsidR="008A5767" w:rsidRPr="0010336B">
        <w:rPr>
          <w:rFonts w:ascii="Arial" w:hAnsi="Arial" w:cs="Arial"/>
          <w:bCs w:val="0"/>
          <w:kern w:val="0"/>
          <w:sz w:val="20"/>
          <w:szCs w:val="20"/>
        </w:rPr>
        <w:t xml:space="preserve">31 March </w:t>
      </w:r>
      <w:r w:rsidR="00161929" w:rsidRPr="0010336B">
        <w:rPr>
          <w:rFonts w:ascii="Arial" w:hAnsi="Arial" w:cs="Arial"/>
          <w:bCs w:val="0"/>
          <w:kern w:val="0"/>
          <w:sz w:val="20"/>
          <w:szCs w:val="20"/>
        </w:rPr>
        <w:t>2024</w:t>
      </w:r>
      <w:r w:rsidRPr="0010336B">
        <w:rPr>
          <w:rFonts w:ascii="Arial" w:hAnsi="Arial" w:cs="Arial"/>
          <w:bCs w:val="0"/>
          <w:kern w:val="0"/>
          <w:sz w:val="20"/>
          <w:szCs w:val="20"/>
        </w:rPr>
        <w:t xml:space="preserve"> (cont</w:t>
      </w:r>
      <w:r w:rsidR="000E5EBE" w:rsidRPr="0010336B">
        <w:rPr>
          <w:rFonts w:ascii="Arial" w:hAnsi="Arial" w:cs="Arial"/>
          <w:bCs w:val="0"/>
          <w:kern w:val="0"/>
          <w:sz w:val="20"/>
          <w:szCs w:val="20"/>
        </w:rPr>
        <w:t>inued</w:t>
      </w:r>
      <w:r w:rsidRPr="0010336B">
        <w:rPr>
          <w:rFonts w:ascii="Arial" w:hAnsi="Arial" w:cs="Arial"/>
          <w:bCs w:val="0"/>
          <w:kern w:val="0"/>
          <w:sz w:val="20"/>
          <w:szCs w:val="20"/>
        </w:rPr>
        <w:t>)</w:t>
      </w:r>
    </w:p>
    <w:p w14:paraId="200E572F" w14:textId="77777777" w:rsidR="00AC33CB" w:rsidRPr="0010336B" w:rsidRDefault="00AC33CB" w:rsidP="00AC33CB">
      <w:pPr>
        <w:rPr>
          <w:rFonts w:ascii="Arial Narrow" w:hAnsi="Arial Narrow"/>
        </w:rPr>
      </w:pPr>
    </w:p>
    <w:p w14:paraId="613359A0" w14:textId="77777777" w:rsidR="00AC33CB" w:rsidRPr="0010336B" w:rsidRDefault="00AC33CB" w:rsidP="00AC33CB">
      <w:r w:rsidRPr="0010336B">
        <w:rPr>
          <w:rFonts w:ascii="Arial Narrow" w:hAnsi="Arial Narrow" w:cs="Arial"/>
          <w:b/>
          <w:sz w:val="20"/>
          <w:szCs w:val="20"/>
        </w:rPr>
        <w:t>3.1.4 Investment properties (breakdown of other</w:t>
      </w:r>
      <w:r w:rsidRPr="0010336B">
        <w:rPr>
          <w:rFonts w:ascii="Arial Narrow" w:hAnsi="Arial Narrow" w:cs="Arial"/>
          <w:b/>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2035"/>
        <w:gridCol w:w="1165"/>
        <w:gridCol w:w="1257"/>
        <w:gridCol w:w="1129"/>
        <w:gridCol w:w="1279"/>
      </w:tblGrid>
      <w:tr w:rsidR="0010336B" w:rsidRPr="0010336B" w14:paraId="307A0B4C" w14:textId="77777777" w:rsidTr="006C4117">
        <w:tc>
          <w:tcPr>
            <w:tcW w:w="2485" w:type="dxa"/>
          </w:tcPr>
          <w:p w14:paraId="0A0227C5" w14:textId="77777777" w:rsidR="00AC33CB" w:rsidRPr="0010336B" w:rsidRDefault="00AC33CB" w:rsidP="00AC33CB">
            <w:pPr>
              <w:tabs>
                <w:tab w:val="decimal" w:pos="7938"/>
                <w:tab w:val="decimal" w:pos="9639"/>
              </w:tabs>
              <w:rPr>
                <w:rFonts w:ascii="Arial Narrow" w:hAnsi="Arial Narrow"/>
                <w:b/>
                <w:sz w:val="20"/>
                <w:szCs w:val="20"/>
              </w:rPr>
            </w:pPr>
            <w:r w:rsidRPr="0010336B">
              <w:rPr>
                <w:rFonts w:ascii="Arial Narrow" w:hAnsi="Arial Narrow"/>
                <w:b/>
                <w:sz w:val="20"/>
                <w:szCs w:val="20"/>
              </w:rPr>
              <w:t>Name of property</w:t>
            </w:r>
          </w:p>
        </w:tc>
        <w:tc>
          <w:tcPr>
            <w:tcW w:w="2035" w:type="dxa"/>
          </w:tcPr>
          <w:p w14:paraId="0FBC5F7A" w14:textId="77777777" w:rsidR="00AC33CB" w:rsidRPr="0010336B" w:rsidRDefault="00AC33CB" w:rsidP="00AC33CB">
            <w:pPr>
              <w:tabs>
                <w:tab w:val="decimal" w:pos="7938"/>
                <w:tab w:val="decimal" w:pos="9639"/>
              </w:tabs>
              <w:rPr>
                <w:rFonts w:ascii="Arial Narrow" w:hAnsi="Arial Narrow"/>
                <w:b/>
                <w:sz w:val="20"/>
                <w:szCs w:val="20"/>
              </w:rPr>
            </w:pPr>
            <w:r w:rsidRPr="0010336B">
              <w:rPr>
                <w:rFonts w:ascii="Arial Narrow" w:hAnsi="Arial Narrow"/>
                <w:b/>
                <w:sz w:val="20"/>
                <w:szCs w:val="20"/>
              </w:rPr>
              <w:t>Address</w:t>
            </w:r>
          </w:p>
        </w:tc>
        <w:tc>
          <w:tcPr>
            <w:tcW w:w="1165" w:type="dxa"/>
          </w:tcPr>
          <w:p w14:paraId="48A7738E"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Valuation method</w:t>
            </w:r>
          </w:p>
        </w:tc>
        <w:tc>
          <w:tcPr>
            <w:tcW w:w="1257" w:type="dxa"/>
          </w:tcPr>
          <w:p w14:paraId="5B08FD2E"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Date of last valuation</w:t>
            </w:r>
          </w:p>
        </w:tc>
        <w:tc>
          <w:tcPr>
            <w:tcW w:w="1129" w:type="dxa"/>
          </w:tcPr>
          <w:p w14:paraId="02E5AB73"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Pledged as guarantee</w:t>
            </w:r>
          </w:p>
        </w:tc>
        <w:tc>
          <w:tcPr>
            <w:tcW w:w="1279" w:type="dxa"/>
          </w:tcPr>
          <w:p w14:paraId="3FEF172B"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Fair value</w:t>
            </w:r>
          </w:p>
          <w:p w14:paraId="5258B5E6" w14:textId="253C8FA4" w:rsidR="00AC33CB" w:rsidRPr="0010336B" w:rsidRDefault="00161929"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2024</w:t>
            </w:r>
          </w:p>
          <w:p w14:paraId="30470AE7"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R’000</w:t>
            </w:r>
          </w:p>
        </w:tc>
      </w:tr>
      <w:tr w:rsidR="0010336B" w:rsidRPr="0010336B" w14:paraId="40F79697" w14:textId="77777777" w:rsidTr="006C4117">
        <w:tc>
          <w:tcPr>
            <w:tcW w:w="2485" w:type="dxa"/>
          </w:tcPr>
          <w:p w14:paraId="598A5A14" w14:textId="77777777" w:rsidR="003C4C35" w:rsidRPr="0010336B" w:rsidRDefault="003C4C35" w:rsidP="003C4C35">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Malvern Heights </w:t>
            </w:r>
          </w:p>
          <w:p w14:paraId="48A399CF" w14:textId="77777777" w:rsidR="003C4C35" w:rsidRPr="0010336B" w:rsidRDefault="003C4C35" w:rsidP="003C4C35">
            <w:pPr>
              <w:tabs>
                <w:tab w:val="decimal" w:pos="7938"/>
                <w:tab w:val="decimal" w:pos="9639"/>
              </w:tabs>
              <w:rPr>
                <w:rFonts w:ascii="Arial Narrow" w:hAnsi="Arial Narrow"/>
                <w:b/>
                <w:sz w:val="20"/>
                <w:szCs w:val="20"/>
              </w:rPr>
            </w:pPr>
          </w:p>
        </w:tc>
        <w:tc>
          <w:tcPr>
            <w:tcW w:w="2035" w:type="dxa"/>
          </w:tcPr>
          <w:p w14:paraId="2BAEA029" w14:textId="77777777" w:rsidR="003C4C35" w:rsidRPr="0010336B" w:rsidRDefault="003C4C35" w:rsidP="003C4C35">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Ridley Park and Main Road </w:t>
            </w:r>
          </w:p>
          <w:p w14:paraId="65431823" w14:textId="77777777" w:rsidR="003C4C35" w:rsidRPr="0010336B" w:rsidRDefault="003C4C35" w:rsidP="003C4C35">
            <w:pPr>
              <w:tabs>
                <w:tab w:val="decimal" w:pos="7938"/>
                <w:tab w:val="decimal" w:pos="9639"/>
              </w:tabs>
              <w:rPr>
                <w:rFonts w:ascii="Arial Narrow" w:hAnsi="Arial Narrow"/>
                <w:sz w:val="20"/>
                <w:szCs w:val="20"/>
              </w:rPr>
            </w:pPr>
            <w:r w:rsidRPr="0010336B">
              <w:rPr>
                <w:rFonts w:ascii="Arial Narrow" w:hAnsi="Arial Narrow"/>
                <w:sz w:val="20"/>
                <w:szCs w:val="20"/>
              </w:rPr>
              <w:t xml:space="preserve">Malvern </w:t>
            </w:r>
          </w:p>
          <w:p w14:paraId="47507935" w14:textId="5A01EF59" w:rsidR="003C4C35" w:rsidRPr="0010336B" w:rsidRDefault="003C4C35" w:rsidP="003C4C35">
            <w:pPr>
              <w:tabs>
                <w:tab w:val="decimal" w:pos="7938"/>
                <w:tab w:val="decimal" w:pos="9639"/>
              </w:tabs>
              <w:rPr>
                <w:rFonts w:ascii="Arial Narrow" w:hAnsi="Arial Narrow"/>
                <w:b/>
                <w:sz w:val="20"/>
                <w:szCs w:val="20"/>
              </w:rPr>
            </w:pPr>
            <w:r w:rsidRPr="0010336B">
              <w:rPr>
                <w:rFonts w:ascii="Arial Narrow" w:hAnsi="Arial Narrow"/>
                <w:sz w:val="20"/>
                <w:szCs w:val="20"/>
              </w:rPr>
              <w:t>City of Durban</w:t>
            </w:r>
          </w:p>
        </w:tc>
        <w:tc>
          <w:tcPr>
            <w:tcW w:w="1165" w:type="dxa"/>
          </w:tcPr>
          <w:p w14:paraId="7546CC61" w14:textId="1748141C" w:rsidR="003C4C35" w:rsidRPr="0010336B" w:rsidRDefault="003C4C35" w:rsidP="003C4C35">
            <w:pPr>
              <w:tabs>
                <w:tab w:val="decimal" w:pos="7938"/>
                <w:tab w:val="decimal" w:pos="9639"/>
              </w:tabs>
              <w:jc w:val="right"/>
              <w:rPr>
                <w:rFonts w:ascii="Arial Narrow" w:hAnsi="Arial Narrow"/>
                <w:b/>
                <w:sz w:val="20"/>
                <w:szCs w:val="20"/>
              </w:rPr>
            </w:pPr>
            <w:r w:rsidRPr="0010336B">
              <w:rPr>
                <w:rFonts w:ascii="Arial Narrow" w:hAnsi="Arial Narrow"/>
                <w:sz w:val="20"/>
                <w:szCs w:val="20"/>
              </w:rPr>
              <w:t>DCF</w:t>
            </w:r>
          </w:p>
        </w:tc>
        <w:tc>
          <w:tcPr>
            <w:tcW w:w="1257" w:type="dxa"/>
          </w:tcPr>
          <w:p w14:paraId="381B952F" w14:textId="4338236E" w:rsidR="003C4C35" w:rsidRPr="0010336B" w:rsidRDefault="003C4C35" w:rsidP="003C4C35">
            <w:pPr>
              <w:tabs>
                <w:tab w:val="decimal" w:pos="7938"/>
                <w:tab w:val="decimal" w:pos="9639"/>
              </w:tabs>
              <w:jc w:val="right"/>
              <w:rPr>
                <w:rFonts w:ascii="Arial Narrow" w:hAnsi="Arial Narrow"/>
                <w:b/>
                <w:sz w:val="20"/>
                <w:szCs w:val="20"/>
              </w:rPr>
            </w:pPr>
            <w:r w:rsidRPr="0010336B">
              <w:rPr>
                <w:rFonts w:ascii="Arial Narrow" w:hAnsi="Arial Narrow"/>
                <w:sz w:val="20"/>
                <w:szCs w:val="20"/>
              </w:rPr>
              <w:t>2024/03/31</w:t>
            </w:r>
          </w:p>
        </w:tc>
        <w:tc>
          <w:tcPr>
            <w:tcW w:w="1129" w:type="dxa"/>
          </w:tcPr>
          <w:p w14:paraId="1536EDF0" w14:textId="5BB401B6" w:rsidR="003C4C35" w:rsidRPr="0010336B" w:rsidRDefault="003C4C35" w:rsidP="003C4C35">
            <w:pPr>
              <w:tabs>
                <w:tab w:val="decimal" w:pos="7938"/>
                <w:tab w:val="decimal" w:pos="9639"/>
              </w:tabs>
              <w:jc w:val="right"/>
              <w:rPr>
                <w:rFonts w:ascii="Arial Narrow" w:hAnsi="Arial Narrow"/>
                <w:b/>
                <w:sz w:val="20"/>
                <w:szCs w:val="20"/>
              </w:rPr>
            </w:pPr>
            <w:r w:rsidRPr="0010336B">
              <w:rPr>
                <w:rFonts w:ascii="Arial Narrow" w:hAnsi="Arial Narrow"/>
                <w:sz w:val="20"/>
                <w:szCs w:val="20"/>
              </w:rPr>
              <w:t>No</w:t>
            </w:r>
          </w:p>
        </w:tc>
        <w:tc>
          <w:tcPr>
            <w:tcW w:w="1279" w:type="dxa"/>
          </w:tcPr>
          <w:p w14:paraId="7752DD10" w14:textId="5B86857E" w:rsidR="003C4C35" w:rsidRPr="0010336B" w:rsidRDefault="005C2F70" w:rsidP="003C4C35">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97 600</w:t>
            </w:r>
          </w:p>
        </w:tc>
      </w:tr>
      <w:tr w:rsidR="0010336B" w:rsidRPr="0010336B" w14:paraId="35AF0D23" w14:textId="77777777" w:rsidTr="00E100E0">
        <w:tc>
          <w:tcPr>
            <w:tcW w:w="2485" w:type="dxa"/>
            <w:tcBorders>
              <w:top w:val="single" w:sz="4" w:space="0" w:color="000000"/>
              <w:left w:val="single" w:sz="4" w:space="0" w:color="000000"/>
              <w:bottom w:val="single" w:sz="4" w:space="0" w:color="000000"/>
              <w:right w:val="single" w:sz="4" w:space="0" w:color="000000"/>
            </w:tcBorders>
          </w:tcPr>
          <w:p w14:paraId="3EE0639A" w14:textId="77777777" w:rsidR="003C4C35" w:rsidRPr="0010336B" w:rsidRDefault="003C4C35" w:rsidP="003C4C35">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HSBC Africa </w:t>
            </w:r>
          </w:p>
          <w:p w14:paraId="4618849A" w14:textId="77777777" w:rsidR="003C4C35" w:rsidRPr="0010336B" w:rsidRDefault="003C4C35" w:rsidP="003C4C35">
            <w:pPr>
              <w:tabs>
                <w:tab w:val="decimal" w:pos="7938"/>
                <w:tab w:val="decimal" w:pos="9639"/>
              </w:tabs>
              <w:jc w:val="both"/>
              <w:rPr>
                <w:rFonts w:ascii="Arial Narrow" w:hAnsi="Arial Narrow"/>
                <w:sz w:val="20"/>
                <w:szCs w:val="20"/>
              </w:rPr>
            </w:pPr>
          </w:p>
        </w:tc>
        <w:tc>
          <w:tcPr>
            <w:tcW w:w="2035" w:type="dxa"/>
            <w:tcBorders>
              <w:top w:val="single" w:sz="4" w:space="0" w:color="000000"/>
              <w:left w:val="single" w:sz="4" w:space="0" w:color="000000"/>
              <w:bottom w:val="single" w:sz="4" w:space="0" w:color="000000"/>
              <w:right w:val="single" w:sz="4" w:space="0" w:color="000000"/>
            </w:tcBorders>
          </w:tcPr>
          <w:p w14:paraId="4159D0C8" w14:textId="77777777" w:rsidR="003C4C35" w:rsidRPr="0010336B" w:rsidRDefault="003C4C35" w:rsidP="003C4C35">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Maude Street and Gwen Lane, Sandown, Sandton </w:t>
            </w:r>
          </w:p>
          <w:p w14:paraId="35A3EF46" w14:textId="2DAB52B0" w:rsidR="003C4C35" w:rsidRPr="0010336B" w:rsidRDefault="003C4C35" w:rsidP="003C4C35">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165" w:type="dxa"/>
            <w:tcBorders>
              <w:top w:val="single" w:sz="4" w:space="0" w:color="000000"/>
              <w:left w:val="single" w:sz="4" w:space="0" w:color="000000"/>
              <w:bottom w:val="single" w:sz="4" w:space="0" w:color="000000"/>
              <w:right w:val="single" w:sz="4" w:space="0" w:color="000000"/>
            </w:tcBorders>
          </w:tcPr>
          <w:p w14:paraId="6D1F1669" w14:textId="208FEF19"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257" w:type="dxa"/>
            <w:tcBorders>
              <w:top w:val="single" w:sz="4" w:space="0" w:color="000000"/>
              <w:left w:val="single" w:sz="4" w:space="0" w:color="000000"/>
              <w:bottom w:val="single" w:sz="4" w:space="0" w:color="000000"/>
              <w:right w:val="single" w:sz="4" w:space="0" w:color="000000"/>
            </w:tcBorders>
          </w:tcPr>
          <w:p w14:paraId="5CABAD02" w14:textId="4CD45EA9"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9" w:type="dxa"/>
            <w:tcBorders>
              <w:top w:val="single" w:sz="4" w:space="0" w:color="000000"/>
              <w:left w:val="single" w:sz="4" w:space="0" w:color="000000"/>
              <w:bottom w:val="single" w:sz="4" w:space="0" w:color="000000"/>
              <w:right w:val="single" w:sz="4" w:space="0" w:color="000000"/>
            </w:tcBorders>
          </w:tcPr>
          <w:p w14:paraId="41191119" w14:textId="0A40454D"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79B1D115" w14:textId="1BD5733C" w:rsidR="003C4C35" w:rsidRPr="0010336B" w:rsidRDefault="005C2F70" w:rsidP="003C4C35">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95 800</w:t>
            </w:r>
          </w:p>
        </w:tc>
      </w:tr>
      <w:tr w:rsidR="0010336B" w:rsidRPr="0010336B" w14:paraId="6D6CF43C" w14:textId="77777777" w:rsidTr="00E100E0">
        <w:tc>
          <w:tcPr>
            <w:tcW w:w="2485" w:type="dxa"/>
            <w:tcBorders>
              <w:top w:val="single" w:sz="4" w:space="0" w:color="000000"/>
              <w:left w:val="single" w:sz="4" w:space="0" w:color="000000"/>
              <w:bottom w:val="single" w:sz="4" w:space="0" w:color="000000"/>
              <w:right w:val="single" w:sz="4" w:space="0" w:color="000000"/>
            </w:tcBorders>
          </w:tcPr>
          <w:p w14:paraId="45AF5071" w14:textId="77777777" w:rsidR="003C4C35" w:rsidRPr="0010336B" w:rsidRDefault="003C4C35" w:rsidP="003C4C35">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35 on Wale </w:t>
            </w:r>
          </w:p>
          <w:p w14:paraId="3B82E1A2" w14:textId="77777777" w:rsidR="003C4C35" w:rsidRPr="0010336B" w:rsidRDefault="003C4C35" w:rsidP="003C4C35">
            <w:pPr>
              <w:tabs>
                <w:tab w:val="decimal" w:pos="7938"/>
                <w:tab w:val="decimal" w:pos="9639"/>
              </w:tabs>
              <w:jc w:val="both"/>
              <w:rPr>
                <w:rFonts w:ascii="Arial Narrow" w:hAnsi="Arial Narrow"/>
                <w:sz w:val="20"/>
                <w:szCs w:val="20"/>
              </w:rPr>
            </w:pPr>
          </w:p>
        </w:tc>
        <w:tc>
          <w:tcPr>
            <w:tcW w:w="2035" w:type="dxa"/>
            <w:tcBorders>
              <w:top w:val="single" w:sz="4" w:space="0" w:color="000000"/>
              <w:left w:val="single" w:sz="4" w:space="0" w:color="000000"/>
              <w:bottom w:val="single" w:sz="4" w:space="0" w:color="000000"/>
              <w:right w:val="single" w:sz="4" w:space="0" w:color="000000"/>
            </w:tcBorders>
          </w:tcPr>
          <w:p w14:paraId="71ADD2E5" w14:textId="77777777" w:rsidR="003C4C35" w:rsidRPr="0010336B" w:rsidRDefault="003C4C35" w:rsidP="003C4C35">
            <w:pPr>
              <w:tabs>
                <w:tab w:val="decimal" w:pos="7938"/>
                <w:tab w:val="decimal" w:pos="9639"/>
              </w:tabs>
              <w:rPr>
                <w:rFonts w:ascii="Arial Narrow" w:hAnsi="Arial Narrow"/>
                <w:sz w:val="20"/>
                <w:szCs w:val="20"/>
              </w:rPr>
            </w:pPr>
            <w:r w:rsidRPr="0010336B">
              <w:rPr>
                <w:rFonts w:ascii="Arial Narrow" w:hAnsi="Arial Narrow"/>
                <w:sz w:val="20"/>
                <w:szCs w:val="20"/>
              </w:rPr>
              <w:t xml:space="preserve">35 Wale Street </w:t>
            </w:r>
          </w:p>
          <w:p w14:paraId="2716C6C4" w14:textId="34807ED9" w:rsidR="003C4C35" w:rsidRPr="0010336B" w:rsidRDefault="003C4C35" w:rsidP="003C4C35">
            <w:pPr>
              <w:tabs>
                <w:tab w:val="decimal" w:pos="7938"/>
                <w:tab w:val="decimal" w:pos="9639"/>
              </w:tabs>
              <w:rPr>
                <w:rFonts w:ascii="Arial Narrow" w:hAnsi="Arial Narrow"/>
                <w:sz w:val="20"/>
                <w:szCs w:val="20"/>
              </w:rPr>
            </w:pPr>
            <w:r w:rsidRPr="0010336B">
              <w:rPr>
                <w:rFonts w:ascii="Arial Narrow" w:hAnsi="Arial Narrow"/>
                <w:sz w:val="20"/>
                <w:szCs w:val="20"/>
              </w:rPr>
              <w:t>City of Cape Town</w:t>
            </w:r>
          </w:p>
        </w:tc>
        <w:tc>
          <w:tcPr>
            <w:tcW w:w="1165" w:type="dxa"/>
            <w:tcBorders>
              <w:top w:val="single" w:sz="4" w:space="0" w:color="000000"/>
              <w:left w:val="single" w:sz="4" w:space="0" w:color="000000"/>
              <w:bottom w:val="single" w:sz="4" w:space="0" w:color="000000"/>
              <w:right w:val="single" w:sz="4" w:space="0" w:color="000000"/>
            </w:tcBorders>
          </w:tcPr>
          <w:p w14:paraId="2FD4088C" w14:textId="408F14C9"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257" w:type="dxa"/>
            <w:tcBorders>
              <w:top w:val="single" w:sz="4" w:space="0" w:color="000000"/>
              <w:left w:val="single" w:sz="4" w:space="0" w:color="000000"/>
              <w:bottom w:val="single" w:sz="4" w:space="0" w:color="000000"/>
              <w:right w:val="single" w:sz="4" w:space="0" w:color="000000"/>
            </w:tcBorders>
          </w:tcPr>
          <w:p w14:paraId="7458B74D" w14:textId="4C1D4793"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9" w:type="dxa"/>
            <w:tcBorders>
              <w:top w:val="single" w:sz="4" w:space="0" w:color="000000"/>
              <w:left w:val="single" w:sz="4" w:space="0" w:color="000000"/>
              <w:bottom w:val="single" w:sz="4" w:space="0" w:color="000000"/>
              <w:right w:val="single" w:sz="4" w:space="0" w:color="000000"/>
            </w:tcBorders>
          </w:tcPr>
          <w:p w14:paraId="0A7CFA04" w14:textId="1A4FA31A"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77901470" w14:textId="665B6F5A" w:rsidR="003C4C35" w:rsidRPr="0010336B" w:rsidRDefault="005C2F70" w:rsidP="003C4C35">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94 600</w:t>
            </w:r>
          </w:p>
        </w:tc>
      </w:tr>
      <w:tr w:rsidR="0010336B" w:rsidRPr="0010336B" w14:paraId="6CA44A32" w14:textId="77777777" w:rsidTr="00E100E0">
        <w:tc>
          <w:tcPr>
            <w:tcW w:w="2485" w:type="dxa"/>
            <w:tcBorders>
              <w:top w:val="single" w:sz="4" w:space="0" w:color="000000"/>
              <w:left w:val="single" w:sz="4" w:space="0" w:color="000000"/>
              <w:bottom w:val="single" w:sz="4" w:space="0" w:color="000000"/>
              <w:right w:val="single" w:sz="4" w:space="0" w:color="000000"/>
            </w:tcBorders>
          </w:tcPr>
          <w:p w14:paraId="04B319BB" w14:textId="77777777" w:rsidR="003C4C35" w:rsidRPr="0010336B" w:rsidRDefault="003C4C35" w:rsidP="003C4C35">
            <w:pPr>
              <w:tabs>
                <w:tab w:val="decimal" w:pos="7938"/>
                <w:tab w:val="decimal" w:pos="9639"/>
              </w:tabs>
              <w:rPr>
                <w:rFonts w:ascii="Arial Narrow" w:hAnsi="Arial Narrow"/>
                <w:sz w:val="20"/>
                <w:szCs w:val="20"/>
              </w:rPr>
            </w:pPr>
            <w:r w:rsidRPr="0010336B">
              <w:rPr>
                <w:rFonts w:ascii="Arial Narrow" w:hAnsi="Arial Narrow"/>
                <w:sz w:val="20"/>
                <w:szCs w:val="20"/>
              </w:rPr>
              <w:t xml:space="preserve">10 Junction Avenue </w:t>
            </w:r>
          </w:p>
          <w:p w14:paraId="6A1AEF42" w14:textId="77777777" w:rsidR="003C4C35" w:rsidRPr="0010336B" w:rsidRDefault="003C4C35" w:rsidP="003C4C35">
            <w:pPr>
              <w:tabs>
                <w:tab w:val="decimal" w:pos="7938"/>
                <w:tab w:val="decimal" w:pos="9639"/>
              </w:tabs>
              <w:jc w:val="both"/>
              <w:rPr>
                <w:rFonts w:ascii="Arial Narrow" w:hAnsi="Arial Narrow"/>
                <w:sz w:val="20"/>
                <w:szCs w:val="20"/>
              </w:rPr>
            </w:pPr>
          </w:p>
        </w:tc>
        <w:tc>
          <w:tcPr>
            <w:tcW w:w="2035" w:type="dxa"/>
            <w:tcBorders>
              <w:top w:val="single" w:sz="4" w:space="0" w:color="000000"/>
              <w:left w:val="single" w:sz="4" w:space="0" w:color="000000"/>
              <w:bottom w:val="single" w:sz="4" w:space="0" w:color="000000"/>
              <w:right w:val="single" w:sz="4" w:space="0" w:color="000000"/>
            </w:tcBorders>
          </w:tcPr>
          <w:p w14:paraId="65EEDAEC" w14:textId="77777777" w:rsidR="003C4C35" w:rsidRPr="0010336B" w:rsidRDefault="003C4C35" w:rsidP="003C4C35">
            <w:pPr>
              <w:tabs>
                <w:tab w:val="decimal" w:pos="7938"/>
                <w:tab w:val="decimal" w:pos="9639"/>
              </w:tabs>
              <w:rPr>
                <w:rFonts w:ascii="Arial Narrow" w:hAnsi="Arial Narrow"/>
                <w:sz w:val="20"/>
                <w:szCs w:val="20"/>
              </w:rPr>
            </w:pPr>
            <w:r w:rsidRPr="0010336B">
              <w:rPr>
                <w:rFonts w:ascii="Arial Narrow" w:hAnsi="Arial Narrow"/>
                <w:sz w:val="20"/>
                <w:szCs w:val="20"/>
              </w:rPr>
              <w:t xml:space="preserve">10 Junction Avenue </w:t>
            </w:r>
          </w:p>
          <w:p w14:paraId="17516E39" w14:textId="77777777" w:rsidR="003C4C35" w:rsidRPr="0010336B" w:rsidRDefault="003C4C35" w:rsidP="003C4C35">
            <w:pPr>
              <w:tabs>
                <w:tab w:val="decimal" w:pos="7938"/>
                <w:tab w:val="decimal" w:pos="9639"/>
              </w:tabs>
              <w:rPr>
                <w:rFonts w:ascii="Arial Narrow" w:hAnsi="Arial Narrow"/>
                <w:sz w:val="20"/>
                <w:szCs w:val="20"/>
              </w:rPr>
            </w:pPr>
            <w:r w:rsidRPr="0010336B">
              <w:rPr>
                <w:rFonts w:ascii="Arial Narrow" w:hAnsi="Arial Narrow"/>
                <w:sz w:val="20"/>
                <w:szCs w:val="20"/>
              </w:rPr>
              <w:t xml:space="preserve">Parktown </w:t>
            </w:r>
          </w:p>
          <w:p w14:paraId="2659B203" w14:textId="29FE360F" w:rsidR="003C4C35" w:rsidRPr="0010336B" w:rsidRDefault="003C4C35" w:rsidP="003C4C35">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165" w:type="dxa"/>
            <w:tcBorders>
              <w:top w:val="single" w:sz="4" w:space="0" w:color="000000"/>
              <w:left w:val="single" w:sz="4" w:space="0" w:color="000000"/>
              <w:bottom w:val="single" w:sz="4" w:space="0" w:color="000000"/>
              <w:right w:val="single" w:sz="4" w:space="0" w:color="000000"/>
            </w:tcBorders>
          </w:tcPr>
          <w:p w14:paraId="5A0EDA4E" w14:textId="186C9D84"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257" w:type="dxa"/>
            <w:tcBorders>
              <w:top w:val="single" w:sz="4" w:space="0" w:color="000000"/>
              <w:left w:val="single" w:sz="4" w:space="0" w:color="000000"/>
              <w:bottom w:val="single" w:sz="4" w:space="0" w:color="000000"/>
              <w:right w:val="single" w:sz="4" w:space="0" w:color="000000"/>
            </w:tcBorders>
          </w:tcPr>
          <w:p w14:paraId="06D9CB8A" w14:textId="19E3900C"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9" w:type="dxa"/>
            <w:tcBorders>
              <w:top w:val="single" w:sz="4" w:space="0" w:color="000000"/>
              <w:left w:val="single" w:sz="4" w:space="0" w:color="000000"/>
              <w:bottom w:val="single" w:sz="4" w:space="0" w:color="000000"/>
              <w:right w:val="single" w:sz="4" w:space="0" w:color="000000"/>
            </w:tcBorders>
          </w:tcPr>
          <w:p w14:paraId="6C622181" w14:textId="4A19CD96"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0BAC50CC" w14:textId="0313439E" w:rsidR="003C4C35" w:rsidRPr="0010336B" w:rsidRDefault="005C2F70" w:rsidP="003C4C35">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92 500</w:t>
            </w:r>
          </w:p>
        </w:tc>
      </w:tr>
      <w:tr w:rsidR="0010336B" w:rsidRPr="0010336B" w14:paraId="3257E380" w14:textId="77777777" w:rsidTr="00E100E0">
        <w:tc>
          <w:tcPr>
            <w:tcW w:w="2485" w:type="dxa"/>
            <w:tcBorders>
              <w:top w:val="single" w:sz="4" w:space="0" w:color="000000"/>
              <w:left w:val="single" w:sz="4" w:space="0" w:color="000000"/>
              <w:bottom w:val="single" w:sz="4" w:space="0" w:color="000000"/>
              <w:right w:val="single" w:sz="4" w:space="0" w:color="000000"/>
            </w:tcBorders>
          </w:tcPr>
          <w:p w14:paraId="7949E6CC" w14:textId="77777777" w:rsidR="003C4C35" w:rsidRPr="0010336B" w:rsidRDefault="003C4C35" w:rsidP="003C4C35">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Circle Centre </w:t>
            </w:r>
          </w:p>
          <w:p w14:paraId="4A5B0044" w14:textId="77777777" w:rsidR="003C4C35" w:rsidRPr="0010336B" w:rsidRDefault="003C4C35" w:rsidP="003C4C35">
            <w:pPr>
              <w:tabs>
                <w:tab w:val="decimal" w:pos="7938"/>
                <w:tab w:val="decimal" w:pos="9639"/>
              </w:tabs>
              <w:rPr>
                <w:rFonts w:ascii="Arial Narrow" w:hAnsi="Arial Narrow"/>
                <w:sz w:val="20"/>
                <w:szCs w:val="20"/>
              </w:rPr>
            </w:pPr>
          </w:p>
        </w:tc>
        <w:tc>
          <w:tcPr>
            <w:tcW w:w="2035" w:type="dxa"/>
            <w:tcBorders>
              <w:top w:val="single" w:sz="4" w:space="0" w:color="000000"/>
              <w:left w:val="single" w:sz="4" w:space="0" w:color="000000"/>
              <w:bottom w:val="single" w:sz="4" w:space="0" w:color="000000"/>
              <w:right w:val="single" w:sz="4" w:space="0" w:color="000000"/>
            </w:tcBorders>
          </w:tcPr>
          <w:p w14:paraId="20261C3A" w14:textId="2328196C" w:rsidR="003C4C35" w:rsidRPr="0010336B" w:rsidRDefault="003C4C35" w:rsidP="003C4C35">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Main Road, Belvedere and Caledon Streets, Somerset West Central </w:t>
            </w:r>
            <w:r w:rsidRPr="0010336B">
              <w:rPr>
                <w:rFonts w:ascii="Arial Narrow" w:hAnsi="Arial Narrow"/>
                <w:sz w:val="20"/>
                <w:szCs w:val="20"/>
              </w:rPr>
              <w:br/>
              <w:t xml:space="preserve">City of Cape Town </w:t>
            </w:r>
          </w:p>
        </w:tc>
        <w:tc>
          <w:tcPr>
            <w:tcW w:w="1165" w:type="dxa"/>
            <w:tcBorders>
              <w:top w:val="single" w:sz="4" w:space="0" w:color="000000"/>
              <w:left w:val="single" w:sz="4" w:space="0" w:color="000000"/>
              <w:bottom w:val="single" w:sz="4" w:space="0" w:color="000000"/>
              <w:right w:val="single" w:sz="4" w:space="0" w:color="000000"/>
            </w:tcBorders>
          </w:tcPr>
          <w:p w14:paraId="7115A9A5" w14:textId="5463FAB5"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257" w:type="dxa"/>
            <w:tcBorders>
              <w:top w:val="single" w:sz="4" w:space="0" w:color="000000"/>
              <w:left w:val="single" w:sz="4" w:space="0" w:color="000000"/>
              <w:bottom w:val="single" w:sz="4" w:space="0" w:color="000000"/>
              <w:right w:val="single" w:sz="4" w:space="0" w:color="000000"/>
            </w:tcBorders>
          </w:tcPr>
          <w:p w14:paraId="671A1134" w14:textId="1A95CD9E"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9" w:type="dxa"/>
            <w:tcBorders>
              <w:top w:val="single" w:sz="4" w:space="0" w:color="000000"/>
              <w:left w:val="single" w:sz="4" w:space="0" w:color="000000"/>
              <w:bottom w:val="single" w:sz="4" w:space="0" w:color="000000"/>
              <w:right w:val="single" w:sz="4" w:space="0" w:color="000000"/>
            </w:tcBorders>
          </w:tcPr>
          <w:p w14:paraId="6E12F83E" w14:textId="7FFDF465"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68CA4221" w14:textId="4F895DFA" w:rsidR="003C4C35" w:rsidRPr="0010336B" w:rsidRDefault="005C2F70" w:rsidP="003C4C35">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90 900</w:t>
            </w:r>
          </w:p>
        </w:tc>
      </w:tr>
      <w:tr w:rsidR="0010336B" w:rsidRPr="0010336B" w14:paraId="1037CA19" w14:textId="77777777" w:rsidTr="005F2DB6">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4BAC4B8F" w14:textId="73505143" w:rsidR="003C4C35" w:rsidRPr="0010336B" w:rsidRDefault="003C4C35" w:rsidP="003C4C35">
            <w:pPr>
              <w:tabs>
                <w:tab w:val="decimal" w:pos="7938"/>
                <w:tab w:val="decimal" w:pos="9639"/>
              </w:tabs>
              <w:jc w:val="both"/>
              <w:rPr>
                <w:rFonts w:ascii="Arial Narrow" w:hAnsi="Arial Narrow"/>
                <w:sz w:val="20"/>
                <w:szCs w:val="20"/>
              </w:rPr>
            </w:pPr>
            <w:r w:rsidRPr="0010336B">
              <w:rPr>
                <w:rFonts w:ascii="Arial Narrow" w:hAnsi="Arial Narrow"/>
                <w:sz w:val="20"/>
                <w:szCs w:val="20"/>
              </w:rPr>
              <w:t>Riverside Office Park</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2BDB8EBB" w14:textId="6B4A5C0B" w:rsidR="003C4C35" w:rsidRPr="0010336B" w:rsidRDefault="003C4C35" w:rsidP="003C4C35">
            <w:pPr>
              <w:tabs>
                <w:tab w:val="decimal" w:pos="7938"/>
                <w:tab w:val="decimal" w:pos="9639"/>
              </w:tabs>
              <w:rPr>
                <w:rFonts w:ascii="Arial Narrow" w:hAnsi="Arial Narrow"/>
                <w:sz w:val="20"/>
                <w:szCs w:val="20"/>
              </w:rPr>
            </w:pPr>
            <w:r w:rsidRPr="0010336B">
              <w:rPr>
                <w:rFonts w:ascii="Arial Narrow" w:hAnsi="Arial Narrow"/>
                <w:sz w:val="20"/>
                <w:szCs w:val="20"/>
              </w:rPr>
              <w:t>Corner Wier Crescent and Government Boulevard, Nelspruit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20FF7759" w14:textId="1EB9F0A2"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257" w:type="dxa"/>
            <w:tcBorders>
              <w:top w:val="single" w:sz="4" w:space="0" w:color="000000"/>
              <w:left w:val="single" w:sz="4" w:space="0" w:color="000000"/>
              <w:bottom w:val="single" w:sz="4" w:space="0" w:color="000000"/>
              <w:right w:val="single" w:sz="4" w:space="0" w:color="000000"/>
            </w:tcBorders>
          </w:tcPr>
          <w:p w14:paraId="03925BE4" w14:textId="5E513A36"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9" w:type="dxa"/>
            <w:tcBorders>
              <w:top w:val="single" w:sz="4" w:space="0" w:color="000000"/>
              <w:left w:val="single" w:sz="4" w:space="0" w:color="000000"/>
              <w:bottom w:val="single" w:sz="4" w:space="0" w:color="000000"/>
              <w:right w:val="single" w:sz="4" w:space="0" w:color="000000"/>
            </w:tcBorders>
          </w:tcPr>
          <w:p w14:paraId="20DBE30A" w14:textId="6D330EC5"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2EA1CCBA" w14:textId="7DC18E1A" w:rsidR="003C4C35" w:rsidRPr="0010336B" w:rsidRDefault="005C2F70" w:rsidP="003C4C35">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87 660</w:t>
            </w:r>
          </w:p>
        </w:tc>
      </w:tr>
      <w:tr w:rsidR="0010336B" w:rsidRPr="0010336B" w14:paraId="33957F6F" w14:textId="77777777" w:rsidTr="005E1343">
        <w:tc>
          <w:tcPr>
            <w:tcW w:w="2485" w:type="dxa"/>
          </w:tcPr>
          <w:p w14:paraId="317B5167" w14:textId="77777777" w:rsidR="003C4C35" w:rsidRPr="0010336B" w:rsidRDefault="003C4C35" w:rsidP="003C4C35">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Hadefields</w:t>
            </w:r>
            <w:proofErr w:type="spellEnd"/>
            <w:r w:rsidRPr="0010336B">
              <w:rPr>
                <w:rFonts w:ascii="Arial Narrow" w:hAnsi="Arial Narrow"/>
                <w:sz w:val="20"/>
                <w:szCs w:val="20"/>
              </w:rPr>
              <w:t xml:space="preserve"> Office Park </w:t>
            </w:r>
          </w:p>
          <w:p w14:paraId="5CDF4C84" w14:textId="77777777" w:rsidR="003C4C35" w:rsidRPr="0010336B" w:rsidRDefault="003C4C35" w:rsidP="003C4C35">
            <w:pPr>
              <w:tabs>
                <w:tab w:val="decimal" w:pos="7938"/>
                <w:tab w:val="decimal" w:pos="9639"/>
              </w:tabs>
              <w:jc w:val="both"/>
              <w:rPr>
                <w:rFonts w:ascii="Arial Narrow" w:hAnsi="Arial Narrow"/>
                <w:sz w:val="20"/>
                <w:szCs w:val="20"/>
              </w:rPr>
            </w:pPr>
          </w:p>
        </w:tc>
        <w:tc>
          <w:tcPr>
            <w:tcW w:w="2035" w:type="dxa"/>
          </w:tcPr>
          <w:p w14:paraId="7D87425C" w14:textId="62EEBD13" w:rsidR="003C4C35" w:rsidRPr="0010336B" w:rsidRDefault="003C4C35" w:rsidP="003C4C35">
            <w:pPr>
              <w:tabs>
                <w:tab w:val="decimal" w:pos="7938"/>
                <w:tab w:val="decimal" w:pos="9639"/>
              </w:tabs>
              <w:rPr>
                <w:rFonts w:ascii="Arial Narrow" w:hAnsi="Arial Narrow"/>
                <w:sz w:val="20"/>
                <w:szCs w:val="20"/>
              </w:rPr>
            </w:pPr>
            <w:r w:rsidRPr="0010336B">
              <w:rPr>
                <w:rFonts w:ascii="Arial Narrow" w:hAnsi="Arial Narrow"/>
                <w:sz w:val="20"/>
                <w:szCs w:val="20"/>
              </w:rPr>
              <w:t>1267 Francis Baard Street, Hatfield</w:t>
            </w:r>
            <w:r w:rsidRPr="0010336B">
              <w:rPr>
                <w:rFonts w:ascii="Arial Narrow" w:hAnsi="Arial Narrow"/>
                <w:sz w:val="20"/>
                <w:szCs w:val="20"/>
              </w:rPr>
              <w:br/>
              <w:t>City of Tshwane</w:t>
            </w:r>
          </w:p>
        </w:tc>
        <w:tc>
          <w:tcPr>
            <w:tcW w:w="1165" w:type="dxa"/>
          </w:tcPr>
          <w:p w14:paraId="4909BE87" w14:textId="7BD867E0"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257" w:type="dxa"/>
          </w:tcPr>
          <w:p w14:paraId="15DF2BAB" w14:textId="381604BF"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9" w:type="dxa"/>
          </w:tcPr>
          <w:p w14:paraId="2D9B04CE" w14:textId="3FC0DD57"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9" w:type="dxa"/>
          </w:tcPr>
          <w:p w14:paraId="2F1429D4" w14:textId="6300ECD6" w:rsidR="003C4C35" w:rsidRPr="0010336B" w:rsidRDefault="005C2F70" w:rsidP="003C4C35">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86 600</w:t>
            </w:r>
          </w:p>
        </w:tc>
      </w:tr>
      <w:tr w:rsidR="0010336B" w:rsidRPr="0010336B" w14:paraId="0B315B44" w14:textId="77777777" w:rsidTr="00E100E0">
        <w:tc>
          <w:tcPr>
            <w:tcW w:w="2485" w:type="dxa"/>
            <w:tcBorders>
              <w:top w:val="single" w:sz="4" w:space="0" w:color="000000"/>
              <w:left w:val="single" w:sz="4" w:space="0" w:color="000000"/>
              <w:bottom w:val="single" w:sz="4" w:space="0" w:color="000000"/>
              <w:right w:val="single" w:sz="4" w:space="0" w:color="000000"/>
            </w:tcBorders>
          </w:tcPr>
          <w:p w14:paraId="4F8C3857" w14:textId="77777777" w:rsidR="003C4C35" w:rsidRPr="0010336B" w:rsidRDefault="003C4C35" w:rsidP="003C4C35">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Matador Centre </w:t>
            </w:r>
          </w:p>
          <w:p w14:paraId="1355D34D" w14:textId="77777777" w:rsidR="003C4C35" w:rsidRPr="0010336B" w:rsidRDefault="003C4C35" w:rsidP="003C4C35">
            <w:pPr>
              <w:tabs>
                <w:tab w:val="decimal" w:pos="7938"/>
                <w:tab w:val="decimal" w:pos="9639"/>
              </w:tabs>
              <w:jc w:val="both"/>
              <w:rPr>
                <w:rFonts w:ascii="Arial Narrow" w:hAnsi="Arial Narrow"/>
                <w:sz w:val="20"/>
                <w:szCs w:val="20"/>
              </w:rPr>
            </w:pPr>
          </w:p>
        </w:tc>
        <w:tc>
          <w:tcPr>
            <w:tcW w:w="2035" w:type="dxa"/>
            <w:tcBorders>
              <w:top w:val="single" w:sz="4" w:space="0" w:color="000000"/>
              <w:left w:val="single" w:sz="4" w:space="0" w:color="000000"/>
              <w:bottom w:val="single" w:sz="4" w:space="0" w:color="000000"/>
              <w:right w:val="single" w:sz="4" w:space="0" w:color="000000"/>
            </w:tcBorders>
          </w:tcPr>
          <w:p w14:paraId="515A2E8E" w14:textId="77777777" w:rsidR="003C4C35" w:rsidRPr="0010336B" w:rsidRDefault="003C4C35" w:rsidP="003C4C35">
            <w:pPr>
              <w:tabs>
                <w:tab w:val="decimal" w:pos="7938"/>
                <w:tab w:val="decimal" w:pos="9639"/>
              </w:tabs>
              <w:rPr>
                <w:rFonts w:ascii="Arial Narrow" w:hAnsi="Arial Narrow"/>
                <w:sz w:val="20"/>
                <w:szCs w:val="20"/>
              </w:rPr>
            </w:pPr>
            <w:r w:rsidRPr="0010336B">
              <w:rPr>
                <w:rFonts w:ascii="Arial Narrow" w:hAnsi="Arial Narrow"/>
                <w:sz w:val="20"/>
                <w:szCs w:val="20"/>
              </w:rPr>
              <w:t xml:space="preserve">62 Strand Street </w:t>
            </w:r>
          </w:p>
          <w:p w14:paraId="5E97F4A2" w14:textId="0BB8EC55" w:rsidR="003C4C35" w:rsidRPr="0010336B" w:rsidRDefault="003C4C35" w:rsidP="003C4C35">
            <w:pPr>
              <w:tabs>
                <w:tab w:val="decimal" w:pos="7938"/>
                <w:tab w:val="decimal" w:pos="9639"/>
              </w:tabs>
              <w:rPr>
                <w:rFonts w:ascii="Arial Narrow" w:hAnsi="Arial Narrow"/>
                <w:sz w:val="20"/>
                <w:szCs w:val="20"/>
              </w:rPr>
            </w:pPr>
            <w:r w:rsidRPr="0010336B">
              <w:rPr>
                <w:rFonts w:ascii="Arial Narrow" w:hAnsi="Arial Narrow"/>
                <w:sz w:val="20"/>
                <w:szCs w:val="20"/>
              </w:rPr>
              <w:t>City of Cape Town</w:t>
            </w:r>
          </w:p>
        </w:tc>
        <w:tc>
          <w:tcPr>
            <w:tcW w:w="1165" w:type="dxa"/>
            <w:tcBorders>
              <w:top w:val="single" w:sz="4" w:space="0" w:color="000000"/>
              <w:left w:val="single" w:sz="4" w:space="0" w:color="000000"/>
              <w:bottom w:val="single" w:sz="4" w:space="0" w:color="000000"/>
              <w:right w:val="single" w:sz="4" w:space="0" w:color="000000"/>
            </w:tcBorders>
          </w:tcPr>
          <w:p w14:paraId="0690C585" w14:textId="504F3E30"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257" w:type="dxa"/>
            <w:tcBorders>
              <w:top w:val="single" w:sz="4" w:space="0" w:color="000000"/>
              <w:left w:val="single" w:sz="4" w:space="0" w:color="000000"/>
              <w:bottom w:val="single" w:sz="4" w:space="0" w:color="000000"/>
              <w:right w:val="single" w:sz="4" w:space="0" w:color="000000"/>
            </w:tcBorders>
          </w:tcPr>
          <w:p w14:paraId="7AF62A8C" w14:textId="0B1191F4"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9" w:type="dxa"/>
            <w:tcBorders>
              <w:top w:val="single" w:sz="4" w:space="0" w:color="000000"/>
              <w:left w:val="single" w:sz="4" w:space="0" w:color="000000"/>
              <w:bottom w:val="single" w:sz="4" w:space="0" w:color="000000"/>
              <w:right w:val="single" w:sz="4" w:space="0" w:color="000000"/>
            </w:tcBorders>
          </w:tcPr>
          <w:p w14:paraId="50CB35A5" w14:textId="3C19014D" w:rsidR="003C4C35" w:rsidRPr="0010336B" w:rsidRDefault="003C4C35" w:rsidP="003C4C35">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1ED5CD4A" w14:textId="7F4088CA" w:rsidR="003C4C35" w:rsidRPr="0010336B" w:rsidRDefault="005C2F70" w:rsidP="003C4C35">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85 000</w:t>
            </w:r>
          </w:p>
        </w:tc>
      </w:tr>
      <w:tr w:rsidR="0010336B" w:rsidRPr="0010336B" w14:paraId="723EBC33" w14:textId="77777777" w:rsidTr="00E100E0">
        <w:tc>
          <w:tcPr>
            <w:tcW w:w="2485" w:type="dxa"/>
            <w:tcBorders>
              <w:top w:val="single" w:sz="4" w:space="0" w:color="000000"/>
              <w:left w:val="single" w:sz="4" w:space="0" w:color="000000"/>
              <w:bottom w:val="single" w:sz="4" w:space="0" w:color="000000"/>
              <w:right w:val="single" w:sz="4" w:space="0" w:color="000000"/>
            </w:tcBorders>
          </w:tcPr>
          <w:p w14:paraId="5425DA81" w14:textId="77777777" w:rsidR="00244C87" w:rsidRPr="0010336B" w:rsidRDefault="00244C87" w:rsidP="00244C87">
            <w:pPr>
              <w:tabs>
                <w:tab w:val="decimal" w:pos="7938"/>
                <w:tab w:val="decimal" w:pos="9639"/>
              </w:tabs>
              <w:jc w:val="both"/>
              <w:rPr>
                <w:rFonts w:ascii="Arial Narrow" w:hAnsi="Arial Narrow"/>
                <w:sz w:val="20"/>
                <w:szCs w:val="20"/>
              </w:rPr>
            </w:pPr>
            <w:r w:rsidRPr="0010336B">
              <w:rPr>
                <w:rFonts w:ascii="Arial Narrow" w:hAnsi="Arial Narrow"/>
                <w:sz w:val="20"/>
                <w:szCs w:val="20"/>
              </w:rPr>
              <w:t>Woodmead SARS</w:t>
            </w:r>
          </w:p>
          <w:p w14:paraId="1AE48826" w14:textId="77777777" w:rsidR="00244C87" w:rsidRPr="0010336B" w:rsidRDefault="00244C87" w:rsidP="00244C87">
            <w:pPr>
              <w:tabs>
                <w:tab w:val="decimal" w:pos="7938"/>
                <w:tab w:val="decimal" w:pos="9639"/>
              </w:tabs>
              <w:jc w:val="both"/>
              <w:rPr>
                <w:rFonts w:ascii="Arial Narrow" w:hAnsi="Arial Narrow"/>
                <w:sz w:val="20"/>
                <w:szCs w:val="20"/>
              </w:rPr>
            </w:pPr>
          </w:p>
        </w:tc>
        <w:tc>
          <w:tcPr>
            <w:tcW w:w="2035" w:type="dxa"/>
            <w:tcBorders>
              <w:top w:val="single" w:sz="4" w:space="0" w:color="000000"/>
              <w:left w:val="single" w:sz="4" w:space="0" w:color="000000"/>
              <w:bottom w:val="single" w:sz="4" w:space="0" w:color="000000"/>
              <w:right w:val="single" w:sz="4" w:space="0" w:color="000000"/>
            </w:tcBorders>
          </w:tcPr>
          <w:p w14:paraId="4B3C760E" w14:textId="77777777" w:rsidR="00244C87" w:rsidRPr="0010336B" w:rsidRDefault="00244C87" w:rsidP="00244C87">
            <w:pPr>
              <w:tabs>
                <w:tab w:val="decimal" w:pos="7938"/>
                <w:tab w:val="decimal" w:pos="9639"/>
              </w:tabs>
              <w:rPr>
                <w:rFonts w:ascii="Arial Narrow" w:hAnsi="Arial Narrow"/>
                <w:sz w:val="20"/>
                <w:szCs w:val="20"/>
              </w:rPr>
            </w:pPr>
            <w:r w:rsidRPr="0010336B">
              <w:rPr>
                <w:rFonts w:ascii="Arial Narrow" w:hAnsi="Arial Narrow"/>
                <w:sz w:val="20"/>
                <w:szCs w:val="20"/>
              </w:rPr>
              <w:t xml:space="preserve">WNOP Oracle, Maxwell Drive, Woodmead Office Park, Woodmead </w:t>
            </w:r>
          </w:p>
          <w:p w14:paraId="4C47ECD3" w14:textId="6989E634" w:rsidR="00244C87" w:rsidRPr="0010336B" w:rsidRDefault="00244C87" w:rsidP="00244C87">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165" w:type="dxa"/>
            <w:tcBorders>
              <w:top w:val="single" w:sz="4" w:space="0" w:color="000000"/>
              <w:left w:val="single" w:sz="4" w:space="0" w:color="000000"/>
              <w:bottom w:val="single" w:sz="4" w:space="0" w:color="000000"/>
              <w:right w:val="single" w:sz="4" w:space="0" w:color="000000"/>
            </w:tcBorders>
          </w:tcPr>
          <w:p w14:paraId="7E553E61" w14:textId="6A51410A" w:rsidR="00244C87" w:rsidRPr="0010336B" w:rsidRDefault="00244C87"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257" w:type="dxa"/>
            <w:tcBorders>
              <w:top w:val="single" w:sz="4" w:space="0" w:color="000000"/>
              <w:left w:val="single" w:sz="4" w:space="0" w:color="000000"/>
              <w:bottom w:val="single" w:sz="4" w:space="0" w:color="000000"/>
              <w:right w:val="single" w:sz="4" w:space="0" w:color="000000"/>
            </w:tcBorders>
          </w:tcPr>
          <w:p w14:paraId="27470660" w14:textId="4A3908E7" w:rsidR="00244C87" w:rsidRPr="0010336B" w:rsidRDefault="00244C87"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9" w:type="dxa"/>
            <w:tcBorders>
              <w:top w:val="single" w:sz="4" w:space="0" w:color="000000"/>
              <w:left w:val="single" w:sz="4" w:space="0" w:color="000000"/>
              <w:bottom w:val="single" w:sz="4" w:space="0" w:color="000000"/>
              <w:right w:val="single" w:sz="4" w:space="0" w:color="000000"/>
            </w:tcBorders>
          </w:tcPr>
          <w:p w14:paraId="6ACC6385" w14:textId="091771D2" w:rsidR="00244C87" w:rsidRPr="0010336B" w:rsidRDefault="00244C87"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3E12CC91" w14:textId="6704F375" w:rsidR="00244C87" w:rsidRPr="0010336B" w:rsidRDefault="005C2F70" w:rsidP="00244C87">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84 500</w:t>
            </w:r>
          </w:p>
        </w:tc>
      </w:tr>
      <w:tr w:rsidR="0010336B" w:rsidRPr="0010336B" w14:paraId="725F7755" w14:textId="77777777" w:rsidTr="001C7445">
        <w:tc>
          <w:tcPr>
            <w:tcW w:w="2485" w:type="dxa"/>
          </w:tcPr>
          <w:p w14:paraId="6E8E61B2" w14:textId="2B28F3CC" w:rsidR="006C4117" w:rsidRPr="0010336B" w:rsidRDefault="005F2DB6" w:rsidP="00B45AA6">
            <w:pPr>
              <w:tabs>
                <w:tab w:val="decimal" w:pos="7938"/>
                <w:tab w:val="decimal" w:pos="9639"/>
              </w:tabs>
              <w:rPr>
                <w:rFonts w:ascii="Arial Narrow" w:hAnsi="Arial Narrow"/>
                <w:b/>
                <w:sz w:val="20"/>
                <w:szCs w:val="20"/>
              </w:rPr>
            </w:pPr>
            <w:r w:rsidRPr="0010336B">
              <w:rPr>
                <w:rFonts w:ascii="Arial Narrow" w:hAnsi="Arial Narrow"/>
                <w:sz w:val="20"/>
                <w:szCs w:val="20"/>
              </w:rPr>
              <w:t>10 Friker Road</w:t>
            </w:r>
            <w:r w:rsidR="006C4117" w:rsidRPr="0010336B">
              <w:rPr>
                <w:rFonts w:ascii="Arial Narrow" w:hAnsi="Arial Narrow"/>
                <w:sz w:val="20"/>
                <w:szCs w:val="20"/>
              </w:rPr>
              <w:t xml:space="preserve"> </w:t>
            </w:r>
          </w:p>
        </w:tc>
        <w:tc>
          <w:tcPr>
            <w:tcW w:w="2035" w:type="dxa"/>
          </w:tcPr>
          <w:p w14:paraId="630A5BEC" w14:textId="77777777" w:rsidR="006C4117" w:rsidRPr="0010336B" w:rsidRDefault="006C4117" w:rsidP="00B45AA6">
            <w:pPr>
              <w:tabs>
                <w:tab w:val="decimal" w:pos="7938"/>
                <w:tab w:val="decimal" w:pos="9639"/>
              </w:tabs>
              <w:rPr>
                <w:rFonts w:ascii="Arial Narrow" w:hAnsi="Arial Narrow"/>
                <w:sz w:val="20"/>
                <w:szCs w:val="20"/>
              </w:rPr>
            </w:pPr>
            <w:r w:rsidRPr="0010336B">
              <w:rPr>
                <w:rFonts w:ascii="Arial Narrow" w:hAnsi="Arial Narrow"/>
                <w:sz w:val="20"/>
                <w:szCs w:val="20"/>
              </w:rPr>
              <w:t xml:space="preserve">10 Fricker Road </w:t>
            </w:r>
          </w:p>
          <w:p w14:paraId="1F755496" w14:textId="77777777" w:rsidR="006C4117" w:rsidRPr="0010336B" w:rsidRDefault="006C4117" w:rsidP="00B45AA6">
            <w:pPr>
              <w:tabs>
                <w:tab w:val="decimal" w:pos="7938"/>
                <w:tab w:val="decimal" w:pos="9639"/>
              </w:tabs>
              <w:rPr>
                <w:rFonts w:ascii="Arial Narrow" w:hAnsi="Arial Narrow"/>
                <w:sz w:val="20"/>
                <w:szCs w:val="20"/>
              </w:rPr>
            </w:pPr>
            <w:r w:rsidRPr="0010336B">
              <w:rPr>
                <w:rFonts w:ascii="Arial Narrow" w:hAnsi="Arial Narrow"/>
                <w:sz w:val="20"/>
                <w:szCs w:val="20"/>
              </w:rPr>
              <w:t xml:space="preserve">Portion 1 of Erf 502, Illovo </w:t>
            </w:r>
          </w:p>
          <w:p w14:paraId="6746E033" w14:textId="733ACEE3" w:rsidR="006C4117" w:rsidRPr="0010336B" w:rsidRDefault="006C4117" w:rsidP="00B45AA6">
            <w:pPr>
              <w:tabs>
                <w:tab w:val="decimal" w:pos="7938"/>
                <w:tab w:val="decimal" w:pos="9639"/>
              </w:tabs>
              <w:rPr>
                <w:rFonts w:ascii="Arial Narrow" w:hAnsi="Arial Narrow"/>
                <w:b/>
                <w:sz w:val="20"/>
                <w:szCs w:val="20"/>
              </w:rPr>
            </w:pPr>
            <w:r w:rsidRPr="0010336B">
              <w:rPr>
                <w:rFonts w:ascii="Arial Narrow" w:hAnsi="Arial Narrow"/>
                <w:sz w:val="20"/>
                <w:szCs w:val="20"/>
              </w:rPr>
              <w:t>City of Johannesburg</w:t>
            </w:r>
          </w:p>
        </w:tc>
        <w:tc>
          <w:tcPr>
            <w:tcW w:w="1165" w:type="dxa"/>
          </w:tcPr>
          <w:p w14:paraId="2513EC28" w14:textId="321FD6D9" w:rsidR="006C4117" w:rsidRPr="0010336B" w:rsidRDefault="006C4117" w:rsidP="00B45AA6">
            <w:pPr>
              <w:tabs>
                <w:tab w:val="decimal" w:pos="7938"/>
                <w:tab w:val="decimal" w:pos="9639"/>
              </w:tabs>
              <w:jc w:val="right"/>
              <w:rPr>
                <w:rFonts w:ascii="Arial Narrow" w:hAnsi="Arial Narrow"/>
                <w:b/>
                <w:sz w:val="20"/>
                <w:szCs w:val="20"/>
              </w:rPr>
            </w:pPr>
            <w:r w:rsidRPr="0010336B">
              <w:rPr>
                <w:rFonts w:ascii="Arial Narrow" w:hAnsi="Arial Narrow"/>
                <w:sz w:val="20"/>
                <w:szCs w:val="20"/>
              </w:rPr>
              <w:t>DCF</w:t>
            </w:r>
          </w:p>
        </w:tc>
        <w:tc>
          <w:tcPr>
            <w:tcW w:w="1257" w:type="dxa"/>
          </w:tcPr>
          <w:p w14:paraId="08577607" w14:textId="2664F8AE" w:rsidR="006C4117" w:rsidRPr="0010336B" w:rsidRDefault="00161929" w:rsidP="00B45AA6">
            <w:pPr>
              <w:tabs>
                <w:tab w:val="decimal" w:pos="7938"/>
                <w:tab w:val="decimal" w:pos="9639"/>
              </w:tabs>
              <w:jc w:val="right"/>
              <w:rPr>
                <w:rFonts w:ascii="Arial Narrow" w:hAnsi="Arial Narrow"/>
                <w:b/>
                <w:sz w:val="20"/>
                <w:szCs w:val="20"/>
              </w:rPr>
            </w:pPr>
            <w:r w:rsidRPr="0010336B">
              <w:rPr>
                <w:rFonts w:ascii="Arial Narrow" w:hAnsi="Arial Narrow"/>
                <w:sz w:val="20"/>
                <w:szCs w:val="20"/>
              </w:rPr>
              <w:t>2024</w:t>
            </w:r>
            <w:r w:rsidR="006C4117" w:rsidRPr="0010336B">
              <w:rPr>
                <w:rFonts w:ascii="Arial Narrow" w:hAnsi="Arial Narrow"/>
                <w:sz w:val="20"/>
                <w:szCs w:val="20"/>
              </w:rPr>
              <w:t>/03/31</w:t>
            </w:r>
          </w:p>
        </w:tc>
        <w:tc>
          <w:tcPr>
            <w:tcW w:w="1129" w:type="dxa"/>
          </w:tcPr>
          <w:p w14:paraId="1E57A690" w14:textId="39D563B6" w:rsidR="006C4117" w:rsidRPr="0010336B" w:rsidRDefault="006C4117" w:rsidP="00B45AA6">
            <w:pPr>
              <w:tabs>
                <w:tab w:val="decimal" w:pos="7938"/>
                <w:tab w:val="decimal" w:pos="9639"/>
              </w:tabs>
              <w:jc w:val="right"/>
              <w:rPr>
                <w:rFonts w:ascii="Arial Narrow" w:hAnsi="Arial Narrow"/>
                <w:b/>
                <w:sz w:val="20"/>
                <w:szCs w:val="20"/>
              </w:rPr>
            </w:pPr>
            <w:r w:rsidRPr="0010336B">
              <w:rPr>
                <w:rFonts w:ascii="Arial Narrow" w:hAnsi="Arial Narrow"/>
                <w:sz w:val="20"/>
                <w:szCs w:val="20"/>
              </w:rPr>
              <w:t>No</w:t>
            </w:r>
          </w:p>
        </w:tc>
        <w:tc>
          <w:tcPr>
            <w:tcW w:w="1279" w:type="dxa"/>
          </w:tcPr>
          <w:p w14:paraId="239DA8BF" w14:textId="17C3F148" w:rsidR="006C4117" w:rsidRPr="0010336B" w:rsidRDefault="003B04E3" w:rsidP="00B45AA6">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83 000</w:t>
            </w:r>
          </w:p>
        </w:tc>
      </w:tr>
      <w:tr w:rsidR="0010336B" w:rsidRPr="0010336B" w14:paraId="3EEABB56" w14:textId="77777777" w:rsidTr="008967BB">
        <w:tc>
          <w:tcPr>
            <w:tcW w:w="2485" w:type="dxa"/>
            <w:tcBorders>
              <w:top w:val="single" w:sz="4" w:space="0" w:color="000000"/>
              <w:left w:val="single" w:sz="4" w:space="0" w:color="000000"/>
              <w:bottom w:val="single" w:sz="4" w:space="0" w:color="000000"/>
              <w:right w:val="single" w:sz="4" w:space="0" w:color="000000"/>
            </w:tcBorders>
          </w:tcPr>
          <w:p w14:paraId="4E59D99F" w14:textId="77777777" w:rsidR="00244C87" w:rsidRPr="0010336B" w:rsidRDefault="00244C87" w:rsidP="00244C87">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Deutsche Bank </w:t>
            </w:r>
          </w:p>
          <w:p w14:paraId="066BC52D" w14:textId="3E25B97C" w:rsidR="00244C87" w:rsidRPr="0010336B" w:rsidRDefault="00244C87" w:rsidP="00244C87">
            <w:pPr>
              <w:tabs>
                <w:tab w:val="decimal" w:pos="7938"/>
                <w:tab w:val="decimal" w:pos="9639"/>
              </w:tabs>
              <w:rPr>
                <w:rFonts w:ascii="Arial Narrow" w:hAnsi="Arial Narrow"/>
                <w:sz w:val="20"/>
                <w:szCs w:val="20"/>
              </w:rPr>
            </w:pPr>
          </w:p>
        </w:tc>
        <w:tc>
          <w:tcPr>
            <w:tcW w:w="2035" w:type="dxa"/>
            <w:tcBorders>
              <w:top w:val="single" w:sz="4" w:space="0" w:color="000000"/>
              <w:left w:val="single" w:sz="4" w:space="0" w:color="000000"/>
              <w:bottom w:val="single" w:sz="4" w:space="0" w:color="000000"/>
              <w:right w:val="single" w:sz="4" w:space="0" w:color="000000"/>
            </w:tcBorders>
          </w:tcPr>
          <w:p w14:paraId="67FE9614" w14:textId="77777777" w:rsidR="00244C87" w:rsidRPr="0010336B" w:rsidRDefault="00244C87" w:rsidP="00244C87">
            <w:pPr>
              <w:tabs>
                <w:tab w:val="decimal" w:pos="7938"/>
                <w:tab w:val="decimal" w:pos="9639"/>
              </w:tabs>
              <w:rPr>
                <w:rFonts w:ascii="Arial Narrow" w:hAnsi="Arial Narrow"/>
                <w:sz w:val="20"/>
                <w:szCs w:val="20"/>
              </w:rPr>
            </w:pPr>
            <w:r w:rsidRPr="0010336B">
              <w:rPr>
                <w:rFonts w:ascii="Arial Narrow" w:hAnsi="Arial Narrow"/>
                <w:sz w:val="20"/>
                <w:szCs w:val="20"/>
              </w:rPr>
              <w:t xml:space="preserve">87 Maude Street </w:t>
            </w:r>
          </w:p>
          <w:p w14:paraId="2CD07DFE" w14:textId="77777777" w:rsidR="00244C87" w:rsidRPr="0010336B" w:rsidRDefault="00244C87" w:rsidP="00244C87">
            <w:pPr>
              <w:tabs>
                <w:tab w:val="decimal" w:pos="7938"/>
                <w:tab w:val="decimal" w:pos="9639"/>
              </w:tabs>
              <w:rPr>
                <w:rFonts w:ascii="Arial Narrow" w:hAnsi="Arial Narrow"/>
                <w:sz w:val="20"/>
                <w:szCs w:val="20"/>
              </w:rPr>
            </w:pPr>
            <w:r w:rsidRPr="0010336B">
              <w:rPr>
                <w:rFonts w:ascii="Arial Narrow" w:hAnsi="Arial Narrow"/>
                <w:sz w:val="20"/>
                <w:szCs w:val="20"/>
              </w:rPr>
              <w:t xml:space="preserve">Sandown, Sandton </w:t>
            </w:r>
          </w:p>
          <w:p w14:paraId="6F7811F5" w14:textId="557E555C" w:rsidR="00244C87" w:rsidRPr="0010336B" w:rsidRDefault="00244C87" w:rsidP="00244C87">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165" w:type="dxa"/>
            <w:tcBorders>
              <w:top w:val="single" w:sz="4" w:space="0" w:color="000000"/>
              <w:left w:val="single" w:sz="4" w:space="0" w:color="000000"/>
              <w:bottom w:val="single" w:sz="4" w:space="0" w:color="000000"/>
              <w:right w:val="single" w:sz="4" w:space="0" w:color="000000"/>
            </w:tcBorders>
          </w:tcPr>
          <w:p w14:paraId="6C55D033" w14:textId="6A9D8D53" w:rsidR="00244C87" w:rsidRPr="0010336B" w:rsidRDefault="00244C87"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257" w:type="dxa"/>
            <w:tcBorders>
              <w:top w:val="single" w:sz="4" w:space="0" w:color="000000"/>
              <w:left w:val="single" w:sz="4" w:space="0" w:color="000000"/>
              <w:bottom w:val="single" w:sz="4" w:space="0" w:color="000000"/>
              <w:right w:val="single" w:sz="4" w:space="0" w:color="000000"/>
            </w:tcBorders>
          </w:tcPr>
          <w:p w14:paraId="33211975" w14:textId="3943A05D" w:rsidR="00244C87" w:rsidRPr="0010336B" w:rsidRDefault="00244C87"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9" w:type="dxa"/>
            <w:tcBorders>
              <w:top w:val="single" w:sz="4" w:space="0" w:color="000000"/>
              <w:left w:val="single" w:sz="4" w:space="0" w:color="000000"/>
              <w:bottom w:val="single" w:sz="4" w:space="0" w:color="000000"/>
              <w:right w:val="single" w:sz="4" w:space="0" w:color="000000"/>
            </w:tcBorders>
          </w:tcPr>
          <w:p w14:paraId="17DA6AC2" w14:textId="726BE93F" w:rsidR="00244C87" w:rsidRPr="0010336B" w:rsidRDefault="00244C87"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313E525E" w14:textId="1C9A01F6" w:rsidR="00244C87" w:rsidRPr="0010336B" w:rsidRDefault="003B04E3"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82 500</w:t>
            </w:r>
          </w:p>
        </w:tc>
      </w:tr>
      <w:tr w:rsidR="0010336B" w:rsidRPr="0010336B" w14:paraId="5A2EE7F1" w14:textId="77777777" w:rsidTr="001C7445">
        <w:tc>
          <w:tcPr>
            <w:tcW w:w="2485" w:type="dxa"/>
          </w:tcPr>
          <w:p w14:paraId="179ED815" w14:textId="77777777" w:rsidR="00244C87" w:rsidRPr="0010336B" w:rsidRDefault="00244C87" w:rsidP="00244C87">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Agricentre</w:t>
            </w:r>
            <w:proofErr w:type="spellEnd"/>
            <w:r w:rsidRPr="0010336B">
              <w:rPr>
                <w:rFonts w:ascii="Arial Narrow" w:hAnsi="Arial Narrow"/>
                <w:sz w:val="20"/>
                <w:szCs w:val="20"/>
              </w:rPr>
              <w:t xml:space="preserve"> </w:t>
            </w:r>
          </w:p>
          <w:p w14:paraId="587946EB" w14:textId="77777777" w:rsidR="00244C87" w:rsidRPr="0010336B" w:rsidRDefault="00244C87" w:rsidP="00244C87">
            <w:pPr>
              <w:tabs>
                <w:tab w:val="decimal" w:pos="7938"/>
                <w:tab w:val="decimal" w:pos="9639"/>
              </w:tabs>
              <w:rPr>
                <w:rFonts w:ascii="Arial Narrow" w:hAnsi="Arial Narrow"/>
                <w:sz w:val="20"/>
                <w:szCs w:val="20"/>
              </w:rPr>
            </w:pPr>
          </w:p>
        </w:tc>
        <w:tc>
          <w:tcPr>
            <w:tcW w:w="2035" w:type="dxa"/>
          </w:tcPr>
          <w:p w14:paraId="43D45FA4" w14:textId="77777777" w:rsidR="00244C87" w:rsidRPr="0010336B" w:rsidRDefault="00244C87" w:rsidP="00244C87">
            <w:pPr>
              <w:tabs>
                <w:tab w:val="decimal" w:pos="7938"/>
                <w:tab w:val="decimal" w:pos="9639"/>
              </w:tabs>
              <w:rPr>
                <w:rFonts w:ascii="Arial Narrow" w:hAnsi="Arial Narrow"/>
                <w:sz w:val="20"/>
                <w:szCs w:val="20"/>
              </w:rPr>
            </w:pPr>
            <w:r w:rsidRPr="0010336B">
              <w:rPr>
                <w:rFonts w:ascii="Arial Narrow" w:hAnsi="Arial Narrow"/>
                <w:sz w:val="20"/>
                <w:szCs w:val="20"/>
              </w:rPr>
              <w:t xml:space="preserve">Lucas </w:t>
            </w:r>
            <w:proofErr w:type="spellStart"/>
            <w:r w:rsidRPr="0010336B">
              <w:rPr>
                <w:rFonts w:ascii="Arial Narrow" w:hAnsi="Arial Narrow"/>
                <w:sz w:val="20"/>
                <w:szCs w:val="20"/>
              </w:rPr>
              <w:t>Mangope</w:t>
            </w:r>
            <w:proofErr w:type="spellEnd"/>
            <w:r w:rsidRPr="0010336B">
              <w:rPr>
                <w:rFonts w:ascii="Arial Narrow" w:hAnsi="Arial Narrow"/>
                <w:sz w:val="20"/>
                <w:szCs w:val="20"/>
              </w:rPr>
              <w:t xml:space="preserve"> Highway </w:t>
            </w:r>
          </w:p>
          <w:p w14:paraId="4565F164" w14:textId="77777777" w:rsidR="00244C87" w:rsidRPr="0010336B" w:rsidRDefault="00244C87" w:rsidP="00244C87">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Montshiwa</w:t>
            </w:r>
            <w:proofErr w:type="spellEnd"/>
            <w:r w:rsidRPr="0010336B">
              <w:rPr>
                <w:rFonts w:ascii="Arial Narrow" w:hAnsi="Arial Narrow"/>
                <w:sz w:val="20"/>
                <w:szCs w:val="20"/>
              </w:rPr>
              <w:t xml:space="preserve"> - 2 </w:t>
            </w:r>
          </w:p>
          <w:p w14:paraId="3FA277F1" w14:textId="72EA68DC" w:rsidR="00244C87" w:rsidRPr="0010336B" w:rsidRDefault="00244C87" w:rsidP="00244C87">
            <w:pPr>
              <w:tabs>
                <w:tab w:val="decimal" w:pos="7938"/>
                <w:tab w:val="decimal" w:pos="9639"/>
              </w:tabs>
              <w:rPr>
                <w:rFonts w:ascii="Arial Narrow" w:hAnsi="Arial Narrow"/>
                <w:sz w:val="20"/>
                <w:szCs w:val="20"/>
              </w:rPr>
            </w:pPr>
            <w:r w:rsidRPr="0010336B">
              <w:rPr>
                <w:rFonts w:ascii="Arial Narrow" w:hAnsi="Arial Narrow"/>
                <w:sz w:val="20"/>
                <w:szCs w:val="20"/>
              </w:rPr>
              <w:t>North West Province</w:t>
            </w:r>
          </w:p>
        </w:tc>
        <w:tc>
          <w:tcPr>
            <w:tcW w:w="1165" w:type="dxa"/>
          </w:tcPr>
          <w:p w14:paraId="56E038D5" w14:textId="25C5B077" w:rsidR="00244C87" w:rsidRPr="0010336B" w:rsidRDefault="00244C87"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257" w:type="dxa"/>
          </w:tcPr>
          <w:p w14:paraId="72F12CE0" w14:textId="2C0F987A" w:rsidR="00244C87" w:rsidRPr="0010336B" w:rsidRDefault="00244C87"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9" w:type="dxa"/>
          </w:tcPr>
          <w:p w14:paraId="295383FD" w14:textId="6D595297" w:rsidR="00244C87" w:rsidRPr="0010336B" w:rsidRDefault="00244C87"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9" w:type="dxa"/>
          </w:tcPr>
          <w:p w14:paraId="03FB4912" w14:textId="2E33AB69" w:rsidR="00244C87" w:rsidRPr="0010336B" w:rsidRDefault="003B04E3"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79 650</w:t>
            </w:r>
          </w:p>
        </w:tc>
      </w:tr>
      <w:tr w:rsidR="0010336B" w:rsidRPr="0010336B" w14:paraId="6D9987B3" w14:textId="77777777" w:rsidTr="00747822">
        <w:tc>
          <w:tcPr>
            <w:tcW w:w="2485" w:type="dxa"/>
            <w:tcBorders>
              <w:top w:val="single" w:sz="4" w:space="0" w:color="000000"/>
              <w:left w:val="single" w:sz="4" w:space="0" w:color="000000"/>
              <w:bottom w:val="single" w:sz="4" w:space="0" w:color="000000"/>
              <w:right w:val="single" w:sz="4" w:space="0" w:color="000000"/>
            </w:tcBorders>
          </w:tcPr>
          <w:p w14:paraId="7C01732D" w14:textId="77777777"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 xml:space="preserve">Tygerberg - City Deliveries and Mr Price </w:t>
            </w:r>
          </w:p>
          <w:p w14:paraId="5AD309B3" w14:textId="77777777" w:rsidR="00970643" w:rsidRPr="0010336B" w:rsidRDefault="00970643" w:rsidP="00970643">
            <w:pPr>
              <w:tabs>
                <w:tab w:val="decimal" w:pos="7938"/>
                <w:tab w:val="decimal" w:pos="9639"/>
              </w:tabs>
              <w:jc w:val="both"/>
              <w:rPr>
                <w:rFonts w:ascii="Arial Narrow" w:hAnsi="Arial Narrow"/>
                <w:sz w:val="20"/>
                <w:szCs w:val="20"/>
              </w:rPr>
            </w:pPr>
          </w:p>
        </w:tc>
        <w:tc>
          <w:tcPr>
            <w:tcW w:w="2035" w:type="dxa"/>
            <w:tcBorders>
              <w:top w:val="single" w:sz="4" w:space="0" w:color="000000"/>
              <w:left w:val="single" w:sz="4" w:space="0" w:color="000000"/>
              <w:bottom w:val="single" w:sz="4" w:space="0" w:color="000000"/>
              <w:right w:val="single" w:sz="4" w:space="0" w:color="000000"/>
            </w:tcBorders>
          </w:tcPr>
          <w:p w14:paraId="5EAC80C1" w14:textId="77777777"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 xml:space="preserve">6 Koets Street </w:t>
            </w:r>
          </w:p>
          <w:p w14:paraId="1AD44C40" w14:textId="77777777"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 xml:space="preserve">Parow Industrial </w:t>
            </w:r>
          </w:p>
          <w:p w14:paraId="6D27F875" w14:textId="5D7DE873"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 xml:space="preserve">City of Cape Town </w:t>
            </w:r>
          </w:p>
        </w:tc>
        <w:tc>
          <w:tcPr>
            <w:tcW w:w="1165" w:type="dxa"/>
            <w:tcBorders>
              <w:top w:val="single" w:sz="4" w:space="0" w:color="000000"/>
              <w:left w:val="single" w:sz="4" w:space="0" w:color="000000"/>
              <w:bottom w:val="single" w:sz="4" w:space="0" w:color="000000"/>
              <w:right w:val="single" w:sz="4" w:space="0" w:color="000000"/>
            </w:tcBorders>
          </w:tcPr>
          <w:p w14:paraId="317397F1" w14:textId="424B5C45"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257" w:type="dxa"/>
            <w:tcBorders>
              <w:top w:val="single" w:sz="4" w:space="0" w:color="000000"/>
              <w:left w:val="single" w:sz="4" w:space="0" w:color="000000"/>
              <w:bottom w:val="single" w:sz="4" w:space="0" w:color="000000"/>
              <w:right w:val="single" w:sz="4" w:space="0" w:color="000000"/>
            </w:tcBorders>
          </w:tcPr>
          <w:p w14:paraId="3A98C0B5" w14:textId="601F8A66"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9" w:type="dxa"/>
            <w:tcBorders>
              <w:top w:val="single" w:sz="4" w:space="0" w:color="000000"/>
              <w:left w:val="single" w:sz="4" w:space="0" w:color="000000"/>
              <w:bottom w:val="single" w:sz="4" w:space="0" w:color="000000"/>
              <w:right w:val="single" w:sz="4" w:space="0" w:color="000000"/>
            </w:tcBorders>
          </w:tcPr>
          <w:p w14:paraId="1125B686" w14:textId="350D41E6"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6ED7F331" w14:textId="18A30A93" w:rsidR="00970643" w:rsidRPr="0010336B" w:rsidRDefault="003B04E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78 600</w:t>
            </w:r>
          </w:p>
        </w:tc>
      </w:tr>
      <w:tr w:rsidR="00244C87" w:rsidRPr="0010336B" w14:paraId="13F5F29F" w14:textId="77777777" w:rsidTr="00017CCA">
        <w:tc>
          <w:tcPr>
            <w:tcW w:w="2485" w:type="dxa"/>
            <w:tcBorders>
              <w:top w:val="single" w:sz="4" w:space="0" w:color="000000"/>
              <w:left w:val="single" w:sz="4" w:space="0" w:color="000000"/>
              <w:bottom w:val="single" w:sz="4" w:space="0" w:color="000000"/>
              <w:right w:val="single" w:sz="4" w:space="0" w:color="000000"/>
            </w:tcBorders>
          </w:tcPr>
          <w:p w14:paraId="287F9C36" w14:textId="77777777" w:rsidR="00244C87" w:rsidRPr="0010336B" w:rsidRDefault="00244C87" w:rsidP="00244C87">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Rochester Place </w:t>
            </w:r>
          </w:p>
          <w:p w14:paraId="172318F2" w14:textId="77777777" w:rsidR="00244C87" w:rsidRPr="0010336B" w:rsidRDefault="00244C87" w:rsidP="00244C87">
            <w:pPr>
              <w:tabs>
                <w:tab w:val="decimal" w:pos="7938"/>
                <w:tab w:val="decimal" w:pos="9639"/>
              </w:tabs>
              <w:jc w:val="both"/>
              <w:rPr>
                <w:rFonts w:ascii="Arial Narrow" w:hAnsi="Arial Narrow"/>
                <w:sz w:val="20"/>
                <w:szCs w:val="20"/>
              </w:rPr>
            </w:pPr>
          </w:p>
        </w:tc>
        <w:tc>
          <w:tcPr>
            <w:tcW w:w="2035" w:type="dxa"/>
            <w:tcBorders>
              <w:top w:val="single" w:sz="4" w:space="0" w:color="000000"/>
              <w:left w:val="single" w:sz="4" w:space="0" w:color="000000"/>
              <w:bottom w:val="single" w:sz="4" w:space="0" w:color="000000"/>
              <w:right w:val="single" w:sz="4" w:space="0" w:color="000000"/>
            </w:tcBorders>
          </w:tcPr>
          <w:p w14:paraId="42989EF4" w14:textId="77777777" w:rsidR="00244C87" w:rsidRPr="0010336B" w:rsidRDefault="00244C87" w:rsidP="00244C87">
            <w:pPr>
              <w:tabs>
                <w:tab w:val="decimal" w:pos="7938"/>
                <w:tab w:val="decimal" w:pos="9639"/>
              </w:tabs>
              <w:rPr>
                <w:rFonts w:ascii="Arial Narrow" w:hAnsi="Arial Narrow"/>
                <w:sz w:val="20"/>
                <w:szCs w:val="20"/>
              </w:rPr>
            </w:pPr>
            <w:r w:rsidRPr="0010336B">
              <w:rPr>
                <w:rFonts w:ascii="Arial Narrow" w:hAnsi="Arial Narrow"/>
                <w:sz w:val="20"/>
                <w:szCs w:val="20"/>
              </w:rPr>
              <w:t xml:space="preserve">173 Rivonia Road </w:t>
            </w:r>
          </w:p>
          <w:p w14:paraId="7416E096" w14:textId="77777777" w:rsidR="00244C87" w:rsidRPr="0010336B" w:rsidRDefault="00244C87" w:rsidP="00244C87">
            <w:pPr>
              <w:tabs>
                <w:tab w:val="decimal" w:pos="7938"/>
                <w:tab w:val="decimal" w:pos="9639"/>
              </w:tabs>
              <w:rPr>
                <w:rFonts w:ascii="Arial Narrow" w:hAnsi="Arial Narrow"/>
                <w:sz w:val="20"/>
                <w:szCs w:val="20"/>
              </w:rPr>
            </w:pPr>
            <w:r w:rsidRPr="0010336B">
              <w:rPr>
                <w:rFonts w:ascii="Arial Narrow" w:hAnsi="Arial Narrow"/>
                <w:sz w:val="20"/>
                <w:szCs w:val="20"/>
              </w:rPr>
              <w:t xml:space="preserve">Morningside </w:t>
            </w:r>
          </w:p>
          <w:p w14:paraId="3880BDC7" w14:textId="2CB2D48D" w:rsidR="00244C87" w:rsidRPr="0010336B" w:rsidRDefault="00244C87" w:rsidP="00244C87">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165" w:type="dxa"/>
            <w:tcBorders>
              <w:top w:val="single" w:sz="4" w:space="0" w:color="000000"/>
              <w:left w:val="single" w:sz="4" w:space="0" w:color="000000"/>
              <w:bottom w:val="single" w:sz="4" w:space="0" w:color="000000"/>
              <w:right w:val="single" w:sz="4" w:space="0" w:color="000000"/>
            </w:tcBorders>
          </w:tcPr>
          <w:p w14:paraId="3DFD482B" w14:textId="6390FB04" w:rsidR="00244C87" w:rsidRPr="0010336B" w:rsidRDefault="00244C87"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257" w:type="dxa"/>
            <w:tcBorders>
              <w:top w:val="single" w:sz="4" w:space="0" w:color="000000"/>
              <w:left w:val="single" w:sz="4" w:space="0" w:color="000000"/>
              <w:bottom w:val="single" w:sz="4" w:space="0" w:color="000000"/>
              <w:right w:val="single" w:sz="4" w:space="0" w:color="000000"/>
            </w:tcBorders>
          </w:tcPr>
          <w:p w14:paraId="38C68166" w14:textId="4BFAA178" w:rsidR="00244C87" w:rsidRPr="0010336B" w:rsidRDefault="00244C87"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9" w:type="dxa"/>
            <w:tcBorders>
              <w:top w:val="single" w:sz="4" w:space="0" w:color="000000"/>
              <w:left w:val="single" w:sz="4" w:space="0" w:color="000000"/>
              <w:bottom w:val="single" w:sz="4" w:space="0" w:color="000000"/>
              <w:right w:val="single" w:sz="4" w:space="0" w:color="000000"/>
            </w:tcBorders>
          </w:tcPr>
          <w:p w14:paraId="325EEF7C" w14:textId="69114A57" w:rsidR="00244C87" w:rsidRPr="0010336B" w:rsidRDefault="00244C87"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9" w:type="dxa"/>
            <w:tcBorders>
              <w:top w:val="single" w:sz="4" w:space="0" w:color="000000"/>
              <w:left w:val="single" w:sz="4" w:space="0" w:color="000000"/>
              <w:bottom w:val="single" w:sz="4" w:space="0" w:color="000000"/>
              <w:right w:val="single" w:sz="4" w:space="0" w:color="000000"/>
            </w:tcBorders>
          </w:tcPr>
          <w:p w14:paraId="7F16422F" w14:textId="7C4FEF29" w:rsidR="00244C87" w:rsidRPr="0010336B" w:rsidRDefault="003B04E3"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78 300</w:t>
            </w:r>
          </w:p>
        </w:tc>
      </w:tr>
    </w:tbl>
    <w:p w14:paraId="26DB7629" w14:textId="4C50C940" w:rsidR="00AF1AE8" w:rsidRPr="0010336B" w:rsidRDefault="00AF1AE8" w:rsidP="00AC33CB">
      <w:pPr>
        <w:pStyle w:val="Heading1"/>
        <w:spacing w:before="0" w:after="0"/>
        <w:rPr>
          <w:rFonts w:ascii="Arial" w:hAnsi="Arial" w:cs="Arial"/>
          <w:bCs w:val="0"/>
          <w:kern w:val="0"/>
          <w:sz w:val="20"/>
          <w:szCs w:val="20"/>
        </w:rPr>
      </w:pPr>
    </w:p>
    <w:p w14:paraId="52458B98" w14:textId="77777777" w:rsidR="00AF1AE8" w:rsidRPr="0010336B" w:rsidRDefault="00AF1AE8" w:rsidP="00AF1AE8"/>
    <w:p w14:paraId="3F11D0FE" w14:textId="016C52EE" w:rsidR="00AC33CB" w:rsidRPr="0010336B" w:rsidRDefault="00AC33CB" w:rsidP="00AC33CB">
      <w:pPr>
        <w:pStyle w:val="Heading1"/>
        <w:spacing w:before="0" w:after="0"/>
        <w:rPr>
          <w:rFonts w:ascii="Arial" w:hAnsi="Arial" w:cs="Arial"/>
          <w:bCs w:val="0"/>
          <w:kern w:val="0"/>
          <w:sz w:val="20"/>
          <w:szCs w:val="20"/>
        </w:rPr>
      </w:pPr>
      <w:r w:rsidRPr="0010336B">
        <w:rPr>
          <w:rFonts w:ascii="Arial" w:hAnsi="Arial" w:cs="Arial"/>
          <w:bCs w:val="0"/>
          <w:kern w:val="0"/>
          <w:sz w:val="20"/>
          <w:szCs w:val="20"/>
        </w:rPr>
        <w:t xml:space="preserve">Annexure 3.1.4 Investment properties for the year ended </w:t>
      </w:r>
      <w:r w:rsidR="008A5767" w:rsidRPr="0010336B">
        <w:rPr>
          <w:rFonts w:ascii="Arial" w:hAnsi="Arial" w:cs="Arial"/>
          <w:bCs w:val="0"/>
          <w:kern w:val="0"/>
          <w:sz w:val="20"/>
          <w:szCs w:val="20"/>
        </w:rPr>
        <w:t xml:space="preserve">31 March </w:t>
      </w:r>
      <w:r w:rsidR="00161929" w:rsidRPr="0010336B">
        <w:rPr>
          <w:rFonts w:ascii="Arial" w:hAnsi="Arial" w:cs="Arial"/>
          <w:bCs w:val="0"/>
          <w:kern w:val="0"/>
          <w:sz w:val="20"/>
          <w:szCs w:val="20"/>
        </w:rPr>
        <w:t>2024</w:t>
      </w:r>
      <w:r w:rsidRPr="0010336B">
        <w:rPr>
          <w:rFonts w:ascii="Arial" w:hAnsi="Arial" w:cs="Arial"/>
          <w:bCs w:val="0"/>
          <w:kern w:val="0"/>
          <w:sz w:val="20"/>
          <w:szCs w:val="20"/>
        </w:rPr>
        <w:t xml:space="preserve"> (cont</w:t>
      </w:r>
      <w:r w:rsidR="000E5EBE" w:rsidRPr="0010336B">
        <w:rPr>
          <w:rFonts w:ascii="Arial" w:hAnsi="Arial" w:cs="Arial"/>
          <w:bCs w:val="0"/>
          <w:kern w:val="0"/>
          <w:sz w:val="20"/>
          <w:szCs w:val="20"/>
        </w:rPr>
        <w:t>inued</w:t>
      </w:r>
      <w:r w:rsidRPr="0010336B">
        <w:rPr>
          <w:rFonts w:ascii="Arial" w:hAnsi="Arial" w:cs="Arial"/>
          <w:bCs w:val="0"/>
          <w:kern w:val="0"/>
          <w:sz w:val="20"/>
          <w:szCs w:val="20"/>
        </w:rPr>
        <w:t>)</w:t>
      </w:r>
    </w:p>
    <w:p w14:paraId="298B83EE" w14:textId="77777777" w:rsidR="00AC33CB" w:rsidRPr="0010336B" w:rsidRDefault="00AC33CB" w:rsidP="00AC33CB"/>
    <w:p w14:paraId="68510B43" w14:textId="77777777" w:rsidR="00AC33CB" w:rsidRPr="0010336B" w:rsidRDefault="00AC33CB" w:rsidP="00AC33CB">
      <w:pPr>
        <w:rPr>
          <w:rFonts w:ascii="Arial Narrow" w:hAnsi="Arial Narrow" w:cs="Arial"/>
          <w:b/>
          <w:sz w:val="18"/>
          <w:szCs w:val="18"/>
        </w:rPr>
      </w:pPr>
      <w:r w:rsidRPr="0010336B">
        <w:rPr>
          <w:rFonts w:ascii="Arial Narrow" w:hAnsi="Arial Narrow" w:cs="Arial"/>
          <w:b/>
          <w:sz w:val="20"/>
          <w:szCs w:val="20"/>
        </w:rPr>
        <w:t>3.1.4 Investment properties (breakdown of other</w:t>
      </w:r>
      <w:r w:rsidRPr="0010336B">
        <w:rPr>
          <w:rFonts w:ascii="Arial Narrow" w:hAnsi="Arial Narrow" w:cs="Arial"/>
          <w:b/>
          <w:sz w:val="18"/>
          <w:szCs w:val="18"/>
        </w:rPr>
        <w:t>)</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3"/>
        <w:gridCol w:w="2290"/>
        <w:gridCol w:w="1285"/>
        <w:gridCol w:w="1080"/>
        <w:gridCol w:w="1080"/>
        <w:gridCol w:w="1288"/>
      </w:tblGrid>
      <w:tr w:rsidR="0010336B" w:rsidRPr="0010336B" w14:paraId="1740738A" w14:textId="77777777" w:rsidTr="00D25F6E">
        <w:tc>
          <w:tcPr>
            <w:tcW w:w="2563" w:type="dxa"/>
          </w:tcPr>
          <w:p w14:paraId="082A0653" w14:textId="77777777" w:rsidR="00AC33CB" w:rsidRPr="0010336B" w:rsidRDefault="00AC33CB" w:rsidP="00AC33CB">
            <w:pPr>
              <w:tabs>
                <w:tab w:val="decimal" w:pos="7938"/>
                <w:tab w:val="decimal" w:pos="9639"/>
              </w:tabs>
              <w:rPr>
                <w:rFonts w:ascii="Arial Narrow" w:hAnsi="Arial Narrow"/>
                <w:b/>
                <w:sz w:val="20"/>
                <w:szCs w:val="20"/>
              </w:rPr>
            </w:pPr>
            <w:r w:rsidRPr="0010336B">
              <w:rPr>
                <w:rFonts w:ascii="Arial Narrow" w:hAnsi="Arial Narrow"/>
                <w:b/>
                <w:sz w:val="20"/>
                <w:szCs w:val="20"/>
              </w:rPr>
              <w:t>Name of property</w:t>
            </w:r>
          </w:p>
        </w:tc>
        <w:tc>
          <w:tcPr>
            <w:tcW w:w="2290" w:type="dxa"/>
          </w:tcPr>
          <w:p w14:paraId="4F4150BA" w14:textId="77777777" w:rsidR="00AC33CB" w:rsidRPr="0010336B" w:rsidRDefault="00AC33CB" w:rsidP="00AC33CB">
            <w:pPr>
              <w:tabs>
                <w:tab w:val="decimal" w:pos="7938"/>
                <w:tab w:val="decimal" w:pos="9639"/>
              </w:tabs>
              <w:rPr>
                <w:rFonts w:ascii="Arial Narrow" w:hAnsi="Arial Narrow"/>
                <w:b/>
                <w:sz w:val="20"/>
                <w:szCs w:val="20"/>
              </w:rPr>
            </w:pPr>
            <w:r w:rsidRPr="0010336B">
              <w:rPr>
                <w:rFonts w:ascii="Arial Narrow" w:hAnsi="Arial Narrow"/>
                <w:b/>
                <w:sz w:val="20"/>
                <w:szCs w:val="20"/>
              </w:rPr>
              <w:t>Address</w:t>
            </w:r>
          </w:p>
        </w:tc>
        <w:tc>
          <w:tcPr>
            <w:tcW w:w="1285" w:type="dxa"/>
          </w:tcPr>
          <w:p w14:paraId="17C2E0B7"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Valuation method</w:t>
            </w:r>
          </w:p>
        </w:tc>
        <w:tc>
          <w:tcPr>
            <w:tcW w:w="1080" w:type="dxa"/>
          </w:tcPr>
          <w:p w14:paraId="2A338A99"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Date of last valuation</w:t>
            </w:r>
          </w:p>
        </w:tc>
        <w:tc>
          <w:tcPr>
            <w:tcW w:w="1080" w:type="dxa"/>
          </w:tcPr>
          <w:p w14:paraId="1658D950"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Pledged as guarantee</w:t>
            </w:r>
          </w:p>
        </w:tc>
        <w:tc>
          <w:tcPr>
            <w:tcW w:w="1288" w:type="dxa"/>
          </w:tcPr>
          <w:p w14:paraId="6995A1B6"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Fair value</w:t>
            </w:r>
          </w:p>
          <w:p w14:paraId="2C69A02E" w14:textId="6CEAC215" w:rsidR="00AC33CB" w:rsidRPr="0010336B" w:rsidRDefault="00161929"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2024</w:t>
            </w:r>
          </w:p>
          <w:p w14:paraId="6B32CF1D"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R’000</w:t>
            </w:r>
          </w:p>
        </w:tc>
      </w:tr>
      <w:tr w:rsidR="0010336B" w:rsidRPr="0010336B" w14:paraId="33B4B2BA" w14:textId="77777777" w:rsidTr="000867A8">
        <w:tc>
          <w:tcPr>
            <w:tcW w:w="2563" w:type="dxa"/>
            <w:tcBorders>
              <w:top w:val="single" w:sz="4" w:space="0" w:color="000000"/>
              <w:left w:val="single" w:sz="4" w:space="0" w:color="000000"/>
              <w:bottom w:val="single" w:sz="4" w:space="0" w:color="000000"/>
              <w:right w:val="single" w:sz="4" w:space="0" w:color="000000"/>
            </w:tcBorders>
          </w:tcPr>
          <w:p w14:paraId="6B3C436A" w14:textId="77777777" w:rsidR="00244C87" w:rsidRPr="0010336B" w:rsidRDefault="00244C87" w:rsidP="00244C87">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Constitution House </w:t>
            </w:r>
          </w:p>
          <w:p w14:paraId="5A0E8864" w14:textId="77777777" w:rsidR="00244C87" w:rsidRPr="0010336B" w:rsidRDefault="00244C87" w:rsidP="00244C87">
            <w:pPr>
              <w:tabs>
                <w:tab w:val="decimal" w:pos="7938"/>
                <w:tab w:val="decimal" w:pos="9639"/>
              </w:tabs>
              <w:rPr>
                <w:rFonts w:ascii="Arial Narrow" w:hAnsi="Arial Narrow"/>
                <w:b/>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01F3276F" w14:textId="77777777" w:rsidR="00244C87" w:rsidRPr="0010336B" w:rsidRDefault="00244C87" w:rsidP="00244C87">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of Church and Adderley Streets </w:t>
            </w:r>
          </w:p>
          <w:p w14:paraId="7A935910" w14:textId="683C6C6B" w:rsidR="00244C87" w:rsidRPr="0010336B" w:rsidRDefault="00244C87" w:rsidP="00244C87">
            <w:pPr>
              <w:tabs>
                <w:tab w:val="decimal" w:pos="7938"/>
                <w:tab w:val="decimal" w:pos="9639"/>
              </w:tabs>
              <w:rPr>
                <w:rFonts w:ascii="Arial Narrow" w:hAnsi="Arial Narrow"/>
                <w:b/>
                <w:sz w:val="20"/>
                <w:szCs w:val="20"/>
              </w:rPr>
            </w:pPr>
            <w:r w:rsidRPr="0010336B">
              <w:rPr>
                <w:rFonts w:ascii="Arial Narrow" w:hAnsi="Arial Narrow"/>
                <w:sz w:val="20"/>
                <w:szCs w:val="20"/>
              </w:rPr>
              <w:t xml:space="preserve">City of Cape Town </w:t>
            </w:r>
          </w:p>
        </w:tc>
        <w:tc>
          <w:tcPr>
            <w:tcW w:w="1285" w:type="dxa"/>
            <w:tcBorders>
              <w:top w:val="single" w:sz="4" w:space="0" w:color="000000"/>
              <w:left w:val="single" w:sz="4" w:space="0" w:color="000000"/>
              <w:bottom w:val="single" w:sz="4" w:space="0" w:color="000000"/>
              <w:right w:val="single" w:sz="4" w:space="0" w:color="000000"/>
            </w:tcBorders>
          </w:tcPr>
          <w:p w14:paraId="01CCBADE" w14:textId="71182D52" w:rsidR="00244C87" w:rsidRPr="0010336B" w:rsidRDefault="00244C87" w:rsidP="00244C87">
            <w:pPr>
              <w:tabs>
                <w:tab w:val="decimal" w:pos="7938"/>
                <w:tab w:val="decimal" w:pos="9639"/>
              </w:tabs>
              <w:jc w:val="right"/>
              <w:rPr>
                <w:rFonts w:ascii="Arial Narrow" w:hAnsi="Arial Narrow"/>
                <w:b/>
                <w:sz w:val="20"/>
                <w:szCs w:val="20"/>
              </w:rPr>
            </w:pPr>
            <w:r w:rsidRPr="0010336B">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26299A76" w14:textId="478F9B93" w:rsidR="00244C87" w:rsidRPr="0010336B" w:rsidRDefault="00244C87" w:rsidP="00244C87">
            <w:pPr>
              <w:tabs>
                <w:tab w:val="decimal" w:pos="7938"/>
                <w:tab w:val="decimal" w:pos="9639"/>
              </w:tabs>
              <w:jc w:val="right"/>
              <w:rPr>
                <w:rFonts w:ascii="Arial Narrow" w:hAnsi="Arial Narrow"/>
                <w:b/>
                <w:sz w:val="20"/>
                <w:szCs w:val="20"/>
              </w:rPr>
            </w:pPr>
            <w:r w:rsidRPr="0010336B">
              <w:rPr>
                <w:rFonts w:ascii="Arial Narrow" w:hAnsi="Arial Narrow"/>
                <w:sz w:val="20"/>
                <w:szCs w:val="20"/>
              </w:rPr>
              <w:t>2024/03/31</w:t>
            </w:r>
          </w:p>
        </w:tc>
        <w:tc>
          <w:tcPr>
            <w:tcW w:w="1080" w:type="dxa"/>
            <w:tcBorders>
              <w:top w:val="single" w:sz="4" w:space="0" w:color="000000"/>
              <w:left w:val="single" w:sz="4" w:space="0" w:color="000000"/>
              <w:bottom w:val="single" w:sz="4" w:space="0" w:color="000000"/>
              <w:right w:val="single" w:sz="4" w:space="0" w:color="000000"/>
            </w:tcBorders>
          </w:tcPr>
          <w:p w14:paraId="2517631C" w14:textId="6B5028BF" w:rsidR="00244C87" w:rsidRPr="0010336B" w:rsidRDefault="00244C87" w:rsidP="00244C87">
            <w:pPr>
              <w:tabs>
                <w:tab w:val="decimal" w:pos="7938"/>
                <w:tab w:val="decimal" w:pos="9639"/>
              </w:tabs>
              <w:jc w:val="right"/>
              <w:rPr>
                <w:rFonts w:ascii="Arial Narrow" w:hAnsi="Arial Narrow"/>
                <w:b/>
                <w:sz w:val="20"/>
                <w:szCs w:val="20"/>
              </w:rPr>
            </w:pPr>
            <w:r w:rsidRPr="0010336B">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0D41E32B" w14:textId="5B49EC90" w:rsidR="00244C87" w:rsidRPr="0010336B" w:rsidRDefault="003B04E3" w:rsidP="00244C87">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76 600</w:t>
            </w:r>
          </w:p>
        </w:tc>
      </w:tr>
      <w:tr w:rsidR="0010336B" w:rsidRPr="0010336B" w14:paraId="7524A61F" w14:textId="77777777" w:rsidTr="000867A8">
        <w:tc>
          <w:tcPr>
            <w:tcW w:w="2563" w:type="dxa"/>
            <w:tcBorders>
              <w:top w:val="single" w:sz="4" w:space="0" w:color="000000"/>
              <w:left w:val="single" w:sz="4" w:space="0" w:color="000000"/>
              <w:bottom w:val="single" w:sz="4" w:space="0" w:color="000000"/>
              <w:right w:val="single" w:sz="4" w:space="0" w:color="000000"/>
            </w:tcBorders>
          </w:tcPr>
          <w:p w14:paraId="433AE436" w14:textId="77777777" w:rsidR="00244C87" w:rsidRPr="0010336B" w:rsidRDefault="00244C87" w:rsidP="00244C87">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Palm Grove Centre </w:t>
            </w:r>
          </w:p>
          <w:p w14:paraId="2A47CF75" w14:textId="77777777" w:rsidR="00244C87" w:rsidRPr="0010336B" w:rsidRDefault="00244C87" w:rsidP="00244C87">
            <w:pPr>
              <w:tabs>
                <w:tab w:val="decimal" w:pos="7938"/>
                <w:tab w:val="decimal" w:pos="9639"/>
              </w:tabs>
              <w:jc w:val="both"/>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4551BC9D" w14:textId="77777777" w:rsidR="00244C87" w:rsidRPr="0010336B" w:rsidRDefault="00244C87" w:rsidP="00244C87">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Main Road and Church Street </w:t>
            </w:r>
          </w:p>
          <w:p w14:paraId="6BBDBA6F" w14:textId="77777777" w:rsidR="00244C87" w:rsidRPr="0010336B" w:rsidRDefault="00244C87" w:rsidP="00244C87">
            <w:pPr>
              <w:tabs>
                <w:tab w:val="decimal" w:pos="7938"/>
                <w:tab w:val="decimal" w:pos="9639"/>
              </w:tabs>
              <w:rPr>
                <w:rFonts w:ascii="Arial Narrow" w:hAnsi="Arial Narrow"/>
                <w:sz w:val="20"/>
                <w:szCs w:val="20"/>
              </w:rPr>
            </w:pPr>
            <w:r w:rsidRPr="0010336B">
              <w:rPr>
                <w:rFonts w:ascii="Arial Narrow" w:hAnsi="Arial Narrow"/>
                <w:sz w:val="20"/>
                <w:szCs w:val="20"/>
              </w:rPr>
              <w:t xml:space="preserve">Durbanville </w:t>
            </w:r>
          </w:p>
          <w:p w14:paraId="1FEE926C" w14:textId="68A627A3" w:rsidR="00244C87" w:rsidRPr="0010336B" w:rsidRDefault="00244C87" w:rsidP="00244C87">
            <w:pPr>
              <w:tabs>
                <w:tab w:val="decimal" w:pos="7938"/>
                <w:tab w:val="decimal" w:pos="9639"/>
              </w:tabs>
              <w:rPr>
                <w:rFonts w:ascii="Arial Narrow" w:hAnsi="Arial Narrow"/>
                <w:sz w:val="20"/>
                <w:szCs w:val="20"/>
              </w:rPr>
            </w:pPr>
            <w:r w:rsidRPr="0010336B">
              <w:rPr>
                <w:rFonts w:ascii="Arial Narrow" w:hAnsi="Arial Narrow"/>
                <w:sz w:val="20"/>
                <w:szCs w:val="20"/>
              </w:rPr>
              <w:t>City of Cape Town</w:t>
            </w:r>
          </w:p>
        </w:tc>
        <w:tc>
          <w:tcPr>
            <w:tcW w:w="1285" w:type="dxa"/>
            <w:tcBorders>
              <w:top w:val="single" w:sz="4" w:space="0" w:color="000000"/>
              <w:left w:val="single" w:sz="4" w:space="0" w:color="000000"/>
              <w:bottom w:val="single" w:sz="4" w:space="0" w:color="000000"/>
              <w:right w:val="single" w:sz="4" w:space="0" w:color="000000"/>
            </w:tcBorders>
          </w:tcPr>
          <w:p w14:paraId="1E7407B0" w14:textId="494B8709" w:rsidR="00244C87" w:rsidRPr="0010336B" w:rsidRDefault="00244C87"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6457A53B" w14:textId="7188308B" w:rsidR="00244C87" w:rsidRPr="0010336B" w:rsidRDefault="00244C87"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080" w:type="dxa"/>
            <w:tcBorders>
              <w:top w:val="single" w:sz="4" w:space="0" w:color="000000"/>
              <w:left w:val="single" w:sz="4" w:space="0" w:color="000000"/>
              <w:bottom w:val="single" w:sz="4" w:space="0" w:color="000000"/>
              <w:right w:val="single" w:sz="4" w:space="0" w:color="000000"/>
            </w:tcBorders>
          </w:tcPr>
          <w:p w14:paraId="116AAE6A" w14:textId="10BB4141" w:rsidR="00244C87" w:rsidRPr="0010336B" w:rsidRDefault="00244C87" w:rsidP="00244C87">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44B1D427" w14:textId="021D7BC5" w:rsidR="00244C87" w:rsidRPr="0010336B" w:rsidRDefault="003B04E3" w:rsidP="00244C87">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71 500</w:t>
            </w:r>
          </w:p>
        </w:tc>
      </w:tr>
      <w:tr w:rsidR="0010336B" w:rsidRPr="0010336B" w14:paraId="523ECAA4" w14:textId="77777777" w:rsidTr="00B06168">
        <w:tc>
          <w:tcPr>
            <w:tcW w:w="2563" w:type="dxa"/>
          </w:tcPr>
          <w:p w14:paraId="269875A5" w14:textId="77777777" w:rsidR="00970643" w:rsidRPr="0010336B" w:rsidRDefault="00970643" w:rsidP="00970643">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Tygerberg - New Holland </w:t>
            </w:r>
          </w:p>
          <w:p w14:paraId="73EDB4E9" w14:textId="77777777" w:rsidR="00970643" w:rsidRPr="0010336B" w:rsidRDefault="00970643" w:rsidP="00970643">
            <w:pPr>
              <w:tabs>
                <w:tab w:val="decimal" w:pos="7938"/>
                <w:tab w:val="decimal" w:pos="9639"/>
              </w:tabs>
              <w:jc w:val="both"/>
              <w:rPr>
                <w:rFonts w:ascii="Arial Narrow" w:hAnsi="Arial Narrow"/>
                <w:sz w:val="20"/>
                <w:szCs w:val="20"/>
              </w:rPr>
            </w:pPr>
          </w:p>
        </w:tc>
        <w:tc>
          <w:tcPr>
            <w:tcW w:w="2290" w:type="dxa"/>
          </w:tcPr>
          <w:p w14:paraId="41E601C0" w14:textId="77777777"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 xml:space="preserve">6 Koets Street </w:t>
            </w:r>
          </w:p>
          <w:p w14:paraId="2FDDEF2E" w14:textId="77777777"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 xml:space="preserve">Parow Industrial </w:t>
            </w:r>
          </w:p>
          <w:p w14:paraId="014253DF" w14:textId="702D75AD"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 xml:space="preserve">City of Cape Town </w:t>
            </w:r>
          </w:p>
        </w:tc>
        <w:tc>
          <w:tcPr>
            <w:tcW w:w="1285" w:type="dxa"/>
          </w:tcPr>
          <w:p w14:paraId="689843FD" w14:textId="1B085002"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80" w:type="dxa"/>
          </w:tcPr>
          <w:p w14:paraId="347520AC" w14:textId="28F20E68"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080" w:type="dxa"/>
          </w:tcPr>
          <w:p w14:paraId="0C732AAC" w14:textId="691F6FAA"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88" w:type="dxa"/>
          </w:tcPr>
          <w:p w14:paraId="3938C733" w14:textId="2DD87A0D" w:rsidR="00970643" w:rsidRPr="0010336B" w:rsidRDefault="003B04E3" w:rsidP="00970643">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70 300</w:t>
            </w:r>
          </w:p>
        </w:tc>
      </w:tr>
      <w:tr w:rsidR="0010336B" w:rsidRPr="0010336B" w14:paraId="7C0FB0B6" w14:textId="77777777" w:rsidTr="00F67C39">
        <w:tc>
          <w:tcPr>
            <w:tcW w:w="2563" w:type="dxa"/>
            <w:tcBorders>
              <w:top w:val="single" w:sz="4" w:space="0" w:color="000000"/>
              <w:left w:val="single" w:sz="4" w:space="0" w:color="000000"/>
              <w:bottom w:val="single" w:sz="4" w:space="0" w:color="000000"/>
              <w:right w:val="single" w:sz="4" w:space="0" w:color="000000"/>
            </w:tcBorders>
          </w:tcPr>
          <w:p w14:paraId="5E6E5C19" w14:textId="77777777" w:rsidR="00970643" w:rsidRPr="0010336B" w:rsidRDefault="00970643" w:rsidP="00970643">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Buitengracht</w:t>
            </w:r>
            <w:proofErr w:type="spellEnd"/>
            <w:r w:rsidRPr="0010336B">
              <w:rPr>
                <w:rFonts w:ascii="Arial Narrow" w:hAnsi="Arial Narrow"/>
                <w:sz w:val="20"/>
                <w:szCs w:val="20"/>
              </w:rPr>
              <w:t xml:space="preserve"> Centre </w:t>
            </w:r>
          </w:p>
          <w:p w14:paraId="330F3B27" w14:textId="77777777" w:rsidR="00970643" w:rsidRPr="0010336B" w:rsidRDefault="00970643" w:rsidP="00970643">
            <w:pPr>
              <w:tabs>
                <w:tab w:val="decimal" w:pos="7938"/>
                <w:tab w:val="decimal" w:pos="9639"/>
              </w:tabs>
              <w:jc w:val="both"/>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4AD00286" w14:textId="77777777"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 xml:space="preserve">125 </w:t>
            </w:r>
            <w:proofErr w:type="spellStart"/>
            <w:r w:rsidRPr="0010336B">
              <w:rPr>
                <w:rFonts w:ascii="Arial Narrow" w:hAnsi="Arial Narrow"/>
                <w:sz w:val="20"/>
                <w:szCs w:val="20"/>
              </w:rPr>
              <w:t>Buitengracht</w:t>
            </w:r>
            <w:proofErr w:type="spellEnd"/>
            <w:r w:rsidRPr="0010336B">
              <w:rPr>
                <w:rFonts w:ascii="Arial Narrow" w:hAnsi="Arial Narrow"/>
                <w:sz w:val="20"/>
                <w:szCs w:val="20"/>
              </w:rPr>
              <w:t xml:space="preserve"> Street </w:t>
            </w:r>
          </w:p>
          <w:p w14:paraId="6A5D152B" w14:textId="28FDA78C"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City of Cape Town</w:t>
            </w:r>
          </w:p>
        </w:tc>
        <w:tc>
          <w:tcPr>
            <w:tcW w:w="1285" w:type="dxa"/>
            <w:tcBorders>
              <w:top w:val="single" w:sz="4" w:space="0" w:color="000000"/>
              <w:left w:val="single" w:sz="4" w:space="0" w:color="000000"/>
              <w:bottom w:val="single" w:sz="4" w:space="0" w:color="000000"/>
              <w:right w:val="single" w:sz="4" w:space="0" w:color="000000"/>
            </w:tcBorders>
          </w:tcPr>
          <w:p w14:paraId="1001EFD6" w14:textId="261169AC"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355A96B8" w14:textId="050FADBA"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080" w:type="dxa"/>
            <w:tcBorders>
              <w:top w:val="single" w:sz="4" w:space="0" w:color="000000"/>
              <w:left w:val="single" w:sz="4" w:space="0" w:color="000000"/>
              <w:bottom w:val="single" w:sz="4" w:space="0" w:color="000000"/>
              <w:right w:val="single" w:sz="4" w:space="0" w:color="000000"/>
            </w:tcBorders>
          </w:tcPr>
          <w:p w14:paraId="6F54F099" w14:textId="45885B90"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289F2308" w14:textId="085ABB5A" w:rsidR="00970643" w:rsidRPr="0010336B" w:rsidRDefault="003B04E3" w:rsidP="00970643">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64 800</w:t>
            </w:r>
          </w:p>
        </w:tc>
      </w:tr>
      <w:tr w:rsidR="0010336B" w:rsidRPr="0010336B" w14:paraId="64FD799B" w14:textId="77777777" w:rsidTr="00F67C39">
        <w:tc>
          <w:tcPr>
            <w:tcW w:w="2563" w:type="dxa"/>
            <w:tcBorders>
              <w:top w:val="single" w:sz="4" w:space="0" w:color="000000"/>
              <w:left w:val="single" w:sz="4" w:space="0" w:color="000000"/>
              <w:bottom w:val="single" w:sz="4" w:space="0" w:color="000000"/>
              <w:right w:val="single" w:sz="4" w:space="0" w:color="000000"/>
            </w:tcBorders>
          </w:tcPr>
          <w:p w14:paraId="70FBC62D" w14:textId="77777777" w:rsidR="00970643" w:rsidRPr="0010336B" w:rsidRDefault="00970643" w:rsidP="00970643">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Chartis</w:t>
            </w:r>
            <w:proofErr w:type="spellEnd"/>
            <w:r w:rsidRPr="0010336B">
              <w:rPr>
                <w:rFonts w:ascii="Arial Narrow" w:hAnsi="Arial Narrow"/>
                <w:sz w:val="20"/>
                <w:szCs w:val="20"/>
              </w:rPr>
              <w:t xml:space="preserve"> </w:t>
            </w:r>
          </w:p>
          <w:p w14:paraId="1800234F" w14:textId="77777777" w:rsidR="00970643" w:rsidRPr="0010336B" w:rsidRDefault="00970643" w:rsidP="00970643">
            <w:pPr>
              <w:tabs>
                <w:tab w:val="decimal" w:pos="7938"/>
                <w:tab w:val="decimal" w:pos="9639"/>
              </w:tabs>
              <w:jc w:val="both"/>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05EEA24A" w14:textId="77777777"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 xml:space="preserve">AIG Parktown </w:t>
            </w:r>
          </w:p>
          <w:p w14:paraId="2ED4A0C3" w14:textId="77777777"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 xml:space="preserve">10 Queens Road </w:t>
            </w:r>
          </w:p>
          <w:p w14:paraId="2E28354E" w14:textId="77777777"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 xml:space="preserve">Parktown </w:t>
            </w:r>
          </w:p>
          <w:p w14:paraId="58575C73" w14:textId="5791AA5B"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285" w:type="dxa"/>
            <w:tcBorders>
              <w:top w:val="single" w:sz="4" w:space="0" w:color="000000"/>
              <w:left w:val="single" w:sz="4" w:space="0" w:color="000000"/>
              <w:bottom w:val="single" w:sz="4" w:space="0" w:color="000000"/>
              <w:right w:val="single" w:sz="4" w:space="0" w:color="000000"/>
            </w:tcBorders>
          </w:tcPr>
          <w:p w14:paraId="2A827DF2" w14:textId="0A4147AB"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6B268268" w14:textId="05672019"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080" w:type="dxa"/>
            <w:tcBorders>
              <w:top w:val="single" w:sz="4" w:space="0" w:color="000000"/>
              <w:left w:val="single" w:sz="4" w:space="0" w:color="000000"/>
              <w:bottom w:val="single" w:sz="4" w:space="0" w:color="000000"/>
              <w:right w:val="single" w:sz="4" w:space="0" w:color="000000"/>
            </w:tcBorders>
          </w:tcPr>
          <w:p w14:paraId="3F65B349" w14:textId="604722AA"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3B9BD9C0" w14:textId="02311E5D" w:rsidR="00970643" w:rsidRPr="0010336B" w:rsidRDefault="003B04E3" w:rsidP="00970643">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64 300</w:t>
            </w:r>
          </w:p>
        </w:tc>
      </w:tr>
      <w:tr w:rsidR="0010336B" w:rsidRPr="0010336B" w14:paraId="4A9270D1" w14:textId="77777777" w:rsidTr="0089696B">
        <w:tc>
          <w:tcPr>
            <w:tcW w:w="2563" w:type="dxa"/>
          </w:tcPr>
          <w:p w14:paraId="08CDB832" w14:textId="77777777" w:rsidR="00970643" w:rsidRPr="0010336B" w:rsidRDefault="00970643" w:rsidP="00970643">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11 Fricker Road </w:t>
            </w:r>
          </w:p>
          <w:p w14:paraId="6A9B86F9" w14:textId="77777777" w:rsidR="00970643" w:rsidRPr="0010336B" w:rsidRDefault="00970643" w:rsidP="00970643">
            <w:pPr>
              <w:tabs>
                <w:tab w:val="decimal" w:pos="7938"/>
                <w:tab w:val="decimal" w:pos="9639"/>
              </w:tabs>
              <w:jc w:val="both"/>
              <w:rPr>
                <w:rFonts w:ascii="Arial Narrow" w:hAnsi="Arial Narrow"/>
                <w:sz w:val="20"/>
                <w:szCs w:val="20"/>
              </w:rPr>
            </w:pPr>
          </w:p>
        </w:tc>
        <w:tc>
          <w:tcPr>
            <w:tcW w:w="2290" w:type="dxa"/>
          </w:tcPr>
          <w:p w14:paraId="57200B70" w14:textId="77777777"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 xml:space="preserve">Brait Place </w:t>
            </w:r>
          </w:p>
          <w:p w14:paraId="0363A726" w14:textId="77777777"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 xml:space="preserve">7 - 11 Fricker Road </w:t>
            </w:r>
          </w:p>
          <w:p w14:paraId="21102005" w14:textId="77777777"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 xml:space="preserve">Erf 37, 38, 39 Illovo </w:t>
            </w:r>
          </w:p>
          <w:p w14:paraId="6B95F331" w14:textId="02A910AC"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285" w:type="dxa"/>
          </w:tcPr>
          <w:p w14:paraId="729F9EDA" w14:textId="2AF15A72"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80" w:type="dxa"/>
          </w:tcPr>
          <w:p w14:paraId="709DFB5E" w14:textId="08279798"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080" w:type="dxa"/>
          </w:tcPr>
          <w:p w14:paraId="77C12DD2" w14:textId="71EF53F8"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88" w:type="dxa"/>
          </w:tcPr>
          <w:p w14:paraId="4907C80D" w14:textId="4406F16A" w:rsidR="00970643" w:rsidRPr="0010336B" w:rsidRDefault="001B1079" w:rsidP="00970643">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64 300</w:t>
            </w:r>
          </w:p>
        </w:tc>
      </w:tr>
      <w:tr w:rsidR="0010336B" w:rsidRPr="0010336B" w14:paraId="3B355E5D" w14:textId="77777777" w:rsidTr="003970BC">
        <w:tc>
          <w:tcPr>
            <w:tcW w:w="2563" w:type="dxa"/>
            <w:tcBorders>
              <w:top w:val="single" w:sz="4" w:space="0" w:color="000000"/>
              <w:left w:val="single" w:sz="4" w:space="0" w:color="000000"/>
              <w:bottom w:val="single" w:sz="4" w:space="0" w:color="000000"/>
              <w:right w:val="single" w:sz="4" w:space="0" w:color="000000"/>
            </w:tcBorders>
          </w:tcPr>
          <w:p w14:paraId="3DA84A56" w14:textId="77777777" w:rsidR="00970643" w:rsidRPr="0010336B" w:rsidRDefault="00970643" w:rsidP="00970643">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3 M </w:t>
            </w:r>
          </w:p>
          <w:p w14:paraId="799A7D16" w14:textId="77777777" w:rsidR="00970643" w:rsidRPr="0010336B" w:rsidRDefault="00970643" w:rsidP="00970643">
            <w:pPr>
              <w:tabs>
                <w:tab w:val="decimal" w:pos="7938"/>
                <w:tab w:val="decimal" w:pos="9639"/>
              </w:tabs>
              <w:jc w:val="both"/>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7C388C32" w14:textId="77777777"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 xml:space="preserve">146a Kelvin Drive </w:t>
            </w:r>
          </w:p>
          <w:p w14:paraId="20675AE5" w14:textId="77777777"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 xml:space="preserve">Woodmead </w:t>
            </w:r>
          </w:p>
          <w:p w14:paraId="36BDA2EA" w14:textId="3816B911" w:rsidR="00970643"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285" w:type="dxa"/>
            <w:tcBorders>
              <w:top w:val="single" w:sz="4" w:space="0" w:color="000000"/>
              <w:left w:val="single" w:sz="4" w:space="0" w:color="000000"/>
              <w:bottom w:val="single" w:sz="4" w:space="0" w:color="000000"/>
              <w:right w:val="single" w:sz="4" w:space="0" w:color="000000"/>
            </w:tcBorders>
          </w:tcPr>
          <w:p w14:paraId="241FB078" w14:textId="5AC68BA7"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6EC1ADAE" w14:textId="0DE874A4"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080" w:type="dxa"/>
            <w:tcBorders>
              <w:top w:val="single" w:sz="4" w:space="0" w:color="000000"/>
              <w:left w:val="single" w:sz="4" w:space="0" w:color="000000"/>
              <w:bottom w:val="single" w:sz="4" w:space="0" w:color="000000"/>
              <w:right w:val="single" w:sz="4" w:space="0" w:color="000000"/>
            </w:tcBorders>
          </w:tcPr>
          <w:p w14:paraId="1730CDFF" w14:textId="29CF6B6E"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465B64C3" w14:textId="4860561F" w:rsidR="00970643" w:rsidRPr="0010336B" w:rsidRDefault="001B1079" w:rsidP="00970643">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63 500</w:t>
            </w:r>
          </w:p>
        </w:tc>
      </w:tr>
      <w:tr w:rsidR="0010336B" w:rsidRPr="0010336B" w14:paraId="2F2FAF1C" w14:textId="77777777" w:rsidTr="00D25F6E">
        <w:tc>
          <w:tcPr>
            <w:tcW w:w="2563" w:type="dxa"/>
          </w:tcPr>
          <w:p w14:paraId="74BFB932" w14:textId="77777777" w:rsidR="00B66BEA" w:rsidRPr="0010336B" w:rsidRDefault="00B66BEA" w:rsidP="00B66BEA">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Uunet</w:t>
            </w:r>
            <w:proofErr w:type="spellEnd"/>
            <w:r w:rsidRPr="0010336B">
              <w:rPr>
                <w:rFonts w:ascii="Arial Narrow" w:hAnsi="Arial Narrow"/>
                <w:sz w:val="20"/>
                <w:szCs w:val="20"/>
              </w:rPr>
              <w:t xml:space="preserve"> </w:t>
            </w:r>
          </w:p>
          <w:p w14:paraId="1694C4DA" w14:textId="77777777" w:rsidR="00B66BEA" w:rsidRPr="0010336B" w:rsidRDefault="00B66BEA" w:rsidP="00B66BEA">
            <w:pPr>
              <w:tabs>
                <w:tab w:val="decimal" w:pos="7938"/>
                <w:tab w:val="decimal" w:pos="9639"/>
              </w:tabs>
              <w:jc w:val="both"/>
              <w:rPr>
                <w:rFonts w:ascii="Arial Narrow" w:hAnsi="Arial Narrow"/>
                <w:sz w:val="20"/>
                <w:szCs w:val="20"/>
              </w:rPr>
            </w:pPr>
          </w:p>
        </w:tc>
        <w:tc>
          <w:tcPr>
            <w:tcW w:w="2290" w:type="dxa"/>
          </w:tcPr>
          <w:p w14:paraId="7A30B277" w14:textId="77777777" w:rsidR="00B66BEA" w:rsidRPr="0010336B" w:rsidRDefault="00B66BEA" w:rsidP="00B66BEA">
            <w:pPr>
              <w:tabs>
                <w:tab w:val="decimal" w:pos="7938"/>
                <w:tab w:val="decimal" w:pos="9639"/>
              </w:tabs>
              <w:rPr>
                <w:rFonts w:ascii="Arial Narrow" w:hAnsi="Arial Narrow"/>
                <w:sz w:val="20"/>
                <w:szCs w:val="20"/>
              </w:rPr>
            </w:pPr>
            <w:r w:rsidRPr="0010336B">
              <w:rPr>
                <w:rFonts w:ascii="Arial Narrow" w:hAnsi="Arial Narrow"/>
                <w:sz w:val="20"/>
                <w:szCs w:val="20"/>
              </w:rPr>
              <w:t xml:space="preserve">MTN </w:t>
            </w:r>
          </w:p>
          <w:p w14:paraId="393B7073" w14:textId="77777777" w:rsidR="00B66BEA" w:rsidRPr="0010336B" w:rsidRDefault="00B66BEA" w:rsidP="00B66BEA">
            <w:pPr>
              <w:tabs>
                <w:tab w:val="decimal" w:pos="7938"/>
                <w:tab w:val="decimal" w:pos="9639"/>
              </w:tabs>
              <w:rPr>
                <w:rFonts w:ascii="Arial Narrow" w:hAnsi="Arial Narrow"/>
                <w:sz w:val="20"/>
                <w:szCs w:val="20"/>
              </w:rPr>
            </w:pPr>
            <w:r w:rsidRPr="0010336B">
              <w:rPr>
                <w:rFonts w:ascii="Arial Narrow" w:hAnsi="Arial Narrow"/>
                <w:sz w:val="20"/>
                <w:szCs w:val="20"/>
              </w:rPr>
              <w:t xml:space="preserve">113 Bowling Avenue </w:t>
            </w:r>
          </w:p>
          <w:p w14:paraId="3855B0F0" w14:textId="77777777" w:rsidR="00B66BEA" w:rsidRPr="0010336B" w:rsidRDefault="00B66BEA" w:rsidP="00B66BEA">
            <w:pPr>
              <w:tabs>
                <w:tab w:val="decimal" w:pos="7938"/>
                <w:tab w:val="decimal" w:pos="9639"/>
              </w:tabs>
              <w:rPr>
                <w:rFonts w:ascii="Arial Narrow" w:hAnsi="Arial Narrow"/>
                <w:sz w:val="20"/>
                <w:szCs w:val="20"/>
              </w:rPr>
            </w:pPr>
            <w:r w:rsidRPr="0010336B">
              <w:rPr>
                <w:rFonts w:ascii="Arial Narrow" w:hAnsi="Arial Narrow"/>
                <w:sz w:val="20"/>
                <w:szCs w:val="20"/>
              </w:rPr>
              <w:t xml:space="preserve">Gallo Manor </w:t>
            </w:r>
          </w:p>
          <w:p w14:paraId="4A71B3C4" w14:textId="77777777" w:rsidR="00B66BEA" w:rsidRPr="0010336B" w:rsidRDefault="00B66BEA" w:rsidP="00B66BEA">
            <w:pPr>
              <w:tabs>
                <w:tab w:val="decimal" w:pos="7938"/>
                <w:tab w:val="decimal" w:pos="9639"/>
              </w:tabs>
              <w:rPr>
                <w:rFonts w:ascii="Arial Narrow" w:hAnsi="Arial Narrow"/>
                <w:sz w:val="20"/>
                <w:szCs w:val="20"/>
              </w:rPr>
            </w:pPr>
            <w:r w:rsidRPr="0010336B">
              <w:rPr>
                <w:rFonts w:ascii="Arial Narrow" w:hAnsi="Arial Narrow"/>
                <w:sz w:val="20"/>
                <w:szCs w:val="20"/>
              </w:rPr>
              <w:t xml:space="preserve">Sandton </w:t>
            </w:r>
          </w:p>
          <w:p w14:paraId="64509704" w14:textId="070A321C" w:rsidR="00B66BEA" w:rsidRPr="0010336B" w:rsidRDefault="00B66BEA" w:rsidP="00B66BEA">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285" w:type="dxa"/>
          </w:tcPr>
          <w:p w14:paraId="02BE5AA9" w14:textId="2D310FB9" w:rsidR="00B66BEA" w:rsidRPr="0010336B" w:rsidRDefault="00B66BEA" w:rsidP="00B66BEA">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80" w:type="dxa"/>
          </w:tcPr>
          <w:p w14:paraId="5BA8AF94" w14:textId="7DC86BCF" w:rsidR="00B66BEA" w:rsidRPr="0010336B" w:rsidRDefault="00161929" w:rsidP="00B66BEA">
            <w:pPr>
              <w:tabs>
                <w:tab w:val="decimal" w:pos="7938"/>
                <w:tab w:val="decimal" w:pos="9639"/>
              </w:tabs>
              <w:jc w:val="right"/>
              <w:rPr>
                <w:rFonts w:ascii="Arial Narrow" w:hAnsi="Arial Narrow"/>
                <w:sz w:val="20"/>
                <w:szCs w:val="20"/>
              </w:rPr>
            </w:pPr>
            <w:r w:rsidRPr="0010336B">
              <w:rPr>
                <w:rFonts w:ascii="Arial Narrow" w:hAnsi="Arial Narrow"/>
                <w:sz w:val="20"/>
                <w:szCs w:val="20"/>
              </w:rPr>
              <w:t>2024</w:t>
            </w:r>
            <w:r w:rsidR="00B66BEA" w:rsidRPr="0010336B">
              <w:rPr>
                <w:rFonts w:ascii="Arial Narrow" w:hAnsi="Arial Narrow"/>
                <w:sz w:val="20"/>
                <w:szCs w:val="20"/>
              </w:rPr>
              <w:t>/03/31</w:t>
            </w:r>
          </w:p>
        </w:tc>
        <w:tc>
          <w:tcPr>
            <w:tcW w:w="1080" w:type="dxa"/>
          </w:tcPr>
          <w:p w14:paraId="7164A4B8" w14:textId="6307CE19" w:rsidR="00B66BEA" w:rsidRPr="0010336B" w:rsidRDefault="00B66BEA" w:rsidP="00B66BEA">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88" w:type="dxa"/>
          </w:tcPr>
          <w:p w14:paraId="3D102386" w14:textId="67A1E39C" w:rsidR="00B66BEA" w:rsidRPr="0010336B" w:rsidRDefault="001B1079" w:rsidP="00B66BEA">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62 800</w:t>
            </w:r>
          </w:p>
        </w:tc>
      </w:tr>
      <w:tr w:rsidR="0010336B" w:rsidRPr="0010336B" w14:paraId="708E19DB" w14:textId="77777777" w:rsidTr="005015FB">
        <w:tc>
          <w:tcPr>
            <w:tcW w:w="2563" w:type="dxa"/>
            <w:tcBorders>
              <w:top w:val="single" w:sz="4" w:space="0" w:color="000000"/>
              <w:left w:val="single" w:sz="4" w:space="0" w:color="000000"/>
              <w:bottom w:val="single" w:sz="4" w:space="0" w:color="000000"/>
              <w:right w:val="single" w:sz="4" w:space="0" w:color="000000"/>
            </w:tcBorders>
          </w:tcPr>
          <w:p w14:paraId="3907F62A" w14:textId="4D951BB6" w:rsidR="00970643" w:rsidRPr="0010336B" w:rsidRDefault="00970643" w:rsidP="00970643">
            <w:pPr>
              <w:tabs>
                <w:tab w:val="decimal" w:pos="7938"/>
                <w:tab w:val="decimal" w:pos="9639"/>
              </w:tabs>
              <w:jc w:val="both"/>
              <w:rPr>
                <w:rFonts w:ascii="Arial Narrow" w:hAnsi="Arial Narrow"/>
                <w:sz w:val="20"/>
                <w:szCs w:val="20"/>
              </w:rPr>
            </w:pPr>
            <w:r w:rsidRPr="0010336B">
              <w:rPr>
                <w:rFonts w:ascii="Arial Narrow" w:hAnsi="Arial Narrow"/>
                <w:sz w:val="20"/>
                <w:szCs w:val="20"/>
              </w:rPr>
              <w:t>Erf 501-503</w:t>
            </w:r>
            <w:r w:rsidR="005F2DB6" w:rsidRPr="0010336B">
              <w:rPr>
                <w:rFonts w:ascii="Arial Narrow" w:hAnsi="Arial Narrow"/>
                <w:sz w:val="20"/>
                <w:szCs w:val="20"/>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5E70F4BC" w14:textId="77777777" w:rsidR="005F2DB6" w:rsidRPr="0010336B" w:rsidRDefault="00970643" w:rsidP="00970643">
            <w:pPr>
              <w:tabs>
                <w:tab w:val="decimal" w:pos="7938"/>
                <w:tab w:val="decimal" w:pos="9639"/>
              </w:tabs>
              <w:rPr>
                <w:rFonts w:ascii="Arial Narrow" w:hAnsi="Arial Narrow"/>
                <w:sz w:val="20"/>
                <w:szCs w:val="20"/>
              </w:rPr>
            </w:pPr>
            <w:r w:rsidRPr="0010336B">
              <w:rPr>
                <w:rFonts w:ascii="Arial Narrow" w:hAnsi="Arial Narrow"/>
                <w:sz w:val="20"/>
                <w:szCs w:val="20"/>
              </w:rPr>
              <w:t>Erf 501-503, Doornfontein</w:t>
            </w:r>
          </w:p>
          <w:p w14:paraId="017B7F94" w14:textId="75744EDF" w:rsidR="00970643" w:rsidRPr="0010336B" w:rsidRDefault="005F2DB6" w:rsidP="00970643">
            <w:pPr>
              <w:tabs>
                <w:tab w:val="decimal" w:pos="7938"/>
                <w:tab w:val="decimal" w:pos="9639"/>
              </w:tabs>
              <w:rPr>
                <w:rFonts w:ascii="Arial Narrow" w:hAnsi="Arial Narrow"/>
                <w:sz w:val="20"/>
                <w:szCs w:val="20"/>
              </w:rPr>
            </w:pPr>
            <w:r w:rsidRPr="0010336B">
              <w:rPr>
                <w:rFonts w:ascii="Arial Narrow" w:hAnsi="Arial Narrow"/>
                <w:sz w:val="20"/>
                <w:szCs w:val="20"/>
              </w:rPr>
              <w:t>Township,</w:t>
            </w:r>
            <w:r w:rsidR="00970643" w:rsidRPr="0010336B">
              <w:rPr>
                <w:rFonts w:ascii="Arial Narrow" w:hAnsi="Arial Narrow"/>
                <w:sz w:val="20"/>
                <w:szCs w:val="20"/>
              </w:rPr>
              <w:t xml:space="preserve"> City of Johannesburg</w:t>
            </w:r>
          </w:p>
        </w:tc>
        <w:tc>
          <w:tcPr>
            <w:tcW w:w="1285" w:type="dxa"/>
            <w:tcBorders>
              <w:top w:val="single" w:sz="4" w:space="0" w:color="000000"/>
              <w:left w:val="single" w:sz="4" w:space="0" w:color="000000"/>
              <w:bottom w:val="single" w:sz="4" w:space="0" w:color="000000"/>
              <w:right w:val="single" w:sz="4" w:space="0" w:color="000000"/>
            </w:tcBorders>
          </w:tcPr>
          <w:p w14:paraId="565354AE" w14:textId="77777777"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 xml:space="preserve">Income </w:t>
            </w:r>
          </w:p>
          <w:p w14:paraId="79DA0DD4" w14:textId="55E47C83"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Capitalisation</w:t>
            </w:r>
          </w:p>
        </w:tc>
        <w:tc>
          <w:tcPr>
            <w:tcW w:w="1080" w:type="dxa"/>
            <w:tcBorders>
              <w:top w:val="single" w:sz="4" w:space="0" w:color="000000"/>
              <w:left w:val="single" w:sz="4" w:space="0" w:color="000000"/>
              <w:bottom w:val="single" w:sz="4" w:space="0" w:color="000000"/>
              <w:right w:val="single" w:sz="4" w:space="0" w:color="000000"/>
            </w:tcBorders>
          </w:tcPr>
          <w:p w14:paraId="3D517FA5" w14:textId="39899D9C"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080" w:type="dxa"/>
            <w:tcBorders>
              <w:top w:val="single" w:sz="4" w:space="0" w:color="000000"/>
              <w:left w:val="single" w:sz="4" w:space="0" w:color="000000"/>
              <w:bottom w:val="single" w:sz="4" w:space="0" w:color="000000"/>
              <w:right w:val="single" w:sz="4" w:space="0" w:color="000000"/>
            </w:tcBorders>
          </w:tcPr>
          <w:p w14:paraId="7A9AA518" w14:textId="6F70325A" w:rsidR="00970643" w:rsidRPr="0010336B" w:rsidRDefault="00970643" w:rsidP="00970643">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19BC86DA" w14:textId="26EA7E1E" w:rsidR="00970643" w:rsidRPr="0010336B" w:rsidRDefault="001B1079" w:rsidP="00970643">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62 650</w:t>
            </w:r>
          </w:p>
        </w:tc>
      </w:tr>
      <w:tr w:rsidR="0010336B" w:rsidRPr="0010336B" w14:paraId="34396961" w14:textId="77777777" w:rsidTr="00E27914">
        <w:tc>
          <w:tcPr>
            <w:tcW w:w="2563" w:type="dxa"/>
            <w:tcBorders>
              <w:top w:val="single" w:sz="4" w:space="0" w:color="000000"/>
              <w:left w:val="single" w:sz="4" w:space="0" w:color="000000"/>
              <w:bottom w:val="single" w:sz="4" w:space="0" w:color="000000"/>
              <w:right w:val="single" w:sz="4" w:space="0" w:color="000000"/>
            </w:tcBorders>
          </w:tcPr>
          <w:p w14:paraId="41777140" w14:textId="77777777" w:rsidR="004C482C" w:rsidRPr="0010336B" w:rsidRDefault="004C482C" w:rsidP="004C482C">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General Motors - Woodmead </w:t>
            </w:r>
          </w:p>
          <w:p w14:paraId="694FD0AA" w14:textId="77777777" w:rsidR="004C482C" w:rsidRPr="0010336B" w:rsidRDefault="004C482C" w:rsidP="004C482C">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1E408596" w14:textId="77777777" w:rsidR="004C482C" w:rsidRPr="0010336B" w:rsidRDefault="004C482C" w:rsidP="004C482C">
            <w:pPr>
              <w:tabs>
                <w:tab w:val="decimal" w:pos="7938"/>
                <w:tab w:val="decimal" w:pos="9639"/>
              </w:tabs>
              <w:rPr>
                <w:rFonts w:ascii="Arial Narrow" w:hAnsi="Arial Narrow"/>
                <w:sz w:val="20"/>
                <w:szCs w:val="20"/>
              </w:rPr>
            </w:pPr>
            <w:r w:rsidRPr="0010336B">
              <w:rPr>
                <w:rFonts w:ascii="Arial Narrow" w:hAnsi="Arial Narrow"/>
                <w:sz w:val="20"/>
                <w:szCs w:val="20"/>
              </w:rPr>
              <w:t xml:space="preserve">Maxwell Drive, Woodmead Office Park </w:t>
            </w:r>
          </w:p>
          <w:p w14:paraId="2C517D19" w14:textId="77777777" w:rsidR="004C482C" w:rsidRPr="0010336B" w:rsidRDefault="004C482C" w:rsidP="004C482C">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Jukskei</w:t>
            </w:r>
            <w:proofErr w:type="spellEnd"/>
            <w:r w:rsidRPr="0010336B">
              <w:rPr>
                <w:rFonts w:ascii="Arial Narrow" w:hAnsi="Arial Narrow"/>
                <w:sz w:val="20"/>
                <w:szCs w:val="20"/>
              </w:rPr>
              <w:t xml:space="preserve"> View Extension 7 </w:t>
            </w:r>
          </w:p>
          <w:p w14:paraId="3604ED57" w14:textId="4D38E500" w:rsidR="004C482C" w:rsidRPr="0010336B" w:rsidRDefault="004C482C" w:rsidP="004C482C">
            <w:pPr>
              <w:tabs>
                <w:tab w:val="decimal" w:pos="7938"/>
                <w:tab w:val="decimal" w:pos="9639"/>
              </w:tabs>
              <w:rPr>
                <w:rFonts w:ascii="Arial Narrow" w:hAnsi="Arial Narrow"/>
                <w:sz w:val="20"/>
                <w:szCs w:val="20"/>
              </w:rPr>
            </w:pPr>
            <w:r w:rsidRPr="0010336B">
              <w:rPr>
                <w:rFonts w:ascii="Arial Narrow" w:hAnsi="Arial Narrow"/>
                <w:sz w:val="20"/>
                <w:szCs w:val="20"/>
              </w:rPr>
              <w:t>Woodmead North</w:t>
            </w:r>
          </w:p>
        </w:tc>
        <w:tc>
          <w:tcPr>
            <w:tcW w:w="1285" w:type="dxa"/>
            <w:tcBorders>
              <w:top w:val="single" w:sz="4" w:space="0" w:color="000000"/>
              <w:left w:val="single" w:sz="4" w:space="0" w:color="000000"/>
              <w:bottom w:val="single" w:sz="4" w:space="0" w:color="000000"/>
              <w:right w:val="single" w:sz="4" w:space="0" w:color="000000"/>
            </w:tcBorders>
          </w:tcPr>
          <w:p w14:paraId="7611E570" w14:textId="1AB5FE54" w:rsidR="004C482C" w:rsidRPr="0010336B" w:rsidRDefault="004C482C" w:rsidP="004C482C">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279BFACA" w14:textId="52EAA160" w:rsidR="004C482C" w:rsidRPr="0010336B" w:rsidRDefault="004C482C" w:rsidP="004C482C">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080" w:type="dxa"/>
            <w:tcBorders>
              <w:top w:val="single" w:sz="4" w:space="0" w:color="000000"/>
              <w:left w:val="single" w:sz="4" w:space="0" w:color="000000"/>
              <w:bottom w:val="single" w:sz="4" w:space="0" w:color="000000"/>
              <w:right w:val="single" w:sz="4" w:space="0" w:color="000000"/>
            </w:tcBorders>
          </w:tcPr>
          <w:p w14:paraId="25F0F006" w14:textId="0E3DB6F2" w:rsidR="004C482C" w:rsidRPr="0010336B" w:rsidRDefault="004C482C" w:rsidP="004C482C">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2734EB73" w14:textId="6286C740" w:rsidR="004C482C" w:rsidRPr="0010336B" w:rsidRDefault="00697125" w:rsidP="00697125">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61 000</w:t>
            </w:r>
          </w:p>
        </w:tc>
      </w:tr>
      <w:tr w:rsidR="0010336B" w:rsidRPr="0010336B" w14:paraId="6CD00570" w14:textId="77777777" w:rsidTr="00286AA0">
        <w:tc>
          <w:tcPr>
            <w:tcW w:w="2563" w:type="dxa"/>
          </w:tcPr>
          <w:p w14:paraId="5195F4BD" w14:textId="77777777" w:rsidR="006F4C63" w:rsidRPr="0010336B" w:rsidRDefault="006F4C63" w:rsidP="006F4C63">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Erf 883 Waterkloof (Menlyn) </w:t>
            </w:r>
          </w:p>
          <w:p w14:paraId="610B047B" w14:textId="77777777" w:rsidR="006F4C63" w:rsidRPr="0010336B" w:rsidRDefault="006F4C63" w:rsidP="006F4C63">
            <w:pPr>
              <w:tabs>
                <w:tab w:val="decimal" w:pos="7938"/>
                <w:tab w:val="decimal" w:pos="9639"/>
              </w:tabs>
              <w:jc w:val="both"/>
              <w:rPr>
                <w:rFonts w:ascii="Arial Narrow" w:hAnsi="Arial Narrow"/>
                <w:sz w:val="20"/>
                <w:szCs w:val="20"/>
              </w:rPr>
            </w:pPr>
          </w:p>
        </w:tc>
        <w:tc>
          <w:tcPr>
            <w:tcW w:w="2290" w:type="dxa"/>
          </w:tcPr>
          <w:p w14:paraId="00DAE183" w14:textId="77777777" w:rsidR="006F4C63" w:rsidRPr="0010336B" w:rsidRDefault="006F4C63" w:rsidP="006F4C63">
            <w:pPr>
              <w:tabs>
                <w:tab w:val="decimal" w:pos="7938"/>
                <w:tab w:val="decimal" w:pos="9639"/>
              </w:tabs>
              <w:rPr>
                <w:rFonts w:ascii="Arial Narrow" w:hAnsi="Arial Narrow"/>
                <w:sz w:val="20"/>
                <w:szCs w:val="20"/>
              </w:rPr>
            </w:pPr>
            <w:r w:rsidRPr="0010336B">
              <w:rPr>
                <w:rFonts w:ascii="Arial Narrow" w:hAnsi="Arial Narrow"/>
                <w:sz w:val="20"/>
                <w:szCs w:val="20"/>
              </w:rPr>
              <w:t xml:space="preserve">Menlyn Maine Block G </w:t>
            </w:r>
          </w:p>
          <w:p w14:paraId="7EB7DE16" w14:textId="680A12D0" w:rsidR="006F4C63" w:rsidRPr="0010336B" w:rsidRDefault="006F4C63" w:rsidP="006F4C63">
            <w:pPr>
              <w:tabs>
                <w:tab w:val="decimal" w:pos="7938"/>
                <w:tab w:val="decimal" w:pos="9639"/>
              </w:tabs>
              <w:rPr>
                <w:rFonts w:ascii="Arial Narrow" w:hAnsi="Arial Narrow"/>
                <w:sz w:val="20"/>
                <w:szCs w:val="20"/>
              </w:rPr>
            </w:pPr>
            <w:r w:rsidRPr="0010336B">
              <w:rPr>
                <w:rFonts w:ascii="Arial Narrow" w:hAnsi="Arial Narrow"/>
                <w:sz w:val="20"/>
                <w:szCs w:val="20"/>
              </w:rPr>
              <w:t xml:space="preserve">Waterkloof Glen Extension 2, Menlyn, City of Tshwane </w:t>
            </w:r>
          </w:p>
        </w:tc>
        <w:tc>
          <w:tcPr>
            <w:tcW w:w="1285" w:type="dxa"/>
          </w:tcPr>
          <w:p w14:paraId="6ECFF869" w14:textId="6580A68E" w:rsidR="006F4C63" w:rsidRPr="0010336B" w:rsidRDefault="006F4C63" w:rsidP="006F4C63">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w:t>
            </w:r>
            <w:r w:rsidRPr="0010336B">
              <w:rPr>
                <w:rFonts w:ascii="Arial Narrow" w:hAnsi="Arial Narrow"/>
                <w:sz w:val="20"/>
                <w:szCs w:val="20"/>
              </w:rPr>
              <w:br/>
              <w:t>Sales</w:t>
            </w:r>
          </w:p>
        </w:tc>
        <w:tc>
          <w:tcPr>
            <w:tcW w:w="1080" w:type="dxa"/>
          </w:tcPr>
          <w:p w14:paraId="3B79CF41" w14:textId="13827798" w:rsidR="006F4C63" w:rsidRPr="0010336B" w:rsidRDefault="006F4C63" w:rsidP="006F4C63">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080" w:type="dxa"/>
          </w:tcPr>
          <w:p w14:paraId="4B10B4DF" w14:textId="0F32CC2D" w:rsidR="006F4C63" w:rsidRPr="0010336B" w:rsidRDefault="006F4C63" w:rsidP="006F4C63">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88" w:type="dxa"/>
          </w:tcPr>
          <w:p w14:paraId="5AF7BB0F" w14:textId="5F609FAC" w:rsidR="006F4C63" w:rsidRPr="0010336B" w:rsidRDefault="00697125" w:rsidP="00697125">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60 000</w:t>
            </w:r>
          </w:p>
        </w:tc>
      </w:tr>
      <w:tr w:rsidR="0010336B" w:rsidRPr="0010336B" w14:paraId="47AE0085" w14:textId="77777777" w:rsidTr="00286AA0">
        <w:tc>
          <w:tcPr>
            <w:tcW w:w="2563" w:type="dxa"/>
          </w:tcPr>
          <w:p w14:paraId="130ABA4F" w14:textId="77777777" w:rsidR="00FA5E55" w:rsidRPr="0010336B" w:rsidRDefault="00FA5E55" w:rsidP="00FA5E55">
            <w:pPr>
              <w:tabs>
                <w:tab w:val="decimal" w:pos="7938"/>
                <w:tab w:val="decimal" w:pos="9639"/>
              </w:tabs>
              <w:rPr>
                <w:rFonts w:ascii="Arial Narrow" w:hAnsi="Arial Narrow"/>
                <w:sz w:val="20"/>
                <w:szCs w:val="20"/>
              </w:rPr>
            </w:pPr>
            <w:r w:rsidRPr="0010336B">
              <w:rPr>
                <w:rFonts w:ascii="Arial Narrow" w:hAnsi="Arial Narrow"/>
                <w:sz w:val="20"/>
                <w:szCs w:val="20"/>
              </w:rPr>
              <w:t xml:space="preserve">Erf 69 Menlyn </w:t>
            </w:r>
          </w:p>
          <w:p w14:paraId="108F67AF" w14:textId="77777777" w:rsidR="00FA5E55" w:rsidRPr="0010336B" w:rsidRDefault="00FA5E55" w:rsidP="00FA5E55">
            <w:pPr>
              <w:tabs>
                <w:tab w:val="decimal" w:pos="7938"/>
                <w:tab w:val="decimal" w:pos="9639"/>
              </w:tabs>
              <w:jc w:val="both"/>
              <w:rPr>
                <w:rFonts w:ascii="Arial Narrow" w:hAnsi="Arial Narrow"/>
                <w:sz w:val="20"/>
                <w:szCs w:val="20"/>
              </w:rPr>
            </w:pPr>
          </w:p>
        </w:tc>
        <w:tc>
          <w:tcPr>
            <w:tcW w:w="2290" w:type="dxa"/>
          </w:tcPr>
          <w:p w14:paraId="1D9A2EF2" w14:textId="77777777" w:rsidR="00FA5E55" w:rsidRPr="0010336B" w:rsidRDefault="00FA5E55" w:rsidP="00FA5E55">
            <w:pPr>
              <w:tabs>
                <w:tab w:val="decimal" w:pos="7938"/>
                <w:tab w:val="decimal" w:pos="9639"/>
              </w:tabs>
              <w:rPr>
                <w:rFonts w:ascii="Arial Narrow" w:hAnsi="Arial Narrow"/>
                <w:sz w:val="20"/>
                <w:szCs w:val="20"/>
              </w:rPr>
            </w:pPr>
            <w:r w:rsidRPr="0010336B">
              <w:rPr>
                <w:rFonts w:ascii="Arial Narrow" w:hAnsi="Arial Narrow"/>
                <w:sz w:val="20"/>
                <w:szCs w:val="20"/>
              </w:rPr>
              <w:t xml:space="preserve">Menlyn Maine Block H </w:t>
            </w:r>
          </w:p>
          <w:p w14:paraId="6889587F" w14:textId="3F07CBA0" w:rsidR="00FA5E55" w:rsidRPr="0010336B" w:rsidRDefault="00FA5E55" w:rsidP="00FA5E55">
            <w:pPr>
              <w:tabs>
                <w:tab w:val="decimal" w:pos="7938"/>
                <w:tab w:val="decimal" w:pos="9639"/>
              </w:tabs>
              <w:rPr>
                <w:rFonts w:ascii="Arial Narrow" w:hAnsi="Arial Narrow"/>
                <w:sz w:val="20"/>
                <w:szCs w:val="20"/>
              </w:rPr>
            </w:pPr>
            <w:r w:rsidRPr="0010336B">
              <w:rPr>
                <w:rFonts w:ascii="Arial Narrow" w:hAnsi="Arial Narrow"/>
                <w:sz w:val="20"/>
                <w:szCs w:val="20"/>
              </w:rPr>
              <w:t xml:space="preserve">Waterkloof Glen, Extension 2, Menlyn, City of Tshwane </w:t>
            </w:r>
          </w:p>
        </w:tc>
        <w:tc>
          <w:tcPr>
            <w:tcW w:w="1285" w:type="dxa"/>
          </w:tcPr>
          <w:p w14:paraId="7814FB9E" w14:textId="291B82D2" w:rsidR="00FA5E55" w:rsidRPr="0010336B" w:rsidRDefault="00FA5E55" w:rsidP="00FA5E55">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w:t>
            </w:r>
            <w:r w:rsidRPr="0010336B">
              <w:rPr>
                <w:rFonts w:ascii="Arial Narrow" w:hAnsi="Arial Narrow"/>
                <w:sz w:val="20"/>
                <w:szCs w:val="20"/>
              </w:rPr>
              <w:br/>
              <w:t>Sales</w:t>
            </w:r>
          </w:p>
        </w:tc>
        <w:tc>
          <w:tcPr>
            <w:tcW w:w="1080" w:type="dxa"/>
          </w:tcPr>
          <w:p w14:paraId="5805C36C" w14:textId="1F766B3D" w:rsidR="00FA5E55" w:rsidRPr="0010336B" w:rsidRDefault="00FA5E55" w:rsidP="00FA5E55">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080" w:type="dxa"/>
          </w:tcPr>
          <w:p w14:paraId="7026FD25" w14:textId="1CFCB870" w:rsidR="00FA5E55" w:rsidRPr="0010336B" w:rsidRDefault="00FA5E55" w:rsidP="00FA5E55">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88" w:type="dxa"/>
          </w:tcPr>
          <w:p w14:paraId="22CA5866" w14:textId="430013A9" w:rsidR="00FA5E55" w:rsidRPr="0010336B" w:rsidRDefault="00697125" w:rsidP="00697125">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59 200</w:t>
            </w:r>
          </w:p>
        </w:tc>
      </w:tr>
      <w:tr w:rsidR="0010336B" w:rsidRPr="0010336B" w14:paraId="6FC1BAC4" w14:textId="77777777" w:rsidTr="005520C6">
        <w:tc>
          <w:tcPr>
            <w:tcW w:w="2563" w:type="dxa"/>
            <w:tcBorders>
              <w:top w:val="single" w:sz="4" w:space="0" w:color="000000"/>
              <w:left w:val="single" w:sz="4" w:space="0" w:color="000000"/>
              <w:bottom w:val="single" w:sz="4" w:space="0" w:color="000000"/>
              <w:right w:val="single" w:sz="4" w:space="0" w:color="000000"/>
            </w:tcBorders>
          </w:tcPr>
          <w:p w14:paraId="66181FA0" w14:textId="0E8CEAF7" w:rsidR="00FA5E55" w:rsidRPr="0010336B" w:rsidRDefault="00FA5E55" w:rsidP="00FA5E55">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Portion 174 </w:t>
            </w:r>
            <w:proofErr w:type="spellStart"/>
            <w:r w:rsidRPr="0010336B">
              <w:rPr>
                <w:rFonts w:ascii="Arial Narrow" w:hAnsi="Arial Narrow"/>
                <w:sz w:val="20"/>
                <w:szCs w:val="20"/>
              </w:rPr>
              <w:t>Vanderbijl</w:t>
            </w:r>
            <w:proofErr w:type="spellEnd"/>
            <w:r w:rsidRPr="0010336B">
              <w:rPr>
                <w:rFonts w:ascii="Arial Narrow" w:hAnsi="Arial Narrow"/>
                <w:sz w:val="20"/>
                <w:szCs w:val="20"/>
              </w:rPr>
              <w:t xml:space="preserve"> Park</w:t>
            </w:r>
          </w:p>
        </w:tc>
        <w:tc>
          <w:tcPr>
            <w:tcW w:w="2290" w:type="dxa"/>
            <w:tcBorders>
              <w:top w:val="single" w:sz="4" w:space="0" w:color="000000"/>
              <w:left w:val="single" w:sz="4" w:space="0" w:color="000000"/>
              <w:bottom w:val="single" w:sz="4" w:space="0" w:color="000000"/>
              <w:right w:val="single" w:sz="4" w:space="0" w:color="000000"/>
            </w:tcBorders>
          </w:tcPr>
          <w:p w14:paraId="46823084" w14:textId="4F1EAC18" w:rsidR="00FA5E55" w:rsidRPr="0010336B" w:rsidRDefault="00FA5E55" w:rsidP="00FA5E55">
            <w:pPr>
              <w:tabs>
                <w:tab w:val="decimal" w:pos="7938"/>
                <w:tab w:val="decimal" w:pos="9639"/>
              </w:tabs>
              <w:rPr>
                <w:rFonts w:ascii="Arial Narrow" w:hAnsi="Arial Narrow"/>
                <w:sz w:val="20"/>
                <w:szCs w:val="20"/>
                <w:lang w:val="nl-NL"/>
              </w:rPr>
            </w:pPr>
            <w:r w:rsidRPr="0010336B">
              <w:rPr>
                <w:rFonts w:ascii="Arial Narrow" w:hAnsi="Arial Narrow"/>
                <w:sz w:val="20"/>
                <w:szCs w:val="20"/>
                <w:lang w:val="nl-NL"/>
              </w:rPr>
              <w:t>Hendrick Van Eck, Boulevard, Vanderbiljpark</w:t>
            </w:r>
          </w:p>
        </w:tc>
        <w:tc>
          <w:tcPr>
            <w:tcW w:w="1285" w:type="dxa"/>
            <w:tcBorders>
              <w:top w:val="single" w:sz="4" w:space="0" w:color="000000"/>
              <w:left w:val="single" w:sz="4" w:space="0" w:color="000000"/>
              <w:bottom w:val="single" w:sz="4" w:space="0" w:color="000000"/>
              <w:right w:val="single" w:sz="4" w:space="0" w:color="000000"/>
            </w:tcBorders>
          </w:tcPr>
          <w:p w14:paraId="0B8C074E" w14:textId="66BCEE8E" w:rsidR="00FA5E55" w:rsidRPr="0010336B" w:rsidRDefault="00FA5E55" w:rsidP="00FA5E55">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w:t>
            </w:r>
            <w:r w:rsidRPr="0010336B">
              <w:rPr>
                <w:rFonts w:ascii="Arial Narrow" w:hAnsi="Arial Narrow"/>
                <w:sz w:val="20"/>
                <w:szCs w:val="20"/>
              </w:rPr>
              <w:br/>
              <w:t>Sales</w:t>
            </w:r>
          </w:p>
        </w:tc>
        <w:tc>
          <w:tcPr>
            <w:tcW w:w="1080" w:type="dxa"/>
            <w:tcBorders>
              <w:top w:val="single" w:sz="4" w:space="0" w:color="000000"/>
              <w:left w:val="single" w:sz="4" w:space="0" w:color="000000"/>
              <w:bottom w:val="single" w:sz="4" w:space="0" w:color="000000"/>
              <w:right w:val="single" w:sz="4" w:space="0" w:color="000000"/>
            </w:tcBorders>
          </w:tcPr>
          <w:p w14:paraId="1600FC87" w14:textId="7918B59E" w:rsidR="00FA5E55" w:rsidRPr="0010336B" w:rsidRDefault="00FA5E55" w:rsidP="00FA5E55">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080" w:type="dxa"/>
            <w:tcBorders>
              <w:top w:val="single" w:sz="4" w:space="0" w:color="000000"/>
              <w:left w:val="single" w:sz="4" w:space="0" w:color="000000"/>
              <w:bottom w:val="single" w:sz="4" w:space="0" w:color="000000"/>
              <w:right w:val="single" w:sz="4" w:space="0" w:color="000000"/>
            </w:tcBorders>
          </w:tcPr>
          <w:p w14:paraId="3EE47B91" w14:textId="43FC6E27" w:rsidR="00FA5E55" w:rsidRPr="0010336B" w:rsidRDefault="00FA5E55" w:rsidP="00FA5E55">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5E65502D" w14:textId="7B391553" w:rsidR="00FA5E55" w:rsidRPr="0010336B" w:rsidRDefault="00697125" w:rsidP="00697125">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57 680</w:t>
            </w:r>
          </w:p>
        </w:tc>
      </w:tr>
      <w:tr w:rsidR="0010336B" w:rsidRPr="0010336B" w14:paraId="507A05AC" w14:textId="77777777" w:rsidTr="005520C6">
        <w:tc>
          <w:tcPr>
            <w:tcW w:w="2563" w:type="dxa"/>
            <w:tcBorders>
              <w:top w:val="single" w:sz="4" w:space="0" w:color="000000"/>
              <w:left w:val="single" w:sz="4" w:space="0" w:color="000000"/>
              <w:bottom w:val="single" w:sz="4" w:space="0" w:color="000000"/>
              <w:right w:val="single" w:sz="4" w:space="0" w:color="000000"/>
            </w:tcBorders>
          </w:tcPr>
          <w:p w14:paraId="061A0B47" w14:textId="77777777" w:rsidR="00FA5E55" w:rsidRPr="0010336B" w:rsidRDefault="00FA5E55" w:rsidP="00FA5E55">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Tygerberg - IHD-CT </w:t>
            </w:r>
          </w:p>
          <w:p w14:paraId="410357CD" w14:textId="77777777" w:rsidR="00FA5E55" w:rsidRPr="0010336B" w:rsidRDefault="00FA5E55" w:rsidP="00FA5E55">
            <w:pPr>
              <w:tabs>
                <w:tab w:val="decimal" w:pos="7938"/>
                <w:tab w:val="decimal" w:pos="9639"/>
              </w:tabs>
              <w:jc w:val="both"/>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302F49FB" w14:textId="77777777" w:rsidR="00FA5E55" w:rsidRPr="0010336B" w:rsidRDefault="00FA5E55" w:rsidP="00FA5E55">
            <w:pPr>
              <w:tabs>
                <w:tab w:val="decimal" w:pos="7938"/>
                <w:tab w:val="decimal" w:pos="9639"/>
              </w:tabs>
              <w:rPr>
                <w:rFonts w:ascii="Arial Narrow" w:hAnsi="Arial Narrow"/>
                <w:sz w:val="20"/>
                <w:szCs w:val="20"/>
              </w:rPr>
            </w:pPr>
            <w:r w:rsidRPr="0010336B">
              <w:rPr>
                <w:rFonts w:ascii="Arial Narrow" w:hAnsi="Arial Narrow"/>
                <w:sz w:val="20"/>
                <w:szCs w:val="20"/>
              </w:rPr>
              <w:t xml:space="preserve">6 Koets Street </w:t>
            </w:r>
          </w:p>
          <w:p w14:paraId="2135FBF3" w14:textId="77777777" w:rsidR="00FA5E55" w:rsidRPr="0010336B" w:rsidRDefault="00FA5E55" w:rsidP="00FA5E55">
            <w:pPr>
              <w:tabs>
                <w:tab w:val="decimal" w:pos="7938"/>
                <w:tab w:val="decimal" w:pos="9639"/>
              </w:tabs>
              <w:rPr>
                <w:rFonts w:ascii="Arial Narrow" w:hAnsi="Arial Narrow"/>
                <w:sz w:val="20"/>
                <w:szCs w:val="20"/>
              </w:rPr>
            </w:pPr>
            <w:r w:rsidRPr="0010336B">
              <w:rPr>
                <w:rFonts w:ascii="Arial Narrow" w:hAnsi="Arial Narrow"/>
                <w:sz w:val="20"/>
                <w:szCs w:val="20"/>
              </w:rPr>
              <w:t xml:space="preserve">Parow Industrial </w:t>
            </w:r>
          </w:p>
          <w:p w14:paraId="384C1B1B" w14:textId="2F0F63FB" w:rsidR="00FA5E55" w:rsidRPr="0010336B" w:rsidRDefault="00FA5E55" w:rsidP="00FA5E55">
            <w:pPr>
              <w:tabs>
                <w:tab w:val="decimal" w:pos="7938"/>
                <w:tab w:val="decimal" w:pos="9639"/>
              </w:tabs>
              <w:rPr>
                <w:rFonts w:ascii="Arial Narrow" w:hAnsi="Arial Narrow"/>
                <w:sz w:val="20"/>
                <w:szCs w:val="20"/>
              </w:rPr>
            </w:pPr>
            <w:r w:rsidRPr="0010336B">
              <w:rPr>
                <w:rFonts w:ascii="Arial Narrow" w:hAnsi="Arial Narrow"/>
                <w:sz w:val="20"/>
                <w:szCs w:val="20"/>
              </w:rPr>
              <w:t xml:space="preserve">City of Cape Town </w:t>
            </w:r>
          </w:p>
        </w:tc>
        <w:tc>
          <w:tcPr>
            <w:tcW w:w="1285" w:type="dxa"/>
            <w:tcBorders>
              <w:top w:val="single" w:sz="4" w:space="0" w:color="000000"/>
              <w:left w:val="single" w:sz="4" w:space="0" w:color="000000"/>
              <w:bottom w:val="single" w:sz="4" w:space="0" w:color="000000"/>
              <w:right w:val="single" w:sz="4" w:space="0" w:color="000000"/>
            </w:tcBorders>
          </w:tcPr>
          <w:p w14:paraId="5AB8A729" w14:textId="7C7B71B1" w:rsidR="00FA5E55" w:rsidRPr="0010336B" w:rsidRDefault="00FA5E55" w:rsidP="00FA5E55">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78F1AD41" w14:textId="26C58784" w:rsidR="00FA5E55" w:rsidRPr="0010336B" w:rsidRDefault="00FA5E55" w:rsidP="00FA5E55">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080" w:type="dxa"/>
            <w:tcBorders>
              <w:top w:val="single" w:sz="4" w:space="0" w:color="000000"/>
              <w:left w:val="single" w:sz="4" w:space="0" w:color="000000"/>
              <w:bottom w:val="single" w:sz="4" w:space="0" w:color="000000"/>
              <w:right w:val="single" w:sz="4" w:space="0" w:color="000000"/>
            </w:tcBorders>
          </w:tcPr>
          <w:p w14:paraId="6A907CE3" w14:textId="02ECA24E" w:rsidR="00FA5E55" w:rsidRPr="0010336B" w:rsidRDefault="00FA5E55" w:rsidP="00FA5E55">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44140E6B" w14:textId="19338C13" w:rsidR="00FA5E55" w:rsidRPr="0010336B" w:rsidRDefault="00697125" w:rsidP="00697125">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56 400</w:t>
            </w:r>
          </w:p>
        </w:tc>
      </w:tr>
      <w:tr w:rsidR="0010336B" w:rsidRPr="0010336B" w14:paraId="411EB5C2" w14:textId="77777777" w:rsidTr="005520C6">
        <w:tc>
          <w:tcPr>
            <w:tcW w:w="2563" w:type="dxa"/>
            <w:tcBorders>
              <w:top w:val="single" w:sz="4" w:space="0" w:color="000000"/>
              <w:left w:val="single" w:sz="4" w:space="0" w:color="000000"/>
              <w:bottom w:val="single" w:sz="4" w:space="0" w:color="000000"/>
              <w:right w:val="single" w:sz="4" w:space="0" w:color="000000"/>
            </w:tcBorders>
          </w:tcPr>
          <w:p w14:paraId="1DBDD4E7" w14:textId="77777777" w:rsidR="004F5EFE" w:rsidRPr="0010336B" w:rsidRDefault="004F5EFE" w:rsidP="004F5EFE">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Centurion Distribution - Shoprite </w:t>
            </w:r>
          </w:p>
          <w:p w14:paraId="32B24171" w14:textId="77777777" w:rsidR="004F5EFE" w:rsidRPr="0010336B" w:rsidRDefault="004F5EFE" w:rsidP="004F5EFE">
            <w:pPr>
              <w:tabs>
                <w:tab w:val="decimal" w:pos="7938"/>
                <w:tab w:val="decimal" w:pos="9639"/>
              </w:tabs>
              <w:jc w:val="both"/>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169D61AF" w14:textId="77777777" w:rsidR="004F5EFE" w:rsidRPr="0010336B" w:rsidRDefault="004F5EFE" w:rsidP="004F5EFE">
            <w:pPr>
              <w:tabs>
                <w:tab w:val="decimal" w:pos="7938"/>
                <w:tab w:val="decimal" w:pos="9639"/>
              </w:tabs>
              <w:rPr>
                <w:rFonts w:ascii="Arial Narrow" w:hAnsi="Arial Narrow"/>
                <w:sz w:val="20"/>
                <w:szCs w:val="20"/>
              </w:rPr>
            </w:pPr>
            <w:r w:rsidRPr="0010336B">
              <w:rPr>
                <w:rFonts w:ascii="Arial Narrow" w:hAnsi="Arial Narrow"/>
                <w:sz w:val="20"/>
                <w:szCs w:val="20"/>
              </w:rPr>
              <w:t xml:space="preserve">Olievenhoutbosch Road </w:t>
            </w:r>
          </w:p>
          <w:p w14:paraId="7B854E49" w14:textId="2EB94028" w:rsidR="004F5EFE" w:rsidRPr="0010336B" w:rsidRDefault="004F5EFE" w:rsidP="004F5EFE">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Louwlardia</w:t>
            </w:r>
            <w:proofErr w:type="spellEnd"/>
            <w:r w:rsidRPr="0010336B">
              <w:rPr>
                <w:rFonts w:ascii="Arial Narrow" w:hAnsi="Arial Narrow"/>
                <w:sz w:val="20"/>
                <w:szCs w:val="20"/>
              </w:rPr>
              <w:t>, Centurion</w:t>
            </w:r>
          </w:p>
        </w:tc>
        <w:tc>
          <w:tcPr>
            <w:tcW w:w="1285" w:type="dxa"/>
            <w:tcBorders>
              <w:top w:val="single" w:sz="4" w:space="0" w:color="000000"/>
              <w:left w:val="single" w:sz="4" w:space="0" w:color="000000"/>
              <w:bottom w:val="single" w:sz="4" w:space="0" w:color="000000"/>
              <w:right w:val="single" w:sz="4" w:space="0" w:color="000000"/>
            </w:tcBorders>
          </w:tcPr>
          <w:p w14:paraId="4419363D" w14:textId="13DF003F" w:rsidR="004F5EFE" w:rsidRPr="0010336B" w:rsidRDefault="004F5EFE" w:rsidP="004F5EFE">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16429569" w14:textId="6D192FD3" w:rsidR="004F5EFE" w:rsidRPr="0010336B" w:rsidRDefault="004F5EFE" w:rsidP="004F5EFE">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080" w:type="dxa"/>
            <w:tcBorders>
              <w:top w:val="single" w:sz="4" w:space="0" w:color="000000"/>
              <w:left w:val="single" w:sz="4" w:space="0" w:color="000000"/>
              <w:bottom w:val="single" w:sz="4" w:space="0" w:color="000000"/>
              <w:right w:val="single" w:sz="4" w:space="0" w:color="000000"/>
            </w:tcBorders>
          </w:tcPr>
          <w:p w14:paraId="136A890E" w14:textId="7A4CA1AB" w:rsidR="004F5EFE" w:rsidRPr="0010336B" w:rsidRDefault="004F5EFE" w:rsidP="004F5EFE">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7918A27E" w14:textId="68E30C3D" w:rsidR="004F5EFE" w:rsidRPr="0010336B" w:rsidRDefault="004F5EFE" w:rsidP="004F5EFE">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53 300</w:t>
            </w:r>
          </w:p>
        </w:tc>
      </w:tr>
    </w:tbl>
    <w:p w14:paraId="1C646E8E" w14:textId="0CB89351" w:rsidR="00AC33CB" w:rsidRPr="0010336B" w:rsidRDefault="00AC33CB" w:rsidP="00AC33CB">
      <w:pPr>
        <w:pStyle w:val="Heading1"/>
        <w:spacing w:before="0" w:after="0"/>
        <w:rPr>
          <w:rFonts w:ascii="Arial" w:hAnsi="Arial" w:cs="Arial"/>
          <w:bCs w:val="0"/>
          <w:kern w:val="0"/>
          <w:sz w:val="20"/>
          <w:szCs w:val="20"/>
        </w:rPr>
      </w:pPr>
      <w:r w:rsidRPr="0010336B">
        <w:rPr>
          <w:rFonts w:ascii="Arial" w:hAnsi="Arial" w:cs="Arial"/>
          <w:bCs w:val="0"/>
          <w:kern w:val="0"/>
          <w:sz w:val="20"/>
          <w:szCs w:val="20"/>
        </w:rPr>
        <w:t xml:space="preserve">Annexure 3.1.4 Investment properties for the year ended </w:t>
      </w:r>
      <w:r w:rsidR="008A5767" w:rsidRPr="0010336B">
        <w:rPr>
          <w:rFonts w:ascii="Arial" w:hAnsi="Arial" w:cs="Arial"/>
          <w:bCs w:val="0"/>
          <w:kern w:val="0"/>
          <w:sz w:val="20"/>
          <w:szCs w:val="20"/>
        </w:rPr>
        <w:t xml:space="preserve">31 March </w:t>
      </w:r>
      <w:r w:rsidR="00161929" w:rsidRPr="0010336B">
        <w:rPr>
          <w:rFonts w:ascii="Arial" w:hAnsi="Arial" w:cs="Arial"/>
          <w:bCs w:val="0"/>
          <w:kern w:val="0"/>
          <w:sz w:val="20"/>
          <w:szCs w:val="20"/>
        </w:rPr>
        <w:t>2024</w:t>
      </w:r>
      <w:r w:rsidRPr="0010336B">
        <w:rPr>
          <w:rFonts w:ascii="Arial" w:hAnsi="Arial" w:cs="Arial"/>
          <w:bCs w:val="0"/>
          <w:kern w:val="0"/>
          <w:sz w:val="20"/>
          <w:szCs w:val="20"/>
        </w:rPr>
        <w:t xml:space="preserve"> (cont</w:t>
      </w:r>
      <w:r w:rsidR="00E61DD6" w:rsidRPr="0010336B">
        <w:rPr>
          <w:rFonts w:ascii="Arial" w:hAnsi="Arial" w:cs="Arial"/>
          <w:bCs w:val="0"/>
          <w:kern w:val="0"/>
          <w:sz w:val="20"/>
          <w:szCs w:val="20"/>
        </w:rPr>
        <w:t>inued</w:t>
      </w:r>
      <w:r w:rsidRPr="0010336B">
        <w:rPr>
          <w:rFonts w:ascii="Arial" w:hAnsi="Arial" w:cs="Arial"/>
          <w:bCs w:val="0"/>
          <w:kern w:val="0"/>
          <w:sz w:val="20"/>
          <w:szCs w:val="20"/>
        </w:rPr>
        <w:t>)</w:t>
      </w:r>
    </w:p>
    <w:p w14:paraId="53F1FEB3" w14:textId="77777777" w:rsidR="00AC33CB" w:rsidRPr="0010336B" w:rsidRDefault="00AC33CB" w:rsidP="00AC33CB"/>
    <w:p w14:paraId="05C4ECF3" w14:textId="77777777" w:rsidR="00AC33CB" w:rsidRPr="0010336B" w:rsidRDefault="00AC33CB" w:rsidP="00AC33CB">
      <w:r w:rsidRPr="0010336B">
        <w:rPr>
          <w:rFonts w:ascii="Arial Narrow" w:hAnsi="Arial Narrow" w:cs="Arial"/>
          <w:b/>
          <w:sz w:val="20"/>
          <w:szCs w:val="20"/>
        </w:rPr>
        <w:t>3.1.4 Investment properties (breakdown of other</w:t>
      </w:r>
      <w:r w:rsidRPr="0010336B">
        <w:rPr>
          <w:rFonts w:ascii="Arial Narrow" w:hAnsi="Arial Narrow" w:cs="Arial"/>
          <w:b/>
          <w:sz w:val="18"/>
          <w:szCs w:val="18"/>
        </w:rPr>
        <w:t>)</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2291"/>
        <w:gridCol w:w="1207"/>
        <w:gridCol w:w="1070"/>
        <w:gridCol w:w="1121"/>
        <w:gridCol w:w="1333"/>
      </w:tblGrid>
      <w:tr w:rsidR="0010336B" w:rsidRPr="0010336B" w14:paraId="58DC21F9"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EC2EA89" w14:textId="77777777" w:rsidR="00AC33CB" w:rsidRPr="0010336B" w:rsidRDefault="00AC33CB" w:rsidP="00AC33CB">
            <w:pPr>
              <w:tabs>
                <w:tab w:val="decimal" w:pos="7938"/>
                <w:tab w:val="decimal" w:pos="9639"/>
              </w:tabs>
              <w:jc w:val="both"/>
              <w:rPr>
                <w:rFonts w:ascii="Arial Narrow" w:hAnsi="Arial Narrow"/>
                <w:b/>
                <w:sz w:val="20"/>
                <w:szCs w:val="20"/>
              </w:rPr>
            </w:pPr>
            <w:r w:rsidRPr="0010336B">
              <w:rPr>
                <w:rFonts w:ascii="Arial Narrow" w:hAnsi="Arial Narrow"/>
                <w:b/>
                <w:sz w:val="20"/>
                <w:szCs w:val="20"/>
              </w:rPr>
              <w:t>Name of property</w:t>
            </w:r>
          </w:p>
        </w:tc>
        <w:tc>
          <w:tcPr>
            <w:tcW w:w="2291" w:type="dxa"/>
            <w:tcBorders>
              <w:top w:val="single" w:sz="4" w:space="0" w:color="000000"/>
              <w:left w:val="single" w:sz="4" w:space="0" w:color="000000"/>
              <w:bottom w:val="single" w:sz="4" w:space="0" w:color="000000"/>
              <w:right w:val="single" w:sz="4" w:space="0" w:color="000000"/>
            </w:tcBorders>
          </w:tcPr>
          <w:p w14:paraId="46AC75D1" w14:textId="77777777" w:rsidR="00AC33CB" w:rsidRPr="0010336B" w:rsidRDefault="00AC33CB" w:rsidP="00AC33CB">
            <w:pPr>
              <w:tabs>
                <w:tab w:val="decimal" w:pos="7938"/>
                <w:tab w:val="decimal" w:pos="9639"/>
              </w:tabs>
              <w:rPr>
                <w:rFonts w:ascii="Arial Narrow" w:hAnsi="Arial Narrow"/>
                <w:b/>
                <w:sz w:val="20"/>
                <w:szCs w:val="20"/>
              </w:rPr>
            </w:pPr>
            <w:r w:rsidRPr="0010336B">
              <w:rPr>
                <w:rFonts w:ascii="Arial Narrow" w:hAnsi="Arial Narrow"/>
                <w:b/>
                <w:sz w:val="20"/>
                <w:szCs w:val="20"/>
              </w:rPr>
              <w:t>Address</w:t>
            </w:r>
          </w:p>
        </w:tc>
        <w:tc>
          <w:tcPr>
            <w:tcW w:w="1207" w:type="dxa"/>
            <w:tcBorders>
              <w:top w:val="single" w:sz="4" w:space="0" w:color="000000"/>
              <w:left w:val="single" w:sz="4" w:space="0" w:color="000000"/>
              <w:bottom w:val="single" w:sz="4" w:space="0" w:color="000000"/>
              <w:right w:val="single" w:sz="4" w:space="0" w:color="000000"/>
            </w:tcBorders>
          </w:tcPr>
          <w:p w14:paraId="6130AA11"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Valuation method</w:t>
            </w:r>
          </w:p>
        </w:tc>
        <w:tc>
          <w:tcPr>
            <w:tcW w:w="1070" w:type="dxa"/>
            <w:tcBorders>
              <w:top w:val="single" w:sz="4" w:space="0" w:color="000000"/>
              <w:left w:val="single" w:sz="4" w:space="0" w:color="000000"/>
              <w:bottom w:val="single" w:sz="4" w:space="0" w:color="000000"/>
              <w:right w:val="single" w:sz="4" w:space="0" w:color="000000"/>
            </w:tcBorders>
          </w:tcPr>
          <w:p w14:paraId="22F93188"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Date of last valuation</w:t>
            </w:r>
          </w:p>
        </w:tc>
        <w:tc>
          <w:tcPr>
            <w:tcW w:w="1121" w:type="dxa"/>
            <w:tcBorders>
              <w:top w:val="single" w:sz="4" w:space="0" w:color="000000"/>
              <w:left w:val="single" w:sz="4" w:space="0" w:color="000000"/>
              <w:bottom w:val="single" w:sz="4" w:space="0" w:color="000000"/>
              <w:right w:val="single" w:sz="4" w:space="0" w:color="000000"/>
            </w:tcBorders>
          </w:tcPr>
          <w:p w14:paraId="4CEE02B3"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Pledged as guarantee</w:t>
            </w:r>
          </w:p>
        </w:tc>
        <w:tc>
          <w:tcPr>
            <w:tcW w:w="1333" w:type="dxa"/>
            <w:tcBorders>
              <w:top w:val="single" w:sz="4" w:space="0" w:color="000000"/>
              <w:left w:val="single" w:sz="4" w:space="0" w:color="000000"/>
              <w:bottom w:val="single" w:sz="4" w:space="0" w:color="000000"/>
              <w:right w:val="single" w:sz="4" w:space="0" w:color="000000"/>
            </w:tcBorders>
          </w:tcPr>
          <w:p w14:paraId="61EA7420"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Fair value</w:t>
            </w:r>
          </w:p>
          <w:p w14:paraId="7A75ED6D" w14:textId="1120DBF5" w:rsidR="00AC33CB" w:rsidRPr="0010336B" w:rsidRDefault="00161929"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2024</w:t>
            </w:r>
          </w:p>
          <w:p w14:paraId="19226DD4"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R’000</w:t>
            </w:r>
          </w:p>
        </w:tc>
      </w:tr>
      <w:tr w:rsidR="0010336B" w:rsidRPr="0010336B" w14:paraId="15463207" w14:textId="77777777" w:rsidTr="006A6699">
        <w:tc>
          <w:tcPr>
            <w:tcW w:w="2564" w:type="dxa"/>
          </w:tcPr>
          <w:p w14:paraId="3E051EFC" w14:textId="3D2E906C" w:rsidR="00FA5E55" w:rsidRPr="0010336B" w:rsidRDefault="00FA5E55" w:rsidP="00FA5E55">
            <w:pPr>
              <w:tabs>
                <w:tab w:val="decimal" w:pos="7938"/>
                <w:tab w:val="decimal" w:pos="9639"/>
              </w:tabs>
              <w:jc w:val="both"/>
              <w:rPr>
                <w:rFonts w:ascii="Arial Narrow" w:hAnsi="Arial Narrow"/>
                <w:sz w:val="20"/>
                <w:szCs w:val="20"/>
              </w:rPr>
            </w:pPr>
            <w:r w:rsidRPr="0010336B">
              <w:rPr>
                <w:rFonts w:ascii="Arial Narrow" w:hAnsi="Arial Narrow"/>
                <w:sz w:val="20"/>
                <w:szCs w:val="20"/>
              </w:rPr>
              <w:t>Frederika Street</w:t>
            </w:r>
          </w:p>
        </w:tc>
        <w:tc>
          <w:tcPr>
            <w:tcW w:w="2291" w:type="dxa"/>
          </w:tcPr>
          <w:p w14:paraId="658273E0" w14:textId="3E676477" w:rsidR="00FA5E55" w:rsidRPr="0010336B" w:rsidRDefault="00FA5E55" w:rsidP="00FA5E55">
            <w:pPr>
              <w:tabs>
                <w:tab w:val="decimal" w:pos="7938"/>
                <w:tab w:val="decimal" w:pos="9639"/>
              </w:tabs>
              <w:rPr>
                <w:rFonts w:ascii="Arial Narrow" w:hAnsi="Arial Narrow"/>
                <w:sz w:val="20"/>
                <w:szCs w:val="20"/>
              </w:rPr>
            </w:pPr>
            <w:r w:rsidRPr="0010336B">
              <w:rPr>
                <w:rFonts w:ascii="Arial Narrow" w:hAnsi="Arial Narrow"/>
                <w:sz w:val="20"/>
                <w:szCs w:val="20"/>
              </w:rPr>
              <w:t>455,456 and 459 Fredericks Street, Pretoria West</w:t>
            </w:r>
          </w:p>
        </w:tc>
        <w:tc>
          <w:tcPr>
            <w:tcW w:w="1207" w:type="dxa"/>
          </w:tcPr>
          <w:p w14:paraId="58A43968" w14:textId="1F85EBEB" w:rsidR="00FA5E55" w:rsidRPr="0010336B" w:rsidRDefault="00FA5E55" w:rsidP="00FA5E55">
            <w:pPr>
              <w:tabs>
                <w:tab w:val="decimal" w:pos="7938"/>
                <w:tab w:val="decimal" w:pos="9639"/>
              </w:tabs>
              <w:jc w:val="right"/>
              <w:rPr>
                <w:rFonts w:ascii="Arial Narrow" w:hAnsi="Arial Narrow"/>
                <w:sz w:val="20"/>
                <w:szCs w:val="20"/>
              </w:rPr>
            </w:pPr>
            <w:r w:rsidRPr="0010336B">
              <w:rPr>
                <w:rFonts w:ascii="Arial Narrow" w:hAnsi="Arial Narrow"/>
                <w:sz w:val="20"/>
                <w:szCs w:val="20"/>
              </w:rPr>
              <w:t>Income Capitalisation</w:t>
            </w:r>
          </w:p>
        </w:tc>
        <w:tc>
          <w:tcPr>
            <w:tcW w:w="1070" w:type="dxa"/>
          </w:tcPr>
          <w:p w14:paraId="2F3B2D3D" w14:textId="6FB8632C" w:rsidR="00FA5E55" w:rsidRPr="0010336B" w:rsidRDefault="00FA5E55" w:rsidP="00FA5E55">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Pr>
          <w:p w14:paraId="0C434A91" w14:textId="0FC16FCC" w:rsidR="00FA5E55" w:rsidRPr="0010336B" w:rsidRDefault="00FA5E55" w:rsidP="00FA5E55">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Pr>
          <w:p w14:paraId="0C904225" w14:textId="4062487F" w:rsidR="00FA5E55" w:rsidRPr="0010336B" w:rsidRDefault="007045B2" w:rsidP="00FA5E55">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52 640</w:t>
            </w:r>
          </w:p>
        </w:tc>
      </w:tr>
      <w:tr w:rsidR="0010336B" w:rsidRPr="0010336B" w14:paraId="51CEB812" w14:textId="77777777" w:rsidTr="00895028">
        <w:tc>
          <w:tcPr>
            <w:tcW w:w="2564" w:type="dxa"/>
            <w:tcBorders>
              <w:top w:val="single" w:sz="4" w:space="0" w:color="000000"/>
              <w:left w:val="single" w:sz="4" w:space="0" w:color="000000"/>
              <w:bottom w:val="single" w:sz="4" w:space="0" w:color="000000"/>
              <w:right w:val="single" w:sz="4" w:space="0" w:color="000000"/>
            </w:tcBorders>
          </w:tcPr>
          <w:p w14:paraId="566B75DB" w14:textId="77777777" w:rsidR="00B84ACB" w:rsidRPr="0010336B" w:rsidRDefault="00B84ACB" w:rsidP="00B84ACB">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Chariott</w:t>
            </w:r>
            <w:proofErr w:type="spellEnd"/>
            <w:r w:rsidRPr="0010336B">
              <w:rPr>
                <w:rFonts w:ascii="Arial Narrow" w:hAnsi="Arial Narrow"/>
                <w:sz w:val="20"/>
                <w:szCs w:val="20"/>
              </w:rPr>
              <w:t xml:space="preserve"> Street </w:t>
            </w:r>
          </w:p>
          <w:p w14:paraId="4D58CC91" w14:textId="77777777" w:rsidR="00B84ACB" w:rsidRPr="0010336B" w:rsidRDefault="00B84ACB" w:rsidP="00B84A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73953815" w14:textId="7777777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 xml:space="preserve">Spear and Hunter </w:t>
            </w:r>
          </w:p>
          <w:p w14:paraId="3E95828D" w14:textId="7777777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 xml:space="preserve">Chariot Street </w:t>
            </w:r>
          </w:p>
          <w:p w14:paraId="08BE3E0F" w14:textId="77777777" w:rsidR="00B84ACB" w:rsidRPr="0010336B" w:rsidRDefault="00B84ACB" w:rsidP="00B84ACB">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Stormill</w:t>
            </w:r>
            <w:proofErr w:type="spellEnd"/>
            <w:r w:rsidRPr="0010336B">
              <w:rPr>
                <w:rFonts w:ascii="Arial Narrow" w:hAnsi="Arial Narrow"/>
                <w:sz w:val="20"/>
                <w:szCs w:val="20"/>
              </w:rPr>
              <w:t xml:space="preserve"> Ext 10 </w:t>
            </w:r>
          </w:p>
          <w:p w14:paraId="62ACAC9E" w14:textId="055F68F8"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Roodepoort</w:t>
            </w:r>
          </w:p>
        </w:tc>
        <w:tc>
          <w:tcPr>
            <w:tcW w:w="1207" w:type="dxa"/>
            <w:tcBorders>
              <w:top w:val="single" w:sz="4" w:space="0" w:color="000000"/>
              <w:left w:val="single" w:sz="4" w:space="0" w:color="000000"/>
              <w:bottom w:val="single" w:sz="4" w:space="0" w:color="000000"/>
              <w:right w:val="single" w:sz="4" w:space="0" w:color="000000"/>
            </w:tcBorders>
          </w:tcPr>
          <w:p w14:paraId="1567105A" w14:textId="384AA951"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2DEB1634" w14:textId="234E5D3F"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2EBF83A3" w14:textId="105C050B"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0429C748" w14:textId="648BA8F4" w:rsidR="00B84ACB" w:rsidRPr="0010336B" w:rsidRDefault="007045B2" w:rsidP="00B84ACB">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51 900</w:t>
            </w:r>
          </w:p>
        </w:tc>
      </w:tr>
      <w:tr w:rsidR="0010336B" w:rsidRPr="0010336B" w14:paraId="4ED22CF2" w14:textId="77777777" w:rsidTr="00895028">
        <w:tc>
          <w:tcPr>
            <w:tcW w:w="2564" w:type="dxa"/>
            <w:tcBorders>
              <w:top w:val="single" w:sz="4" w:space="0" w:color="000000"/>
              <w:left w:val="single" w:sz="4" w:space="0" w:color="000000"/>
              <w:bottom w:val="single" w:sz="4" w:space="0" w:color="000000"/>
              <w:right w:val="single" w:sz="4" w:space="0" w:color="000000"/>
            </w:tcBorders>
          </w:tcPr>
          <w:p w14:paraId="70A37B83" w14:textId="77777777" w:rsidR="00B84ACB" w:rsidRPr="0010336B" w:rsidRDefault="00B84ACB" w:rsidP="00B84ACB">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Mellville's</w:t>
            </w:r>
            <w:proofErr w:type="spellEnd"/>
            <w:r w:rsidRPr="0010336B">
              <w:rPr>
                <w:rFonts w:ascii="Arial Narrow" w:hAnsi="Arial Narrow"/>
                <w:sz w:val="20"/>
                <w:szCs w:val="20"/>
              </w:rPr>
              <w:t xml:space="preserve"> Corner Shopping Centre </w:t>
            </w:r>
          </w:p>
          <w:p w14:paraId="4A93CCBC" w14:textId="77777777" w:rsidR="00B84ACB" w:rsidRPr="0010336B" w:rsidRDefault="00B84ACB" w:rsidP="00B84A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4AC63C69" w14:textId="7777777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Main, Strand and Kloof Streets, Erf 6530, 5608 and 2950 </w:t>
            </w:r>
          </w:p>
          <w:p w14:paraId="23222C07" w14:textId="320870AC"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City of Plettenberg Bay</w:t>
            </w:r>
          </w:p>
        </w:tc>
        <w:tc>
          <w:tcPr>
            <w:tcW w:w="1207" w:type="dxa"/>
            <w:tcBorders>
              <w:top w:val="single" w:sz="4" w:space="0" w:color="000000"/>
              <w:left w:val="single" w:sz="4" w:space="0" w:color="000000"/>
              <w:bottom w:val="single" w:sz="4" w:space="0" w:color="000000"/>
              <w:right w:val="single" w:sz="4" w:space="0" w:color="000000"/>
            </w:tcBorders>
          </w:tcPr>
          <w:p w14:paraId="70FFD950" w14:textId="08D738E0"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2240CAED" w14:textId="43AD9A4E"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76056D43" w14:textId="77777777"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p w14:paraId="493D95C1" w14:textId="77777777" w:rsidR="00B84ACB" w:rsidRPr="0010336B" w:rsidRDefault="00B84ACB" w:rsidP="00B84ACB">
            <w:pPr>
              <w:tabs>
                <w:tab w:val="decimal" w:pos="7938"/>
                <w:tab w:val="decimal" w:pos="9639"/>
              </w:tabs>
              <w:jc w:val="right"/>
              <w:rPr>
                <w:rFonts w:ascii="Arial Narrow" w:hAnsi="Arial Narrow"/>
                <w:sz w:val="20"/>
                <w:szCs w:val="20"/>
              </w:rPr>
            </w:pPr>
          </w:p>
          <w:p w14:paraId="2AB59920" w14:textId="77777777" w:rsidR="00B84ACB" w:rsidRPr="0010336B" w:rsidRDefault="00B84ACB" w:rsidP="00B84ACB">
            <w:pPr>
              <w:tabs>
                <w:tab w:val="decimal" w:pos="7938"/>
                <w:tab w:val="decimal" w:pos="9639"/>
              </w:tabs>
              <w:jc w:val="right"/>
              <w:rPr>
                <w:rFonts w:ascii="Arial Narrow" w:hAnsi="Arial Narrow"/>
                <w:sz w:val="20"/>
                <w:szCs w:val="20"/>
              </w:rPr>
            </w:pPr>
          </w:p>
        </w:tc>
        <w:tc>
          <w:tcPr>
            <w:tcW w:w="1333" w:type="dxa"/>
            <w:tcBorders>
              <w:top w:val="single" w:sz="4" w:space="0" w:color="000000"/>
              <w:left w:val="single" w:sz="4" w:space="0" w:color="000000"/>
              <w:bottom w:val="single" w:sz="4" w:space="0" w:color="000000"/>
              <w:right w:val="single" w:sz="4" w:space="0" w:color="000000"/>
            </w:tcBorders>
          </w:tcPr>
          <w:p w14:paraId="13C02EDA" w14:textId="095B58D1" w:rsidR="00B84ACB" w:rsidRPr="0010336B" w:rsidRDefault="007045B2" w:rsidP="00B84ACB">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51 300</w:t>
            </w:r>
          </w:p>
        </w:tc>
      </w:tr>
      <w:tr w:rsidR="0010336B" w:rsidRPr="0010336B" w14:paraId="7C826ABC" w14:textId="77777777" w:rsidTr="00895028">
        <w:tc>
          <w:tcPr>
            <w:tcW w:w="2564" w:type="dxa"/>
            <w:tcBorders>
              <w:top w:val="single" w:sz="4" w:space="0" w:color="000000"/>
              <w:left w:val="single" w:sz="4" w:space="0" w:color="000000"/>
              <w:bottom w:val="single" w:sz="4" w:space="0" w:color="000000"/>
              <w:right w:val="single" w:sz="4" w:space="0" w:color="000000"/>
            </w:tcBorders>
          </w:tcPr>
          <w:p w14:paraId="71C6F31C" w14:textId="4F31F7B4" w:rsidR="00B84ACB" w:rsidRPr="0010336B" w:rsidRDefault="00B84ACB" w:rsidP="00B84ACB">
            <w:pPr>
              <w:tabs>
                <w:tab w:val="decimal" w:pos="7938"/>
                <w:tab w:val="decimal" w:pos="9639"/>
              </w:tabs>
              <w:jc w:val="both"/>
              <w:rPr>
                <w:rFonts w:ascii="Arial Narrow" w:hAnsi="Arial Narrow"/>
                <w:sz w:val="20"/>
                <w:szCs w:val="20"/>
              </w:rPr>
            </w:pPr>
            <w:r w:rsidRPr="0010336B">
              <w:rPr>
                <w:rFonts w:ascii="Arial Narrow" w:hAnsi="Arial Narrow"/>
                <w:sz w:val="20"/>
                <w:szCs w:val="20"/>
              </w:rPr>
              <w:t>Portion 13</w:t>
            </w:r>
          </w:p>
        </w:tc>
        <w:tc>
          <w:tcPr>
            <w:tcW w:w="2291" w:type="dxa"/>
            <w:tcBorders>
              <w:top w:val="single" w:sz="4" w:space="0" w:color="000000"/>
              <w:left w:val="single" w:sz="4" w:space="0" w:color="000000"/>
              <w:bottom w:val="single" w:sz="4" w:space="0" w:color="000000"/>
              <w:right w:val="single" w:sz="4" w:space="0" w:color="000000"/>
            </w:tcBorders>
          </w:tcPr>
          <w:p w14:paraId="78696909" w14:textId="4AF89785"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Remaining extent of portion 13 of Farm Lindley 528 JQ</w:t>
            </w:r>
          </w:p>
        </w:tc>
        <w:tc>
          <w:tcPr>
            <w:tcW w:w="1207" w:type="dxa"/>
            <w:tcBorders>
              <w:top w:val="single" w:sz="4" w:space="0" w:color="000000"/>
              <w:left w:val="single" w:sz="4" w:space="0" w:color="000000"/>
              <w:bottom w:val="single" w:sz="4" w:space="0" w:color="000000"/>
              <w:right w:val="single" w:sz="4" w:space="0" w:color="000000"/>
            </w:tcBorders>
          </w:tcPr>
          <w:p w14:paraId="7EEF85D0" w14:textId="3DD9AF12"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w:t>
            </w:r>
            <w:r w:rsidRPr="0010336B">
              <w:rPr>
                <w:rFonts w:ascii="Arial Narrow" w:hAnsi="Arial Narrow"/>
                <w:sz w:val="20"/>
                <w:szCs w:val="20"/>
              </w:rPr>
              <w:br/>
              <w:t>Sales</w:t>
            </w:r>
          </w:p>
        </w:tc>
        <w:tc>
          <w:tcPr>
            <w:tcW w:w="1070" w:type="dxa"/>
            <w:tcBorders>
              <w:top w:val="single" w:sz="4" w:space="0" w:color="000000"/>
              <w:left w:val="single" w:sz="4" w:space="0" w:color="000000"/>
              <w:bottom w:val="single" w:sz="4" w:space="0" w:color="000000"/>
              <w:right w:val="single" w:sz="4" w:space="0" w:color="000000"/>
            </w:tcBorders>
          </w:tcPr>
          <w:p w14:paraId="45ED6D08" w14:textId="631E12A3"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407C981C" w14:textId="13BDF3E6"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06E4399A" w14:textId="06B23436" w:rsidR="00B84ACB" w:rsidRPr="0010336B" w:rsidRDefault="007045B2" w:rsidP="00B84ACB">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49 600</w:t>
            </w:r>
          </w:p>
        </w:tc>
      </w:tr>
      <w:tr w:rsidR="0010336B" w:rsidRPr="0010336B" w14:paraId="3CA54A3F" w14:textId="77777777" w:rsidTr="00895028">
        <w:tc>
          <w:tcPr>
            <w:tcW w:w="2564" w:type="dxa"/>
            <w:tcBorders>
              <w:top w:val="single" w:sz="4" w:space="0" w:color="000000"/>
              <w:left w:val="single" w:sz="4" w:space="0" w:color="000000"/>
              <w:bottom w:val="single" w:sz="4" w:space="0" w:color="000000"/>
              <w:right w:val="single" w:sz="4" w:space="0" w:color="000000"/>
            </w:tcBorders>
          </w:tcPr>
          <w:p w14:paraId="3BF2902E" w14:textId="77777777" w:rsidR="00B84ACB" w:rsidRPr="0010336B" w:rsidRDefault="00B84ACB" w:rsidP="00B84ACB">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27 Fredman Drive </w:t>
            </w:r>
          </w:p>
          <w:p w14:paraId="63920DF3" w14:textId="77777777" w:rsidR="00B84ACB" w:rsidRPr="0010336B" w:rsidRDefault="00B84ACB" w:rsidP="00B84ACB">
            <w:pPr>
              <w:tabs>
                <w:tab w:val="decimal" w:pos="7938"/>
                <w:tab w:val="decimal" w:pos="9639"/>
              </w:tabs>
              <w:jc w:val="both"/>
              <w:rPr>
                <w:rFonts w:ascii="Arial Narrow" w:hAnsi="Arial Narrow"/>
                <w:sz w:val="20"/>
                <w:szCs w:val="20"/>
              </w:rPr>
            </w:pPr>
          </w:p>
          <w:p w14:paraId="124D4152" w14:textId="77777777" w:rsidR="00B84ACB" w:rsidRPr="0010336B" w:rsidRDefault="00B84ACB" w:rsidP="00B84A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752E09ED" w14:textId="7777777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 xml:space="preserve">Sun International </w:t>
            </w:r>
          </w:p>
          <w:p w14:paraId="023FC376" w14:textId="7777777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 xml:space="preserve">27 Fredman Drive </w:t>
            </w:r>
          </w:p>
          <w:p w14:paraId="633A2ACE" w14:textId="7777777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 xml:space="preserve">Sandton </w:t>
            </w:r>
          </w:p>
          <w:p w14:paraId="38CF9C70" w14:textId="49890FBB"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0FB150A1" w14:textId="2A2D632F"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206EDF19" w14:textId="2A42CB48"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587174CF" w14:textId="5F7D4E63"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139B01EB" w14:textId="36BC06BD" w:rsidR="00B84ACB" w:rsidRPr="0010336B" w:rsidRDefault="007045B2" w:rsidP="00B84ACB">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49 000</w:t>
            </w:r>
          </w:p>
        </w:tc>
      </w:tr>
      <w:tr w:rsidR="0010336B" w:rsidRPr="0010336B" w14:paraId="720A9DBE" w14:textId="77777777" w:rsidTr="00195A0E">
        <w:tc>
          <w:tcPr>
            <w:tcW w:w="2564" w:type="dxa"/>
          </w:tcPr>
          <w:p w14:paraId="19335917" w14:textId="77777777" w:rsidR="00B84ACB" w:rsidRPr="0010336B" w:rsidRDefault="00B84ACB" w:rsidP="00B84ACB">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6A Sandown Valley Crescent </w:t>
            </w:r>
          </w:p>
          <w:p w14:paraId="526710A3" w14:textId="77777777" w:rsidR="00B84ACB" w:rsidRPr="0010336B" w:rsidRDefault="00B84ACB" w:rsidP="00B84ACB">
            <w:pPr>
              <w:tabs>
                <w:tab w:val="decimal" w:pos="7938"/>
                <w:tab w:val="decimal" w:pos="9639"/>
              </w:tabs>
              <w:jc w:val="both"/>
              <w:rPr>
                <w:rFonts w:ascii="Arial Narrow" w:hAnsi="Arial Narrow"/>
                <w:sz w:val="20"/>
                <w:szCs w:val="20"/>
              </w:rPr>
            </w:pPr>
          </w:p>
        </w:tc>
        <w:tc>
          <w:tcPr>
            <w:tcW w:w="2291" w:type="dxa"/>
          </w:tcPr>
          <w:p w14:paraId="61ED8D30" w14:textId="7777777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 xml:space="preserve">Peregrine </w:t>
            </w:r>
          </w:p>
          <w:p w14:paraId="714E4F5D" w14:textId="7777777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 xml:space="preserve">6A Sandown Valley Crescent </w:t>
            </w:r>
          </w:p>
          <w:p w14:paraId="64479653" w14:textId="7777777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 xml:space="preserve">Sandown, Sandton </w:t>
            </w:r>
          </w:p>
          <w:p w14:paraId="56F615A1" w14:textId="295ECB9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207" w:type="dxa"/>
          </w:tcPr>
          <w:p w14:paraId="39A8A837" w14:textId="34B526BD"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Pr>
          <w:p w14:paraId="164A20F2" w14:textId="249BF40F"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Pr>
          <w:p w14:paraId="34DEAB06" w14:textId="0DEE9D4C"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Pr>
          <w:p w14:paraId="5D53C71D" w14:textId="27DC551C" w:rsidR="00B84ACB" w:rsidRPr="0010336B" w:rsidRDefault="007045B2" w:rsidP="00B84ACB">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48 700</w:t>
            </w:r>
          </w:p>
        </w:tc>
      </w:tr>
      <w:tr w:rsidR="0010336B" w:rsidRPr="0010336B" w14:paraId="3D6BC0AA" w14:textId="77777777" w:rsidTr="00895028">
        <w:tc>
          <w:tcPr>
            <w:tcW w:w="2564" w:type="dxa"/>
            <w:tcBorders>
              <w:top w:val="single" w:sz="4" w:space="0" w:color="000000"/>
              <w:left w:val="single" w:sz="4" w:space="0" w:color="000000"/>
              <w:bottom w:val="single" w:sz="4" w:space="0" w:color="000000"/>
              <w:right w:val="single" w:sz="4" w:space="0" w:color="000000"/>
            </w:tcBorders>
          </w:tcPr>
          <w:p w14:paraId="156F3B79" w14:textId="1D567A89" w:rsidR="00B84ACB" w:rsidRPr="0010336B" w:rsidRDefault="00B84ACB" w:rsidP="00B84ACB">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ERF 7339 Bendor </w:t>
            </w:r>
          </w:p>
        </w:tc>
        <w:tc>
          <w:tcPr>
            <w:tcW w:w="2291" w:type="dxa"/>
            <w:tcBorders>
              <w:top w:val="single" w:sz="4" w:space="0" w:color="000000"/>
              <w:left w:val="single" w:sz="4" w:space="0" w:color="000000"/>
              <w:bottom w:val="single" w:sz="4" w:space="0" w:color="000000"/>
              <w:right w:val="single" w:sz="4" w:space="0" w:color="000000"/>
            </w:tcBorders>
          </w:tcPr>
          <w:p w14:paraId="19A79DBB" w14:textId="7777777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 xml:space="preserve">Erf 7339 </w:t>
            </w:r>
          </w:p>
          <w:p w14:paraId="67495464" w14:textId="4E5ADF1B"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Bendor Park</w:t>
            </w:r>
          </w:p>
        </w:tc>
        <w:tc>
          <w:tcPr>
            <w:tcW w:w="1207" w:type="dxa"/>
            <w:tcBorders>
              <w:top w:val="single" w:sz="4" w:space="0" w:color="000000"/>
              <w:left w:val="single" w:sz="4" w:space="0" w:color="000000"/>
              <w:bottom w:val="single" w:sz="4" w:space="0" w:color="000000"/>
              <w:right w:val="single" w:sz="4" w:space="0" w:color="000000"/>
            </w:tcBorders>
          </w:tcPr>
          <w:p w14:paraId="03376C74" w14:textId="73C7416A" w:rsidR="00B84ACB" w:rsidRPr="00866FD2" w:rsidRDefault="00325B73" w:rsidP="00B84ACB">
            <w:pPr>
              <w:tabs>
                <w:tab w:val="decimal" w:pos="7938"/>
                <w:tab w:val="decimal" w:pos="9639"/>
              </w:tabs>
              <w:jc w:val="right"/>
              <w:rPr>
                <w:rFonts w:ascii="Arial Narrow" w:hAnsi="Arial Narrow"/>
                <w:sz w:val="20"/>
                <w:szCs w:val="20"/>
              </w:rPr>
            </w:pPr>
            <w:r w:rsidRPr="00866FD2">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004855BE" w14:textId="5D8C0D4F"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720E04F5" w14:textId="60E77BD2"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1EE11EEA" w14:textId="4E6C0482" w:rsidR="00B84ACB" w:rsidRPr="0010336B" w:rsidRDefault="007045B2" w:rsidP="00B84ACB">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48 120</w:t>
            </w:r>
          </w:p>
        </w:tc>
      </w:tr>
      <w:tr w:rsidR="0010336B" w:rsidRPr="0010336B" w14:paraId="3BFB3945" w14:textId="77777777" w:rsidTr="00895028">
        <w:tc>
          <w:tcPr>
            <w:tcW w:w="2564" w:type="dxa"/>
            <w:tcBorders>
              <w:top w:val="single" w:sz="4" w:space="0" w:color="000000"/>
              <w:left w:val="single" w:sz="4" w:space="0" w:color="000000"/>
              <w:bottom w:val="single" w:sz="4" w:space="0" w:color="000000"/>
              <w:right w:val="single" w:sz="4" w:space="0" w:color="000000"/>
            </w:tcBorders>
          </w:tcPr>
          <w:p w14:paraId="49C4CBFA" w14:textId="77777777" w:rsidR="00B84ACB" w:rsidRPr="0010336B" w:rsidRDefault="00B84ACB" w:rsidP="00B84ACB">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UCB House </w:t>
            </w:r>
          </w:p>
          <w:p w14:paraId="206E3CF7" w14:textId="77777777" w:rsidR="00B84ACB" w:rsidRPr="0010336B" w:rsidRDefault="00B84ACB" w:rsidP="00B84A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40259AE2" w14:textId="1DD21475"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 xml:space="preserve">74-78 and 80 Marshall Street, </w:t>
            </w:r>
            <w:r w:rsidRPr="0010336B">
              <w:rPr>
                <w:rFonts w:ascii="Arial Narrow" w:hAnsi="Arial Narrow"/>
                <w:sz w:val="20"/>
                <w:szCs w:val="20"/>
              </w:rPr>
              <w:br/>
              <w:t xml:space="preserve">City of Johannesburg </w:t>
            </w:r>
          </w:p>
        </w:tc>
        <w:tc>
          <w:tcPr>
            <w:tcW w:w="1207" w:type="dxa"/>
            <w:tcBorders>
              <w:top w:val="single" w:sz="4" w:space="0" w:color="000000"/>
              <w:left w:val="single" w:sz="4" w:space="0" w:color="000000"/>
              <w:bottom w:val="single" w:sz="4" w:space="0" w:color="000000"/>
              <w:right w:val="single" w:sz="4" w:space="0" w:color="000000"/>
            </w:tcBorders>
          </w:tcPr>
          <w:p w14:paraId="7DB3B10E" w14:textId="1F678FCB"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719C67EF" w14:textId="63041691"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184C33CA" w14:textId="2EE29EE1"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E6B7884" w14:textId="2E33F249" w:rsidR="00B84ACB" w:rsidRPr="0010336B" w:rsidRDefault="007045B2" w:rsidP="00B84ACB">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47 100</w:t>
            </w:r>
          </w:p>
        </w:tc>
      </w:tr>
      <w:tr w:rsidR="0010336B" w:rsidRPr="0010336B" w14:paraId="37375181" w14:textId="77777777" w:rsidTr="00895028">
        <w:tc>
          <w:tcPr>
            <w:tcW w:w="2564" w:type="dxa"/>
            <w:tcBorders>
              <w:top w:val="single" w:sz="4" w:space="0" w:color="000000"/>
              <w:left w:val="single" w:sz="4" w:space="0" w:color="000000"/>
              <w:bottom w:val="single" w:sz="4" w:space="0" w:color="000000"/>
              <w:right w:val="single" w:sz="4" w:space="0" w:color="000000"/>
            </w:tcBorders>
          </w:tcPr>
          <w:p w14:paraId="352C1049" w14:textId="77777777" w:rsidR="00B84ACB" w:rsidRPr="0010336B" w:rsidRDefault="00B84ACB" w:rsidP="00B84ACB">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Centurion Distribution - COMH </w:t>
            </w:r>
          </w:p>
          <w:p w14:paraId="0185D83D" w14:textId="77777777" w:rsidR="00B84ACB" w:rsidRPr="0010336B" w:rsidRDefault="00B84ACB" w:rsidP="00B84A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76798753" w14:textId="7777777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 xml:space="preserve">Olievenhoutbosch Road </w:t>
            </w:r>
          </w:p>
          <w:p w14:paraId="06C55A6E" w14:textId="2F496DF2" w:rsidR="00B84ACB" w:rsidRPr="0010336B" w:rsidRDefault="00B84ACB" w:rsidP="00B84ACB">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Louwlardia</w:t>
            </w:r>
            <w:proofErr w:type="spellEnd"/>
            <w:r w:rsidRPr="0010336B">
              <w:rPr>
                <w:rFonts w:ascii="Arial Narrow" w:hAnsi="Arial Narrow"/>
                <w:sz w:val="20"/>
                <w:szCs w:val="20"/>
              </w:rPr>
              <w:t xml:space="preserve"> , Centurion</w:t>
            </w:r>
          </w:p>
        </w:tc>
        <w:tc>
          <w:tcPr>
            <w:tcW w:w="1207" w:type="dxa"/>
            <w:tcBorders>
              <w:top w:val="single" w:sz="4" w:space="0" w:color="000000"/>
              <w:left w:val="single" w:sz="4" w:space="0" w:color="000000"/>
              <w:bottom w:val="single" w:sz="4" w:space="0" w:color="000000"/>
              <w:right w:val="single" w:sz="4" w:space="0" w:color="000000"/>
            </w:tcBorders>
          </w:tcPr>
          <w:p w14:paraId="5C2ADF43" w14:textId="2F0B9AE2"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73C4069C" w14:textId="6B418BE4"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423E7B2B" w14:textId="4CA0A815"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7207FB0F" w14:textId="2C3427CD" w:rsidR="00B84ACB" w:rsidRPr="0010336B" w:rsidRDefault="007045B2" w:rsidP="00B84ACB">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45 700</w:t>
            </w:r>
          </w:p>
        </w:tc>
      </w:tr>
      <w:tr w:rsidR="0010336B" w:rsidRPr="0010336B" w14:paraId="7C18B16F" w14:textId="77777777" w:rsidTr="00895028">
        <w:tc>
          <w:tcPr>
            <w:tcW w:w="2564" w:type="dxa"/>
            <w:tcBorders>
              <w:top w:val="single" w:sz="4" w:space="0" w:color="000000"/>
              <w:left w:val="single" w:sz="4" w:space="0" w:color="000000"/>
              <w:bottom w:val="single" w:sz="4" w:space="0" w:color="000000"/>
              <w:right w:val="single" w:sz="4" w:space="0" w:color="000000"/>
            </w:tcBorders>
          </w:tcPr>
          <w:p w14:paraId="0FDA42CD" w14:textId="7777777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 xml:space="preserve">Madeira Plaza </w:t>
            </w:r>
          </w:p>
          <w:p w14:paraId="50A6824F" w14:textId="77777777" w:rsidR="00B84ACB" w:rsidRPr="0010336B" w:rsidRDefault="00B84ACB" w:rsidP="00B84A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4341638D" w14:textId="7777777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 xml:space="preserve">Madeira Street, Mthatha </w:t>
            </w:r>
          </w:p>
          <w:p w14:paraId="1EE1F136" w14:textId="3E94F11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Umtata, Eastern Cape</w:t>
            </w:r>
          </w:p>
        </w:tc>
        <w:tc>
          <w:tcPr>
            <w:tcW w:w="1207" w:type="dxa"/>
            <w:tcBorders>
              <w:top w:val="single" w:sz="4" w:space="0" w:color="000000"/>
              <w:left w:val="single" w:sz="4" w:space="0" w:color="000000"/>
              <w:bottom w:val="single" w:sz="4" w:space="0" w:color="000000"/>
              <w:right w:val="single" w:sz="4" w:space="0" w:color="000000"/>
            </w:tcBorders>
          </w:tcPr>
          <w:p w14:paraId="5CEF564B" w14:textId="72F1C32A"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64CE657E" w14:textId="3FD90ADC"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5D188257" w14:textId="04826348"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104D2F35" w14:textId="58CA1B69" w:rsidR="00B84ACB" w:rsidRPr="0010336B" w:rsidRDefault="007045B2" w:rsidP="00B84ACB">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45 200</w:t>
            </w:r>
          </w:p>
        </w:tc>
      </w:tr>
      <w:tr w:rsidR="0010336B" w:rsidRPr="0010336B" w14:paraId="66F32A4C" w14:textId="77777777" w:rsidTr="00895028">
        <w:tc>
          <w:tcPr>
            <w:tcW w:w="2564" w:type="dxa"/>
            <w:tcBorders>
              <w:top w:val="single" w:sz="4" w:space="0" w:color="000000"/>
              <w:left w:val="single" w:sz="4" w:space="0" w:color="000000"/>
              <w:bottom w:val="single" w:sz="4" w:space="0" w:color="000000"/>
              <w:right w:val="single" w:sz="4" w:space="0" w:color="000000"/>
            </w:tcBorders>
          </w:tcPr>
          <w:p w14:paraId="1F6F1655" w14:textId="00245D25" w:rsidR="009E449C" w:rsidRPr="0010336B" w:rsidRDefault="009E449C" w:rsidP="009E449C">
            <w:pPr>
              <w:tabs>
                <w:tab w:val="decimal" w:pos="7938"/>
                <w:tab w:val="decimal" w:pos="9639"/>
              </w:tabs>
              <w:rPr>
                <w:rFonts w:ascii="Arial Narrow" w:hAnsi="Arial Narrow"/>
                <w:sz w:val="20"/>
                <w:szCs w:val="20"/>
              </w:rPr>
            </w:pPr>
            <w:r w:rsidRPr="0010336B">
              <w:rPr>
                <w:rFonts w:ascii="Arial Narrow" w:hAnsi="Arial Narrow"/>
                <w:sz w:val="20"/>
                <w:szCs w:val="20"/>
              </w:rPr>
              <w:t>Holiday Inn By Express</w:t>
            </w:r>
          </w:p>
        </w:tc>
        <w:tc>
          <w:tcPr>
            <w:tcW w:w="2291" w:type="dxa"/>
            <w:tcBorders>
              <w:top w:val="single" w:sz="4" w:space="0" w:color="000000"/>
              <w:left w:val="single" w:sz="4" w:space="0" w:color="000000"/>
              <w:bottom w:val="single" w:sz="4" w:space="0" w:color="000000"/>
              <w:right w:val="single" w:sz="4" w:space="0" w:color="000000"/>
            </w:tcBorders>
          </w:tcPr>
          <w:p w14:paraId="03B874BA" w14:textId="0E16134F" w:rsidR="009E449C" w:rsidRPr="0010336B" w:rsidRDefault="009E449C" w:rsidP="009E449C">
            <w:pPr>
              <w:tabs>
                <w:tab w:val="decimal" w:pos="7938"/>
                <w:tab w:val="decimal" w:pos="9639"/>
              </w:tabs>
              <w:rPr>
                <w:rFonts w:ascii="Arial Narrow" w:hAnsi="Arial Narrow"/>
                <w:sz w:val="20"/>
                <w:szCs w:val="20"/>
              </w:rPr>
            </w:pPr>
            <w:r w:rsidRPr="0010336B">
              <w:rPr>
                <w:rFonts w:ascii="Arial Narrow" w:hAnsi="Arial Narrow"/>
                <w:sz w:val="20"/>
                <w:szCs w:val="20"/>
              </w:rPr>
              <w:t xml:space="preserve">Maxwell Drive, </w:t>
            </w:r>
            <w:proofErr w:type="spellStart"/>
            <w:r w:rsidRPr="0010336B">
              <w:rPr>
                <w:rFonts w:ascii="Arial Narrow" w:hAnsi="Arial Narrow"/>
                <w:sz w:val="20"/>
                <w:szCs w:val="20"/>
              </w:rPr>
              <w:t>Juskei</w:t>
            </w:r>
            <w:proofErr w:type="spellEnd"/>
            <w:r w:rsidRPr="0010336B">
              <w:rPr>
                <w:rFonts w:ascii="Arial Narrow" w:hAnsi="Arial Narrow"/>
                <w:sz w:val="20"/>
                <w:szCs w:val="20"/>
              </w:rPr>
              <w:t xml:space="preserve"> View Ext. 16, Woodmead North, Gauteng</w:t>
            </w:r>
          </w:p>
        </w:tc>
        <w:tc>
          <w:tcPr>
            <w:tcW w:w="1207" w:type="dxa"/>
            <w:tcBorders>
              <w:top w:val="single" w:sz="4" w:space="0" w:color="000000"/>
              <w:left w:val="single" w:sz="4" w:space="0" w:color="000000"/>
              <w:bottom w:val="single" w:sz="4" w:space="0" w:color="000000"/>
              <w:right w:val="single" w:sz="4" w:space="0" w:color="000000"/>
            </w:tcBorders>
          </w:tcPr>
          <w:p w14:paraId="5662BFBD" w14:textId="7FEF8062" w:rsidR="009E449C" w:rsidRPr="0010336B" w:rsidRDefault="009E449C" w:rsidP="009E449C">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25628A08" w14:textId="221D3123" w:rsidR="009E449C" w:rsidRPr="0010336B" w:rsidRDefault="009E449C" w:rsidP="009E449C">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50561C9D" w14:textId="54F2C93B" w:rsidR="009E449C" w:rsidRPr="0010336B" w:rsidRDefault="009E449C" w:rsidP="009E449C">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1294865C" w14:textId="011EBB26" w:rsidR="009E449C" w:rsidRPr="0010336B" w:rsidRDefault="009E449C" w:rsidP="009E449C">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45 000</w:t>
            </w:r>
          </w:p>
        </w:tc>
      </w:tr>
      <w:tr w:rsidR="0010336B" w:rsidRPr="0010336B" w14:paraId="66458CE6"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4AC0A831" w14:textId="77777777" w:rsidR="00B84ACB" w:rsidRPr="0010336B" w:rsidRDefault="00B84ACB" w:rsidP="00B84ACB">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Firmenich</w:t>
            </w:r>
            <w:proofErr w:type="spellEnd"/>
            <w:r w:rsidRPr="0010336B">
              <w:rPr>
                <w:rFonts w:ascii="Arial Narrow" w:hAnsi="Arial Narrow"/>
                <w:sz w:val="20"/>
                <w:szCs w:val="20"/>
              </w:rPr>
              <w:t xml:space="preserve"> </w:t>
            </w:r>
          </w:p>
          <w:p w14:paraId="15643E52" w14:textId="77777777" w:rsidR="00B84ACB" w:rsidRPr="0010336B" w:rsidRDefault="00B84ACB" w:rsidP="00B84A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5C01307F" w14:textId="7777777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16th and Pharmaceutical Roads </w:t>
            </w:r>
          </w:p>
          <w:p w14:paraId="41B79E8A" w14:textId="34AE6A0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Midrand</w:t>
            </w:r>
          </w:p>
        </w:tc>
        <w:tc>
          <w:tcPr>
            <w:tcW w:w="1207" w:type="dxa"/>
            <w:tcBorders>
              <w:top w:val="single" w:sz="4" w:space="0" w:color="000000"/>
              <w:left w:val="single" w:sz="4" w:space="0" w:color="000000"/>
              <w:bottom w:val="single" w:sz="4" w:space="0" w:color="000000"/>
              <w:right w:val="single" w:sz="4" w:space="0" w:color="000000"/>
            </w:tcBorders>
          </w:tcPr>
          <w:p w14:paraId="3C49EA4D" w14:textId="22266BFB"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7AAE6176" w14:textId="37094311"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0EDDF5BD" w14:textId="795EB691"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74290F86" w14:textId="52404EEB" w:rsidR="00B84ACB" w:rsidRPr="0010336B" w:rsidRDefault="007045B2" w:rsidP="00B84ACB">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45 000</w:t>
            </w:r>
          </w:p>
        </w:tc>
      </w:tr>
      <w:tr w:rsidR="0010336B" w:rsidRPr="0010336B" w14:paraId="3B1B1D63"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B5DD384" w14:textId="77777777" w:rsidR="00270FAF" w:rsidRPr="0010336B" w:rsidRDefault="00270FAF" w:rsidP="00270FAF">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Marion Street </w:t>
            </w:r>
          </w:p>
          <w:p w14:paraId="5BB2B0B2" w14:textId="77777777" w:rsidR="00270FAF" w:rsidRPr="0010336B" w:rsidRDefault="00270FAF" w:rsidP="00270FAF">
            <w:pPr>
              <w:tabs>
                <w:tab w:val="decimal" w:pos="7938"/>
                <w:tab w:val="decimal" w:pos="9639"/>
              </w:tabs>
              <w:jc w:val="both"/>
              <w:rPr>
                <w:rFonts w:ascii="Arial Narrow" w:hAnsi="Arial Narrow"/>
                <w:b/>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19885250" w14:textId="77777777" w:rsidR="00270FAF" w:rsidRPr="0010336B" w:rsidRDefault="00270FAF" w:rsidP="00270FAF">
            <w:pPr>
              <w:tabs>
                <w:tab w:val="decimal" w:pos="7938"/>
                <w:tab w:val="decimal" w:pos="9639"/>
              </w:tabs>
              <w:rPr>
                <w:rFonts w:ascii="Arial Narrow" w:hAnsi="Arial Narrow"/>
                <w:sz w:val="20"/>
                <w:szCs w:val="20"/>
              </w:rPr>
            </w:pPr>
            <w:r w:rsidRPr="0010336B">
              <w:rPr>
                <w:rFonts w:ascii="Arial Narrow" w:hAnsi="Arial Narrow"/>
                <w:sz w:val="20"/>
                <w:szCs w:val="20"/>
              </w:rPr>
              <w:t xml:space="preserve">Marion Street, 150 Rivonia Road, Morningside, Sandton </w:t>
            </w:r>
          </w:p>
          <w:p w14:paraId="71318AE2" w14:textId="1DCA74FF" w:rsidR="00270FAF" w:rsidRPr="0010336B" w:rsidRDefault="00270FAF" w:rsidP="00270FAF">
            <w:pPr>
              <w:tabs>
                <w:tab w:val="decimal" w:pos="7938"/>
                <w:tab w:val="decimal" w:pos="9639"/>
              </w:tabs>
              <w:rPr>
                <w:rFonts w:ascii="Arial Narrow" w:hAnsi="Arial Narrow"/>
                <w:b/>
                <w:sz w:val="20"/>
                <w:szCs w:val="20"/>
              </w:rPr>
            </w:pPr>
            <w:r w:rsidRPr="0010336B">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14A9E15D" w14:textId="7AF71B5F" w:rsidR="00270FAF" w:rsidRPr="0010336B" w:rsidRDefault="00270FAF" w:rsidP="00270FAF">
            <w:pPr>
              <w:tabs>
                <w:tab w:val="decimal" w:pos="7938"/>
                <w:tab w:val="decimal" w:pos="9639"/>
              </w:tabs>
              <w:jc w:val="right"/>
              <w:rPr>
                <w:rFonts w:ascii="Arial Narrow" w:hAnsi="Arial Narrow"/>
                <w:b/>
                <w:sz w:val="20"/>
                <w:szCs w:val="20"/>
              </w:rPr>
            </w:pPr>
            <w:r w:rsidRPr="0010336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54375791" w14:textId="6A07C3D6" w:rsidR="00270FAF" w:rsidRPr="0010336B" w:rsidRDefault="00161929" w:rsidP="00270FAF">
            <w:pPr>
              <w:tabs>
                <w:tab w:val="decimal" w:pos="7938"/>
                <w:tab w:val="decimal" w:pos="9639"/>
              </w:tabs>
              <w:jc w:val="right"/>
              <w:rPr>
                <w:rFonts w:ascii="Arial Narrow" w:hAnsi="Arial Narrow"/>
                <w:b/>
                <w:sz w:val="20"/>
                <w:szCs w:val="20"/>
              </w:rPr>
            </w:pPr>
            <w:r w:rsidRPr="0010336B">
              <w:rPr>
                <w:rFonts w:ascii="Arial Narrow" w:hAnsi="Arial Narrow"/>
                <w:sz w:val="20"/>
                <w:szCs w:val="20"/>
              </w:rPr>
              <w:t>2024</w:t>
            </w:r>
            <w:r w:rsidR="00270FAF" w:rsidRPr="0010336B">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6A274B03" w14:textId="1E8C415E" w:rsidR="00270FAF" w:rsidRPr="0010336B" w:rsidRDefault="00270FAF" w:rsidP="00270FAF">
            <w:pPr>
              <w:tabs>
                <w:tab w:val="decimal" w:pos="7938"/>
                <w:tab w:val="decimal" w:pos="9639"/>
              </w:tabs>
              <w:jc w:val="right"/>
              <w:rPr>
                <w:rFonts w:ascii="Arial Narrow" w:hAnsi="Arial Narrow"/>
                <w:b/>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00759D2B" w14:textId="1F07B582" w:rsidR="00270FAF" w:rsidRPr="0010336B" w:rsidRDefault="007045B2" w:rsidP="00270FAF">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44 500</w:t>
            </w:r>
          </w:p>
        </w:tc>
      </w:tr>
      <w:tr w:rsidR="0010336B" w:rsidRPr="0010336B" w14:paraId="1845C672"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1610ED68" w14:textId="77777777"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 xml:space="preserve">Erf 617 and 674 </w:t>
            </w:r>
            <w:proofErr w:type="spellStart"/>
            <w:r w:rsidRPr="0010336B">
              <w:rPr>
                <w:rFonts w:ascii="Arial Narrow" w:hAnsi="Arial Narrow"/>
                <w:sz w:val="20"/>
                <w:szCs w:val="20"/>
              </w:rPr>
              <w:t>Erasmuskloof</w:t>
            </w:r>
            <w:proofErr w:type="spellEnd"/>
            <w:r w:rsidRPr="0010336B">
              <w:rPr>
                <w:rFonts w:ascii="Arial Narrow" w:hAnsi="Arial Narrow"/>
                <w:sz w:val="20"/>
                <w:szCs w:val="20"/>
              </w:rPr>
              <w:t xml:space="preserve"> Ext 4 </w:t>
            </w:r>
          </w:p>
          <w:p w14:paraId="09DBD543" w14:textId="77777777" w:rsidR="00B84ACB" w:rsidRPr="0010336B" w:rsidRDefault="00B84ACB" w:rsidP="00B84ACB">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51912FAC" w14:textId="22707AE9" w:rsidR="00B84ACB" w:rsidRPr="0010336B" w:rsidRDefault="00B84ACB" w:rsidP="00B84ACB">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Corners of Solomon Mahlangu Drive, Delmas Road (R50) and </w:t>
            </w:r>
            <w:proofErr w:type="spellStart"/>
            <w:r w:rsidRPr="0010336B">
              <w:rPr>
                <w:rFonts w:ascii="Arial Narrow" w:hAnsi="Arial Narrow"/>
                <w:sz w:val="20"/>
                <w:szCs w:val="20"/>
              </w:rPr>
              <w:t>Nossob</w:t>
            </w:r>
            <w:proofErr w:type="spellEnd"/>
            <w:r w:rsidRPr="0010336B">
              <w:rPr>
                <w:rFonts w:ascii="Arial Narrow" w:hAnsi="Arial Narrow"/>
                <w:sz w:val="20"/>
                <w:szCs w:val="20"/>
              </w:rPr>
              <w:t xml:space="preserve"> Street, </w:t>
            </w:r>
            <w:proofErr w:type="spellStart"/>
            <w:r w:rsidRPr="0010336B">
              <w:rPr>
                <w:rFonts w:ascii="Arial Narrow" w:hAnsi="Arial Narrow"/>
                <w:sz w:val="20"/>
                <w:szCs w:val="20"/>
              </w:rPr>
              <w:t>Erasmuskloof</w:t>
            </w:r>
            <w:proofErr w:type="spellEnd"/>
            <w:r w:rsidRPr="0010336B">
              <w:rPr>
                <w:rFonts w:ascii="Arial Narrow" w:hAnsi="Arial Narrow"/>
                <w:sz w:val="20"/>
                <w:szCs w:val="20"/>
              </w:rPr>
              <w:t xml:space="preserve"> </w:t>
            </w:r>
            <w:r w:rsidRPr="0010336B">
              <w:rPr>
                <w:rFonts w:ascii="Arial Narrow" w:hAnsi="Arial Narrow"/>
                <w:sz w:val="20"/>
                <w:szCs w:val="20"/>
              </w:rPr>
              <w:br/>
              <w:t xml:space="preserve">City of Tshwane </w:t>
            </w:r>
          </w:p>
        </w:tc>
        <w:tc>
          <w:tcPr>
            <w:tcW w:w="1207" w:type="dxa"/>
            <w:tcBorders>
              <w:top w:val="single" w:sz="4" w:space="0" w:color="000000"/>
              <w:left w:val="single" w:sz="4" w:space="0" w:color="000000"/>
              <w:bottom w:val="single" w:sz="4" w:space="0" w:color="000000"/>
              <w:right w:val="single" w:sz="4" w:space="0" w:color="000000"/>
            </w:tcBorders>
          </w:tcPr>
          <w:p w14:paraId="49DECC80" w14:textId="50280519"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w:t>
            </w:r>
            <w:r w:rsidRPr="0010336B">
              <w:rPr>
                <w:rFonts w:ascii="Arial Narrow" w:hAnsi="Arial Narrow"/>
                <w:sz w:val="20"/>
                <w:szCs w:val="20"/>
              </w:rPr>
              <w:br/>
              <w:t>Sales</w:t>
            </w:r>
          </w:p>
        </w:tc>
        <w:tc>
          <w:tcPr>
            <w:tcW w:w="1070" w:type="dxa"/>
            <w:tcBorders>
              <w:top w:val="single" w:sz="4" w:space="0" w:color="000000"/>
              <w:left w:val="single" w:sz="4" w:space="0" w:color="000000"/>
              <w:bottom w:val="single" w:sz="4" w:space="0" w:color="000000"/>
              <w:right w:val="single" w:sz="4" w:space="0" w:color="000000"/>
            </w:tcBorders>
          </w:tcPr>
          <w:p w14:paraId="03581D60" w14:textId="2A5882B9"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666B9B4D" w14:textId="209BC99A" w:rsidR="00B84ACB" w:rsidRPr="0010336B" w:rsidRDefault="00B84ACB" w:rsidP="00B84ACB">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4931D85A" w14:textId="3E769F76" w:rsidR="00B84ACB" w:rsidRPr="0010336B" w:rsidRDefault="007045B2" w:rsidP="00B84ACB">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44 200</w:t>
            </w:r>
          </w:p>
        </w:tc>
      </w:tr>
      <w:tr w:rsidR="00B253CF" w:rsidRPr="0010336B" w14:paraId="234DC5AE"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0C98015E" w14:textId="261CCB74" w:rsidR="00B253CF" w:rsidRPr="0010336B" w:rsidRDefault="004F5EFE" w:rsidP="00B253CF">
            <w:pPr>
              <w:tabs>
                <w:tab w:val="decimal" w:pos="7938"/>
                <w:tab w:val="decimal" w:pos="9639"/>
              </w:tabs>
              <w:jc w:val="both"/>
              <w:rPr>
                <w:rFonts w:ascii="Arial Narrow" w:hAnsi="Arial Narrow"/>
                <w:sz w:val="20"/>
                <w:szCs w:val="20"/>
              </w:rPr>
            </w:pPr>
            <w:r w:rsidRPr="0010336B">
              <w:rPr>
                <w:rFonts w:ascii="Arial Narrow" w:hAnsi="Arial Narrow"/>
                <w:sz w:val="20"/>
                <w:szCs w:val="20"/>
              </w:rPr>
              <w:t>94 Sarel Baard Avenue</w:t>
            </w:r>
          </w:p>
          <w:p w14:paraId="7D365CCC" w14:textId="77777777" w:rsidR="00B253CF" w:rsidRPr="0010336B" w:rsidRDefault="00B253CF" w:rsidP="00B253CF">
            <w:pPr>
              <w:tabs>
                <w:tab w:val="decimal" w:pos="7938"/>
                <w:tab w:val="decimal" w:pos="9639"/>
              </w:tabs>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2992ED01" w14:textId="5D4F0BD8" w:rsidR="00B253CF" w:rsidRPr="0010336B" w:rsidRDefault="00B253CF" w:rsidP="00B253CF">
            <w:pPr>
              <w:tabs>
                <w:tab w:val="decimal" w:pos="7938"/>
                <w:tab w:val="decimal" w:pos="9639"/>
              </w:tabs>
              <w:rPr>
                <w:rFonts w:ascii="Arial Narrow" w:hAnsi="Arial Narrow"/>
                <w:sz w:val="20"/>
                <w:szCs w:val="20"/>
              </w:rPr>
            </w:pPr>
            <w:r w:rsidRPr="0010336B">
              <w:rPr>
                <w:rFonts w:ascii="Arial Narrow" w:hAnsi="Arial Narrow"/>
                <w:sz w:val="20"/>
                <w:szCs w:val="20"/>
              </w:rPr>
              <w:t>94 Sarel Baard Avenue, Gateway Industrial Park, Centurion</w:t>
            </w:r>
          </w:p>
        </w:tc>
        <w:tc>
          <w:tcPr>
            <w:tcW w:w="1207" w:type="dxa"/>
            <w:tcBorders>
              <w:top w:val="single" w:sz="4" w:space="0" w:color="000000"/>
              <w:left w:val="single" w:sz="4" w:space="0" w:color="000000"/>
              <w:bottom w:val="single" w:sz="4" w:space="0" w:color="000000"/>
              <w:right w:val="single" w:sz="4" w:space="0" w:color="000000"/>
            </w:tcBorders>
          </w:tcPr>
          <w:p w14:paraId="049B129D" w14:textId="46D1B08F"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4C25BCF1" w14:textId="756F33BD"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5ECE5452" w14:textId="4620D90A"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2C85C7C6" w14:textId="068A9830" w:rsidR="00B253CF" w:rsidRPr="0010336B" w:rsidRDefault="007045B2" w:rsidP="00B253CF">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43 400</w:t>
            </w:r>
          </w:p>
        </w:tc>
      </w:tr>
    </w:tbl>
    <w:p w14:paraId="6134BA1D" w14:textId="77777777" w:rsidR="00D904BC" w:rsidRPr="0010336B" w:rsidRDefault="00D904BC" w:rsidP="00AC33CB">
      <w:pPr>
        <w:pStyle w:val="Heading1"/>
        <w:spacing w:before="0" w:after="0"/>
        <w:rPr>
          <w:rFonts w:ascii="Arial" w:hAnsi="Arial" w:cs="Arial"/>
          <w:bCs w:val="0"/>
          <w:kern w:val="0"/>
          <w:sz w:val="20"/>
          <w:szCs w:val="20"/>
        </w:rPr>
      </w:pPr>
    </w:p>
    <w:p w14:paraId="65AE1F6E" w14:textId="699A5827" w:rsidR="00AC33CB" w:rsidRPr="0010336B" w:rsidRDefault="00AC33CB" w:rsidP="00AC33CB">
      <w:pPr>
        <w:pStyle w:val="Heading1"/>
        <w:spacing w:before="0" w:after="0"/>
        <w:rPr>
          <w:rFonts w:ascii="Arial" w:hAnsi="Arial" w:cs="Arial"/>
          <w:bCs w:val="0"/>
          <w:kern w:val="0"/>
          <w:sz w:val="20"/>
          <w:szCs w:val="20"/>
        </w:rPr>
      </w:pPr>
      <w:r w:rsidRPr="0010336B">
        <w:rPr>
          <w:rFonts w:ascii="Arial" w:hAnsi="Arial" w:cs="Arial"/>
          <w:bCs w:val="0"/>
          <w:kern w:val="0"/>
          <w:sz w:val="20"/>
          <w:szCs w:val="20"/>
        </w:rPr>
        <w:t xml:space="preserve">Annexure 3.1.4 Investment properties for the year ended </w:t>
      </w:r>
      <w:r w:rsidR="008A5767" w:rsidRPr="0010336B">
        <w:rPr>
          <w:rFonts w:ascii="Arial" w:hAnsi="Arial" w:cs="Arial"/>
          <w:bCs w:val="0"/>
          <w:kern w:val="0"/>
          <w:sz w:val="20"/>
          <w:szCs w:val="20"/>
        </w:rPr>
        <w:t xml:space="preserve">31 March </w:t>
      </w:r>
      <w:r w:rsidR="00161929" w:rsidRPr="0010336B">
        <w:rPr>
          <w:rFonts w:ascii="Arial" w:hAnsi="Arial" w:cs="Arial"/>
          <w:bCs w:val="0"/>
          <w:kern w:val="0"/>
          <w:sz w:val="20"/>
          <w:szCs w:val="20"/>
        </w:rPr>
        <w:t>2024</w:t>
      </w:r>
      <w:r w:rsidRPr="0010336B">
        <w:rPr>
          <w:rFonts w:ascii="Arial" w:hAnsi="Arial" w:cs="Arial"/>
          <w:bCs w:val="0"/>
          <w:kern w:val="0"/>
          <w:sz w:val="20"/>
          <w:szCs w:val="20"/>
        </w:rPr>
        <w:t xml:space="preserve"> (cont</w:t>
      </w:r>
      <w:r w:rsidR="00E61DD6" w:rsidRPr="0010336B">
        <w:rPr>
          <w:rFonts w:ascii="Arial" w:hAnsi="Arial" w:cs="Arial"/>
          <w:bCs w:val="0"/>
          <w:kern w:val="0"/>
          <w:sz w:val="20"/>
          <w:szCs w:val="20"/>
        </w:rPr>
        <w:t>inued</w:t>
      </w:r>
      <w:r w:rsidRPr="0010336B">
        <w:rPr>
          <w:rFonts w:ascii="Arial" w:hAnsi="Arial" w:cs="Arial"/>
          <w:bCs w:val="0"/>
          <w:kern w:val="0"/>
          <w:sz w:val="20"/>
          <w:szCs w:val="20"/>
        </w:rPr>
        <w:t>)</w:t>
      </w:r>
    </w:p>
    <w:p w14:paraId="63F8B07A" w14:textId="77777777" w:rsidR="00AC33CB" w:rsidRPr="0010336B" w:rsidRDefault="00AC33CB" w:rsidP="00AC33CB"/>
    <w:p w14:paraId="56971947" w14:textId="77777777" w:rsidR="00AC33CB" w:rsidRPr="0010336B" w:rsidRDefault="00AC33CB" w:rsidP="00AC33CB">
      <w:r w:rsidRPr="0010336B">
        <w:rPr>
          <w:rFonts w:ascii="Arial Narrow" w:hAnsi="Arial Narrow" w:cs="Arial"/>
          <w:b/>
          <w:sz w:val="20"/>
          <w:szCs w:val="20"/>
        </w:rPr>
        <w:t>3.1.4 Investment properties (breakdown of other</w:t>
      </w:r>
      <w:r w:rsidRPr="0010336B">
        <w:rPr>
          <w:rFonts w:ascii="Arial Narrow" w:hAnsi="Arial Narrow" w:cs="Arial"/>
          <w:b/>
          <w:sz w:val="18"/>
          <w:szCs w:val="18"/>
        </w:rPr>
        <w:t>)</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2291"/>
        <w:gridCol w:w="1207"/>
        <w:gridCol w:w="1070"/>
        <w:gridCol w:w="1121"/>
        <w:gridCol w:w="1333"/>
      </w:tblGrid>
      <w:tr w:rsidR="0010336B" w:rsidRPr="0010336B" w14:paraId="7EBE6BDB"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DB19447" w14:textId="77777777" w:rsidR="00AC33CB" w:rsidRPr="0010336B" w:rsidRDefault="00AC33CB" w:rsidP="00AC33CB">
            <w:pPr>
              <w:tabs>
                <w:tab w:val="decimal" w:pos="7938"/>
                <w:tab w:val="decimal" w:pos="9639"/>
              </w:tabs>
              <w:jc w:val="both"/>
              <w:rPr>
                <w:rFonts w:ascii="Arial Narrow" w:hAnsi="Arial Narrow"/>
                <w:b/>
                <w:sz w:val="20"/>
                <w:szCs w:val="20"/>
              </w:rPr>
            </w:pPr>
            <w:r w:rsidRPr="0010336B">
              <w:rPr>
                <w:rFonts w:ascii="Arial Narrow" w:hAnsi="Arial Narrow"/>
                <w:b/>
                <w:sz w:val="20"/>
                <w:szCs w:val="20"/>
              </w:rPr>
              <w:t>Name of property</w:t>
            </w:r>
          </w:p>
        </w:tc>
        <w:tc>
          <w:tcPr>
            <w:tcW w:w="2291" w:type="dxa"/>
            <w:tcBorders>
              <w:top w:val="single" w:sz="4" w:space="0" w:color="000000"/>
              <w:left w:val="single" w:sz="4" w:space="0" w:color="000000"/>
              <w:bottom w:val="single" w:sz="4" w:space="0" w:color="000000"/>
              <w:right w:val="single" w:sz="4" w:space="0" w:color="000000"/>
            </w:tcBorders>
          </w:tcPr>
          <w:p w14:paraId="20925FAE" w14:textId="77777777" w:rsidR="00AC33CB" w:rsidRPr="0010336B" w:rsidRDefault="00AC33CB" w:rsidP="00AC33CB">
            <w:pPr>
              <w:tabs>
                <w:tab w:val="decimal" w:pos="7938"/>
                <w:tab w:val="decimal" w:pos="9639"/>
              </w:tabs>
              <w:rPr>
                <w:rFonts w:ascii="Arial Narrow" w:hAnsi="Arial Narrow"/>
                <w:b/>
                <w:sz w:val="20"/>
                <w:szCs w:val="20"/>
              </w:rPr>
            </w:pPr>
            <w:r w:rsidRPr="0010336B">
              <w:rPr>
                <w:rFonts w:ascii="Arial Narrow" w:hAnsi="Arial Narrow"/>
                <w:b/>
                <w:sz w:val="20"/>
                <w:szCs w:val="20"/>
              </w:rPr>
              <w:t>Address</w:t>
            </w:r>
          </w:p>
        </w:tc>
        <w:tc>
          <w:tcPr>
            <w:tcW w:w="1207" w:type="dxa"/>
            <w:tcBorders>
              <w:top w:val="single" w:sz="4" w:space="0" w:color="000000"/>
              <w:left w:val="single" w:sz="4" w:space="0" w:color="000000"/>
              <w:bottom w:val="single" w:sz="4" w:space="0" w:color="000000"/>
              <w:right w:val="single" w:sz="4" w:space="0" w:color="000000"/>
            </w:tcBorders>
          </w:tcPr>
          <w:p w14:paraId="2A6D61AA"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Valuation method</w:t>
            </w:r>
          </w:p>
        </w:tc>
        <w:tc>
          <w:tcPr>
            <w:tcW w:w="1070" w:type="dxa"/>
            <w:tcBorders>
              <w:top w:val="single" w:sz="4" w:space="0" w:color="000000"/>
              <w:left w:val="single" w:sz="4" w:space="0" w:color="000000"/>
              <w:bottom w:val="single" w:sz="4" w:space="0" w:color="000000"/>
              <w:right w:val="single" w:sz="4" w:space="0" w:color="000000"/>
            </w:tcBorders>
          </w:tcPr>
          <w:p w14:paraId="41488D3A"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Date of last valuation</w:t>
            </w:r>
          </w:p>
        </w:tc>
        <w:tc>
          <w:tcPr>
            <w:tcW w:w="1121" w:type="dxa"/>
            <w:tcBorders>
              <w:top w:val="single" w:sz="4" w:space="0" w:color="000000"/>
              <w:left w:val="single" w:sz="4" w:space="0" w:color="000000"/>
              <w:bottom w:val="single" w:sz="4" w:space="0" w:color="000000"/>
              <w:right w:val="single" w:sz="4" w:space="0" w:color="000000"/>
            </w:tcBorders>
          </w:tcPr>
          <w:p w14:paraId="175EB514"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Pledged as guarantee</w:t>
            </w:r>
          </w:p>
        </w:tc>
        <w:tc>
          <w:tcPr>
            <w:tcW w:w="1333" w:type="dxa"/>
            <w:tcBorders>
              <w:top w:val="single" w:sz="4" w:space="0" w:color="000000"/>
              <w:left w:val="single" w:sz="4" w:space="0" w:color="000000"/>
              <w:bottom w:val="single" w:sz="4" w:space="0" w:color="000000"/>
              <w:right w:val="single" w:sz="4" w:space="0" w:color="000000"/>
            </w:tcBorders>
          </w:tcPr>
          <w:p w14:paraId="27556CED"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Fair value</w:t>
            </w:r>
          </w:p>
          <w:p w14:paraId="13407D78" w14:textId="5506A833" w:rsidR="00AC33CB" w:rsidRPr="0010336B" w:rsidRDefault="00161929"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2024</w:t>
            </w:r>
          </w:p>
          <w:p w14:paraId="2C1A0F01"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R’000</w:t>
            </w:r>
          </w:p>
        </w:tc>
      </w:tr>
      <w:tr w:rsidR="0010336B" w:rsidRPr="0010336B" w14:paraId="671BF43D"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4D42BD9" w14:textId="77777777" w:rsidR="00B253CF" w:rsidRPr="0010336B" w:rsidRDefault="00B253CF" w:rsidP="00B253CF">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Thabong</w:t>
            </w:r>
            <w:proofErr w:type="spellEnd"/>
            <w:r w:rsidRPr="0010336B">
              <w:rPr>
                <w:rFonts w:ascii="Arial Narrow" w:hAnsi="Arial Narrow"/>
                <w:sz w:val="20"/>
                <w:szCs w:val="20"/>
              </w:rPr>
              <w:t xml:space="preserve"> Estates </w:t>
            </w:r>
          </w:p>
          <w:p w14:paraId="4AA2E398" w14:textId="77777777" w:rsidR="00B253CF" w:rsidRPr="0010336B" w:rsidRDefault="00B253CF" w:rsidP="00B253CF">
            <w:pPr>
              <w:tabs>
                <w:tab w:val="decimal" w:pos="7938"/>
                <w:tab w:val="decimal" w:pos="9639"/>
              </w:tabs>
              <w:jc w:val="both"/>
              <w:rPr>
                <w:rFonts w:ascii="Arial Narrow" w:hAnsi="Arial Narrow"/>
                <w:sz w:val="20"/>
                <w:szCs w:val="20"/>
              </w:rPr>
            </w:pPr>
          </w:p>
          <w:p w14:paraId="012139B5" w14:textId="77777777" w:rsidR="00B253CF" w:rsidRPr="0010336B" w:rsidRDefault="00B253CF" w:rsidP="00B253CF">
            <w:pPr>
              <w:tabs>
                <w:tab w:val="decimal" w:pos="7938"/>
                <w:tab w:val="decimal" w:pos="9639"/>
              </w:tabs>
              <w:jc w:val="both"/>
              <w:rPr>
                <w:rFonts w:ascii="Arial Narrow" w:hAnsi="Arial Narrow"/>
                <w:b/>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72AF7E43" w14:textId="66022E29" w:rsidR="00B253CF" w:rsidRPr="0010336B" w:rsidRDefault="00B253CF" w:rsidP="00B253CF">
            <w:pPr>
              <w:tabs>
                <w:tab w:val="decimal" w:pos="7938"/>
                <w:tab w:val="decimal" w:pos="9639"/>
              </w:tabs>
              <w:rPr>
                <w:rFonts w:ascii="Arial Narrow" w:hAnsi="Arial Narrow"/>
                <w:b/>
                <w:sz w:val="20"/>
                <w:szCs w:val="20"/>
              </w:rPr>
            </w:pPr>
            <w:proofErr w:type="spellStart"/>
            <w:r w:rsidRPr="0010336B">
              <w:rPr>
                <w:rFonts w:ascii="Arial Narrow" w:hAnsi="Arial Narrow"/>
                <w:sz w:val="20"/>
                <w:szCs w:val="20"/>
              </w:rPr>
              <w:t>Thabong</w:t>
            </w:r>
            <w:proofErr w:type="spellEnd"/>
            <w:r w:rsidRPr="0010336B">
              <w:rPr>
                <w:rFonts w:ascii="Arial Narrow" w:hAnsi="Arial Narrow"/>
                <w:sz w:val="20"/>
                <w:szCs w:val="20"/>
              </w:rPr>
              <w:t xml:space="preserve"> Estates, </w:t>
            </w:r>
            <w:proofErr w:type="spellStart"/>
            <w:r w:rsidRPr="0010336B">
              <w:rPr>
                <w:rFonts w:ascii="Arial Narrow" w:hAnsi="Arial Narrow"/>
                <w:sz w:val="20"/>
                <w:szCs w:val="20"/>
              </w:rPr>
              <w:t>Thekisho</w:t>
            </w:r>
            <w:proofErr w:type="spellEnd"/>
            <w:r w:rsidRPr="0010336B">
              <w:rPr>
                <w:rFonts w:ascii="Arial Narrow" w:hAnsi="Arial Narrow"/>
                <w:sz w:val="20"/>
                <w:szCs w:val="20"/>
              </w:rPr>
              <w:t xml:space="preserve"> Road, Mmabatho-6 (</w:t>
            </w:r>
            <w:proofErr w:type="spellStart"/>
            <w:r w:rsidRPr="0010336B">
              <w:rPr>
                <w:rFonts w:ascii="Arial Narrow" w:hAnsi="Arial Narrow"/>
                <w:sz w:val="20"/>
                <w:szCs w:val="20"/>
              </w:rPr>
              <w:t>Mahikeng</w:t>
            </w:r>
            <w:proofErr w:type="spellEnd"/>
            <w:r w:rsidRPr="0010336B">
              <w:rPr>
                <w:rFonts w:ascii="Arial Narrow" w:hAnsi="Arial Narrow"/>
                <w:sz w:val="20"/>
                <w:szCs w:val="20"/>
              </w:rPr>
              <w:t>), North West</w:t>
            </w:r>
          </w:p>
        </w:tc>
        <w:tc>
          <w:tcPr>
            <w:tcW w:w="1207" w:type="dxa"/>
            <w:tcBorders>
              <w:top w:val="single" w:sz="4" w:space="0" w:color="000000"/>
              <w:left w:val="single" w:sz="4" w:space="0" w:color="000000"/>
              <w:bottom w:val="single" w:sz="4" w:space="0" w:color="000000"/>
              <w:right w:val="single" w:sz="4" w:space="0" w:color="000000"/>
            </w:tcBorders>
          </w:tcPr>
          <w:p w14:paraId="518BC24E" w14:textId="7CB1C2F7" w:rsidR="00B253CF" w:rsidRPr="0010336B" w:rsidRDefault="00B253CF" w:rsidP="00B253CF">
            <w:pPr>
              <w:tabs>
                <w:tab w:val="decimal" w:pos="7938"/>
                <w:tab w:val="decimal" w:pos="9639"/>
              </w:tabs>
              <w:jc w:val="right"/>
              <w:rPr>
                <w:rFonts w:ascii="Arial Narrow" w:hAnsi="Arial Narrow"/>
                <w:b/>
                <w:sz w:val="20"/>
                <w:szCs w:val="20"/>
              </w:rPr>
            </w:pPr>
            <w:r w:rsidRPr="0010336B">
              <w:rPr>
                <w:rFonts w:ascii="Arial Narrow" w:hAnsi="Arial Narrow"/>
                <w:sz w:val="20"/>
                <w:szCs w:val="20"/>
              </w:rPr>
              <w:t>Income capitalisation</w:t>
            </w:r>
          </w:p>
        </w:tc>
        <w:tc>
          <w:tcPr>
            <w:tcW w:w="1070" w:type="dxa"/>
            <w:tcBorders>
              <w:top w:val="single" w:sz="4" w:space="0" w:color="000000"/>
              <w:left w:val="single" w:sz="4" w:space="0" w:color="000000"/>
              <w:bottom w:val="single" w:sz="4" w:space="0" w:color="000000"/>
              <w:right w:val="single" w:sz="4" w:space="0" w:color="000000"/>
            </w:tcBorders>
          </w:tcPr>
          <w:p w14:paraId="79AA1A5A" w14:textId="4A918965" w:rsidR="00B253CF" w:rsidRPr="0010336B" w:rsidRDefault="00B253CF" w:rsidP="00B253CF">
            <w:pPr>
              <w:tabs>
                <w:tab w:val="decimal" w:pos="7938"/>
                <w:tab w:val="decimal" w:pos="9639"/>
              </w:tabs>
              <w:jc w:val="right"/>
              <w:rPr>
                <w:rFonts w:ascii="Arial Narrow" w:hAnsi="Arial Narrow"/>
                <w:b/>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0DC1DDBE" w14:textId="4C50D7B5" w:rsidR="00B253CF" w:rsidRPr="0010336B" w:rsidRDefault="00B253CF" w:rsidP="00B253CF">
            <w:pPr>
              <w:tabs>
                <w:tab w:val="decimal" w:pos="7938"/>
                <w:tab w:val="decimal" w:pos="9639"/>
              </w:tabs>
              <w:jc w:val="right"/>
              <w:rPr>
                <w:rFonts w:ascii="Arial Narrow" w:hAnsi="Arial Narrow"/>
                <w:b/>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61647CFE" w14:textId="3D550576" w:rsidR="00B253CF" w:rsidRPr="0010336B" w:rsidRDefault="007045B2" w:rsidP="00B253CF">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43 200</w:t>
            </w:r>
          </w:p>
        </w:tc>
      </w:tr>
      <w:tr w:rsidR="0010336B" w:rsidRPr="0010336B" w14:paraId="277B1A59"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2AAC202D" w14:textId="547029CC" w:rsidR="00B253CF" w:rsidRPr="0010336B" w:rsidRDefault="00B253CF" w:rsidP="00B253CF">
            <w:pPr>
              <w:tabs>
                <w:tab w:val="decimal" w:pos="7938"/>
                <w:tab w:val="decimal" w:pos="9639"/>
              </w:tabs>
              <w:jc w:val="both"/>
              <w:rPr>
                <w:rFonts w:ascii="Arial Narrow" w:hAnsi="Arial Narrow"/>
                <w:b/>
                <w:sz w:val="20"/>
                <w:szCs w:val="20"/>
              </w:rPr>
            </w:pPr>
            <w:r w:rsidRPr="0010336B">
              <w:rPr>
                <w:rFonts w:ascii="Arial Narrow" w:hAnsi="Arial Narrow"/>
                <w:sz w:val="20"/>
                <w:szCs w:val="20"/>
              </w:rPr>
              <w:t>Webber Wentzel</w:t>
            </w:r>
          </w:p>
        </w:tc>
        <w:tc>
          <w:tcPr>
            <w:tcW w:w="2291" w:type="dxa"/>
            <w:tcBorders>
              <w:top w:val="single" w:sz="4" w:space="0" w:color="000000"/>
              <w:left w:val="single" w:sz="4" w:space="0" w:color="000000"/>
              <w:bottom w:val="single" w:sz="4" w:space="0" w:color="000000"/>
              <w:right w:val="single" w:sz="4" w:space="0" w:color="000000"/>
            </w:tcBorders>
          </w:tcPr>
          <w:p w14:paraId="6E00584A" w14:textId="77777777" w:rsidR="00B253CF" w:rsidRPr="0010336B" w:rsidRDefault="00B253CF" w:rsidP="00B253CF">
            <w:pPr>
              <w:tabs>
                <w:tab w:val="decimal" w:pos="7938"/>
                <w:tab w:val="decimal" w:pos="9639"/>
              </w:tabs>
              <w:rPr>
                <w:rFonts w:ascii="Arial Narrow" w:hAnsi="Arial Narrow"/>
                <w:sz w:val="20"/>
                <w:szCs w:val="20"/>
              </w:rPr>
            </w:pPr>
            <w:r w:rsidRPr="0010336B">
              <w:rPr>
                <w:rFonts w:ascii="Arial Narrow" w:hAnsi="Arial Narrow"/>
                <w:sz w:val="20"/>
                <w:szCs w:val="20"/>
              </w:rPr>
              <w:t xml:space="preserve">18 Fricker Road </w:t>
            </w:r>
          </w:p>
          <w:p w14:paraId="1E47FF47" w14:textId="77777777" w:rsidR="00B253CF" w:rsidRPr="0010336B" w:rsidRDefault="00B253CF" w:rsidP="00B253CF">
            <w:pPr>
              <w:tabs>
                <w:tab w:val="decimal" w:pos="7938"/>
                <w:tab w:val="decimal" w:pos="9639"/>
              </w:tabs>
              <w:rPr>
                <w:rFonts w:ascii="Arial Narrow" w:hAnsi="Arial Narrow"/>
                <w:sz w:val="20"/>
                <w:szCs w:val="20"/>
              </w:rPr>
            </w:pPr>
            <w:r w:rsidRPr="0010336B">
              <w:rPr>
                <w:rFonts w:ascii="Arial Narrow" w:hAnsi="Arial Narrow"/>
                <w:sz w:val="20"/>
                <w:szCs w:val="20"/>
              </w:rPr>
              <w:t xml:space="preserve">Portion 1 of Erf 502, Illovo </w:t>
            </w:r>
          </w:p>
          <w:p w14:paraId="285B1EA3" w14:textId="4B190BF4" w:rsidR="00B253CF" w:rsidRPr="0010336B" w:rsidRDefault="00B253CF" w:rsidP="00B253CF">
            <w:pPr>
              <w:tabs>
                <w:tab w:val="decimal" w:pos="7938"/>
                <w:tab w:val="decimal" w:pos="9639"/>
              </w:tabs>
              <w:rPr>
                <w:rFonts w:ascii="Arial Narrow" w:hAnsi="Arial Narrow"/>
                <w:b/>
                <w:sz w:val="20"/>
                <w:szCs w:val="20"/>
              </w:rPr>
            </w:pPr>
            <w:r w:rsidRPr="0010336B">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4AB32736" w14:textId="1AEC5C38" w:rsidR="00B253CF" w:rsidRPr="0010336B" w:rsidRDefault="00B253CF" w:rsidP="00B253CF">
            <w:pPr>
              <w:tabs>
                <w:tab w:val="decimal" w:pos="7938"/>
                <w:tab w:val="decimal" w:pos="9639"/>
              </w:tabs>
              <w:jc w:val="right"/>
              <w:rPr>
                <w:rFonts w:ascii="Arial Narrow" w:hAnsi="Arial Narrow"/>
                <w:b/>
                <w:sz w:val="20"/>
                <w:szCs w:val="20"/>
              </w:rPr>
            </w:pPr>
            <w:r w:rsidRPr="0010336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55F40DD8" w14:textId="789A9C3E" w:rsidR="00B253CF" w:rsidRPr="0010336B" w:rsidRDefault="00B253CF" w:rsidP="00B253CF">
            <w:pPr>
              <w:tabs>
                <w:tab w:val="decimal" w:pos="7938"/>
                <w:tab w:val="decimal" w:pos="9639"/>
              </w:tabs>
              <w:jc w:val="right"/>
              <w:rPr>
                <w:rFonts w:ascii="Arial Narrow" w:hAnsi="Arial Narrow"/>
                <w:b/>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0EC3FF66" w14:textId="5E68F6CD" w:rsidR="00B253CF" w:rsidRPr="0010336B" w:rsidRDefault="00B253CF" w:rsidP="00B253CF">
            <w:pPr>
              <w:tabs>
                <w:tab w:val="decimal" w:pos="7938"/>
                <w:tab w:val="decimal" w:pos="9639"/>
              </w:tabs>
              <w:jc w:val="right"/>
              <w:rPr>
                <w:rFonts w:ascii="Arial Narrow" w:hAnsi="Arial Narrow"/>
                <w:b/>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10299D10" w14:textId="17AA0FCF" w:rsidR="00B253CF" w:rsidRPr="0010336B" w:rsidRDefault="00692FF2" w:rsidP="00B253CF">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42 700</w:t>
            </w:r>
          </w:p>
        </w:tc>
      </w:tr>
      <w:tr w:rsidR="0010336B" w:rsidRPr="0010336B" w14:paraId="35A771E4" w14:textId="77777777" w:rsidTr="00BF3B4D">
        <w:tc>
          <w:tcPr>
            <w:tcW w:w="2564" w:type="dxa"/>
          </w:tcPr>
          <w:p w14:paraId="30849398" w14:textId="77777777" w:rsidR="00B253CF" w:rsidRPr="0010336B" w:rsidRDefault="00B253CF" w:rsidP="00B253CF">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54 Maxwell Drive </w:t>
            </w:r>
          </w:p>
          <w:p w14:paraId="3C3F7C68" w14:textId="77777777" w:rsidR="00B253CF" w:rsidRPr="0010336B" w:rsidRDefault="00B253CF" w:rsidP="00B253CF">
            <w:pPr>
              <w:tabs>
                <w:tab w:val="decimal" w:pos="7938"/>
                <w:tab w:val="decimal" w:pos="9639"/>
              </w:tabs>
              <w:jc w:val="both"/>
              <w:rPr>
                <w:rFonts w:ascii="Arial Narrow" w:hAnsi="Arial Narrow"/>
                <w:sz w:val="20"/>
                <w:szCs w:val="20"/>
              </w:rPr>
            </w:pPr>
          </w:p>
        </w:tc>
        <w:tc>
          <w:tcPr>
            <w:tcW w:w="2291" w:type="dxa"/>
          </w:tcPr>
          <w:p w14:paraId="691EF540" w14:textId="77777777" w:rsidR="00B253CF" w:rsidRPr="0010336B" w:rsidRDefault="00B253CF" w:rsidP="00B253CF">
            <w:pPr>
              <w:tabs>
                <w:tab w:val="decimal" w:pos="7938"/>
                <w:tab w:val="decimal" w:pos="9639"/>
              </w:tabs>
              <w:rPr>
                <w:rFonts w:ascii="Arial Narrow" w:hAnsi="Arial Narrow"/>
                <w:sz w:val="20"/>
                <w:szCs w:val="20"/>
              </w:rPr>
            </w:pPr>
            <w:r w:rsidRPr="0010336B">
              <w:rPr>
                <w:rFonts w:ascii="Arial Narrow" w:hAnsi="Arial Narrow"/>
                <w:sz w:val="20"/>
                <w:szCs w:val="20"/>
              </w:rPr>
              <w:t xml:space="preserve">Motorola, 54 Maxwell Drive, Woodmead Office Park, </w:t>
            </w:r>
            <w:proofErr w:type="spellStart"/>
            <w:r w:rsidRPr="0010336B">
              <w:rPr>
                <w:rFonts w:ascii="Arial Narrow" w:hAnsi="Arial Narrow"/>
                <w:sz w:val="20"/>
                <w:szCs w:val="20"/>
              </w:rPr>
              <w:t>Jukskei</w:t>
            </w:r>
            <w:proofErr w:type="spellEnd"/>
            <w:r w:rsidRPr="0010336B">
              <w:rPr>
                <w:rFonts w:ascii="Arial Narrow" w:hAnsi="Arial Narrow"/>
                <w:sz w:val="20"/>
                <w:szCs w:val="20"/>
              </w:rPr>
              <w:t xml:space="preserve"> View Extension 7 </w:t>
            </w:r>
          </w:p>
          <w:p w14:paraId="6A94630B" w14:textId="63B37994" w:rsidR="00B253CF" w:rsidRPr="0010336B" w:rsidRDefault="00B253CF" w:rsidP="00B253CF">
            <w:pPr>
              <w:tabs>
                <w:tab w:val="decimal" w:pos="7938"/>
                <w:tab w:val="decimal" w:pos="9639"/>
              </w:tabs>
              <w:rPr>
                <w:rFonts w:ascii="Arial Narrow" w:hAnsi="Arial Narrow"/>
                <w:sz w:val="20"/>
                <w:szCs w:val="20"/>
              </w:rPr>
            </w:pPr>
            <w:r w:rsidRPr="0010336B">
              <w:rPr>
                <w:rFonts w:ascii="Arial Narrow" w:hAnsi="Arial Narrow"/>
                <w:sz w:val="20"/>
                <w:szCs w:val="20"/>
              </w:rPr>
              <w:t>Woodmead North</w:t>
            </w:r>
          </w:p>
        </w:tc>
        <w:tc>
          <w:tcPr>
            <w:tcW w:w="1207" w:type="dxa"/>
          </w:tcPr>
          <w:p w14:paraId="59A87EDA" w14:textId="774C2117"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Pr>
          <w:p w14:paraId="30175394" w14:textId="3E9E7900"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Pr>
          <w:p w14:paraId="09EE1B34" w14:textId="6094C266"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Pr>
          <w:p w14:paraId="0E96437B" w14:textId="030BBA6B" w:rsidR="00B253CF" w:rsidRPr="0010336B" w:rsidRDefault="00692FF2" w:rsidP="00B253CF">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41 900</w:t>
            </w:r>
          </w:p>
        </w:tc>
      </w:tr>
      <w:tr w:rsidR="0010336B" w:rsidRPr="0010336B" w14:paraId="3AA27AA0" w14:textId="77777777" w:rsidTr="0003778E">
        <w:tc>
          <w:tcPr>
            <w:tcW w:w="2564" w:type="dxa"/>
          </w:tcPr>
          <w:p w14:paraId="7C012C52" w14:textId="42817EFA" w:rsidR="00B253CF" w:rsidRPr="0010336B" w:rsidRDefault="00B253CF" w:rsidP="00B253CF">
            <w:pPr>
              <w:tabs>
                <w:tab w:val="decimal" w:pos="7938"/>
                <w:tab w:val="decimal" w:pos="9639"/>
              </w:tabs>
              <w:jc w:val="both"/>
              <w:rPr>
                <w:rFonts w:ascii="Arial Narrow" w:hAnsi="Arial Narrow"/>
                <w:sz w:val="20"/>
                <w:szCs w:val="20"/>
              </w:rPr>
            </w:pPr>
            <w:r w:rsidRPr="0010336B">
              <w:rPr>
                <w:rFonts w:ascii="Arial Narrow" w:hAnsi="Arial Narrow"/>
                <w:sz w:val="20"/>
                <w:szCs w:val="20"/>
              </w:rPr>
              <w:t>72 Grayston Drive</w:t>
            </w:r>
          </w:p>
        </w:tc>
        <w:tc>
          <w:tcPr>
            <w:tcW w:w="2291" w:type="dxa"/>
          </w:tcPr>
          <w:p w14:paraId="540E4B03" w14:textId="7CF11036" w:rsidR="00B253CF" w:rsidRPr="0010336B" w:rsidRDefault="00B253CF" w:rsidP="00B253CF">
            <w:pPr>
              <w:tabs>
                <w:tab w:val="decimal" w:pos="7938"/>
                <w:tab w:val="decimal" w:pos="9639"/>
              </w:tabs>
              <w:rPr>
                <w:rFonts w:ascii="Arial Narrow" w:hAnsi="Arial Narrow"/>
                <w:sz w:val="20"/>
                <w:szCs w:val="20"/>
              </w:rPr>
            </w:pPr>
            <w:r w:rsidRPr="0010336B">
              <w:rPr>
                <w:rFonts w:ascii="Arial Narrow" w:hAnsi="Arial Narrow"/>
                <w:sz w:val="20"/>
                <w:szCs w:val="20"/>
              </w:rPr>
              <w:t>72 Grayston Drive, Sandown, Sandton</w:t>
            </w:r>
          </w:p>
        </w:tc>
        <w:tc>
          <w:tcPr>
            <w:tcW w:w="1207" w:type="dxa"/>
          </w:tcPr>
          <w:p w14:paraId="43608A6E" w14:textId="4707EE30"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Pr>
          <w:p w14:paraId="69AB7DB8" w14:textId="164989F9"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Pr>
          <w:p w14:paraId="7302DAED" w14:textId="1E3EC377"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Pr>
          <w:p w14:paraId="4F95A331" w14:textId="662D8031" w:rsidR="00B253CF" w:rsidRPr="0010336B" w:rsidRDefault="00692FF2" w:rsidP="00B253CF">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41 200</w:t>
            </w:r>
          </w:p>
        </w:tc>
      </w:tr>
      <w:tr w:rsidR="0010336B" w:rsidRPr="0010336B" w14:paraId="4BC8C030"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9018A24" w14:textId="77777777" w:rsidR="008627DF" w:rsidRPr="0010336B" w:rsidRDefault="008627DF" w:rsidP="008627DF">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Wedgefield</w:t>
            </w:r>
            <w:proofErr w:type="spellEnd"/>
            <w:r w:rsidRPr="0010336B">
              <w:rPr>
                <w:rFonts w:ascii="Arial Narrow" w:hAnsi="Arial Narrow"/>
                <w:sz w:val="20"/>
                <w:szCs w:val="20"/>
              </w:rPr>
              <w:t xml:space="preserve"> Phase 111 </w:t>
            </w:r>
          </w:p>
          <w:p w14:paraId="7B733855" w14:textId="77777777" w:rsidR="008627DF" w:rsidRPr="0010336B" w:rsidRDefault="008627DF" w:rsidP="008627DF">
            <w:pPr>
              <w:tabs>
                <w:tab w:val="decimal" w:pos="7938"/>
                <w:tab w:val="decimal" w:pos="9639"/>
              </w:tabs>
              <w:jc w:val="both"/>
              <w:rPr>
                <w:rFonts w:ascii="Arial Narrow" w:hAnsi="Arial Narrow"/>
                <w:b/>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0B1D6604" w14:textId="77777777" w:rsidR="008627DF" w:rsidRPr="0010336B" w:rsidRDefault="008627DF" w:rsidP="008627DF">
            <w:pPr>
              <w:tabs>
                <w:tab w:val="decimal" w:pos="7938"/>
                <w:tab w:val="decimal" w:pos="9639"/>
              </w:tabs>
              <w:rPr>
                <w:rFonts w:ascii="Arial Narrow" w:hAnsi="Arial Narrow"/>
                <w:sz w:val="20"/>
                <w:szCs w:val="20"/>
              </w:rPr>
            </w:pPr>
            <w:r w:rsidRPr="0010336B">
              <w:rPr>
                <w:rFonts w:ascii="Arial Narrow" w:hAnsi="Arial Narrow"/>
                <w:sz w:val="20"/>
                <w:szCs w:val="20"/>
              </w:rPr>
              <w:t xml:space="preserve">17 Muswell Avenue </w:t>
            </w:r>
          </w:p>
          <w:p w14:paraId="01DF6041" w14:textId="77777777" w:rsidR="008627DF" w:rsidRPr="0010336B" w:rsidRDefault="008627DF" w:rsidP="008627DF">
            <w:pPr>
              <w:tabs>
                <w:tab w:val="decimal" w:pos="7938"/>
                <w:tab w:val="decimal" w:pos="9639"/>
              </w:tabs>
              <w:rPr>
                <w:rFonts w:ascii="Arial Narrow" w:hAnsi="Arial Narrow"/>
                <w:sz w:val="20"/>
                <w:szCs w:val="20"/>
              </w:rPr>
            </w:pPr>
            <w:r w:rsidRPr="0010336B">
              <w:rPr>
                <w:rFonts w:ascii="Arial Narrow" w:hAnsi="Arial Narrow"/>
                <w:sz w:val="20"/>
                <w:szCs w:val="20"/>
              </w:rPr>
              <w:t xml:space="preserve">South Bryanston, Sandton </w:t>
            </w:r>
          </w:p>
          <w:p w14:paraId="0E450546" w14:textId="717C44F3" w:rsidR="008627DF" w:rsidRPr="0010336B" w:rsidRDefault="008627DF" w:rsidP="008627DF">
            <w:pPr>
              <w:tabs>
                <w:tab w:val="decimal" w:pos="7938"/>
                <w:tab w:val="decimal" w:pos="9639"/>
              </w:tabs>
              <w:rPr>
                <w:rFonts w:ascii="Arial Narrow" w:hAnsi="Arial Narrow"/>
                <w:b/>
                <w:sz w:val="20"/>
                <w:szCs w:val="20"/>
              </w:rPr>
            </w:pPr>
            <w:r w:rsidRPr="0010336B">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08E81398" w14:textId="476E05FB" w:rsidR="008627DF" w:rsidRPr="0010336B" w:rsidRDefault="008627DF" w:rsidP="008627DF">
            <w:pPr>
              <w:tabs>
                <w:tab w:val="decimal" w:pos="7938"/>
                <w:tab w:val="decimal" w:pos="9639"/>
              </w:tabs>
              <w:jc w:val="right"/>
              <w:rPr>
                <w:rFonts w:ascii="Arial Narrow" w:hAnsi="Arial Narrow"/>
                <w:b/>
                <w:sz w:val="20"/>
                <w:szCs w:val="20"/>
              </w:rPr>
            </w:pPr>
            <w:r w:rsidRPr="0010336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4A44546F" w14:textId="7FAC6F7D" w:rsidR="008627DF" w:rsidRPr="0010336B" w:rsidRDefault="00161929" w:rsidP="008627DF">
            <w:pPr>
              <w:tabs>
                <w:tab w:val="decimal" w:pos="7938"/>
                <w:tab w:val="decimal" w:pos="9639"/>
              </w:tabs>
              <w:jc w:val="right"/>
              <w:rPr>
                <w:rFonts w:ascii="Arial Narrow" w:hAnsi="Arial Narrow"/>
                <w:b/>
                <w:sz w:val="20"/>
                <w:szCs w:val="20"/>
              </w:rPr>
            </w:pPr>
            <w:r w:rsidRPr="0010336B">
              <w:rPr>
                <w:rFonts w:ascii="Arial Narrow" w:hAnsi="Arial Narrow"/>
                <w:sz w:val="20"/>
                <w:szCs w:val="20"/>
              </w:rPr>
              <w:t>2024</w:t>
            </w:r>
            <w:r w:rsidR="008627DF" w:rsidRPr="0010336B">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3A67F23A" w14:textId="0414605F" w:rsidR="008627DF" w:rsidRPr="0010336B" w:rsidRDefault="008627DF" w:rsidP="008627DF">
            <w:pPr>
              <w:tabs>
                <w:tab w:val="decimal" w:pos="7938"/>
                <w:tab w:val="decimal" w:pos="9639"/>
              </w:tabs>
              <w:jc w:val="right"/>
              <w:rPr>
                <w:rFonts w:ascii="Arial Narrow" w:hAnsi="Arial Narrow"/>
                <w:b/>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40C474FC" w14:textId="4601B45E" w:rsidR="008627DF" w:rsidRPr="0010336B" w:rsidRDefault="00692FF2" w:rsidP="008627DF">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41 200</w:t>
            </w:r>
          </w:p>
        </w:tc>
      </w:tr>
      <w:tr w:rsidR="0010336B" w:rsidRPr="0010336B" w14:paraId="219F9DEF"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2EAAD8C9" w14:textId="77777777" w:rsidR="00B253CF" w:rsidRPr="0010336B" w:rsidRDefault="00B253CF" w:rsidP="00B253CF">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Parmalat </w:t>
            </w:r>
          </w:p>
          <w:p w14:paraId="74A8CC1E" w14:textId="77777777" w:rsidR="00B253CF" w:rsidRPr="0010336B" w:rsidRDefault="00B253CF" w:rsidP="00B253CF">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6B4B6C96" w14:textId="78012FB2" w:rsidR="00B253CF" w:rsidRPr="0010336B" w:rsidRDefault="00B253CF" w:rsidP="00B253CF">
            <w:pPr>
              <w:tabs>
                <w:tab w:val="decimal" w:pos="7938"/>
                <w:tab w:val="decimal" w:pos="9639"/>
              </w:tabs>
              <w:rPr>
                <w:rFonts w:ascii="Arial Narrow" w:hAnsi="Arial Narrow"/>
                <w:sz w:val="20"/>
                <w:szCs w:val="20"/>
              </w:rPr>
            </w:pPr>
            <w:r w:rsidRPr="00866FD2">
              <w:rPr>
                <w:rFonts w:ascii="Arial Narrow" w:hAnsi="Arial Narrow"/>
                <w:sz w:val="20"/>
                <w:szCs w:val="20"/>
              </w:rPr>
              <w:t xml:space="preserve">9 </w:t>
            </w:r>
            <w:proofErr w:type="spellStart"/>
            <w:r w:rsidR="00325B73" w:rsidRPr="00866FD2">
              <w:rPr>
                <w:rFonts w:ascii="Arial Narrow" w:hAnsi="Arial Narrow"/>
                <w:sz w:val="20"/>
                <w:szCs w:val="20"/>
              </w:rPr>
              <w:t>I</w:t>
            </w:r>
            <w:r w:rsidRPr="00866FD2">
              <w:rPr>
                <w:rFonts w:ascii="Arial Narrow" w:hAnsi="Arial Narrow"/>
                <w:sz w:val="20"/>
                <w:szCs w:val="20"/>
              </w:rPr>
              <w:t>mvubupark</w:t>
            </w:r>
            <w:proofErr w:type="spellEnd"/>
            <w:r w:rsidRPr="0010336B">
              <w:rPr>
                <w:rFonts w:ascii="Arial Narrow" w:hAnsi="Arial Narrow"/>
                <w:sz w:val="20"/>
                <w:szCs w:val="20"/>
              </w:rPr>
              <w:t xml:space="preserve"> Place </w:t>
            </w:r>
          </w:p>
          <w:p w14:paraId="4791A0F7" w14:textId="77777777" w:rsidR="00B253CF" w:rsidRPr="0010336B" w:rsidRDefault="00B253CF" w:rsidP="00B253CF">
            <w:pPr>
              <w:tabs>
                <w:tab w:val="decimal" w:pos="7938"/>
                <w:tab w:val="decimal" w:pos="9639"/>
              </w:tabs>
              <w:rPr>
                <w:rFonts w:ascii="Arial Narrow" w:hAnsi="Arial Narrow"/>
                <w:sz w:val="20"/>
                <w:szCs w:val="20"/>
              </w:rPr>
            </w:pPr>
            <w:r w:rsidRPr="0010336B">
              <w:rPr>
                <w:rFonts w:ascii="Arial Narrow" w:hAnsi="Arial Narrow"/>
                <w:sz w:val="20"/>
                <w:szCs w:val="20"/>
              </w:rPr>
              <w:t>Riverhorse Valley Business Estate</w:t>
            </w:r>
          </w:p>
          <w:p w14:paraId="0AAB993B" w14:textId="38D901EB" w:rsidR="00B253CF" w:rsidRPr="0010336B" w:rsidRDefault="00B253CF" w:rsidP="00B253CF">
            <w:pPr>
              <w:tabs>
                <w:tab w:val="decimal" w:pos="7938"/>
                <w:tab w:val="decimal" w:pos="9639"/>
              </w:tabs>
              <w:rPr>
                <w:rFonts w:ascii="Arial Narrow" w:hAnsi="Arial Narrow"/>
                <w:sz w:val="20"/>
                <w:szCs w:val="20"/>
              </w:rPr>
            </w:pPr>
            <w:r w:rsidRPr="0010336B">
              <w:rPr>
                <w:rFonts w:ascii="Arial Narrow" w:hAnsi="Arial Narrow"/>
                <w:sz w:val="20"/>
                <w:szCs w:val="20"/>
              </w:rPr>
              <w:t>City of Durban</w:t>
            </w:r>
          </w:p>
        </w:tc>
        <w:tc>
          <w:tcPr>
            <w:tcW w:w="1207" w:type="dxa"/>
            <w:tcBorders>
              <w:top w:val="single" w:sz="4" w:space="0" w:color="000000"/>
              <w:left w:val="single" w:sz="4" w:space="0" w:color="000000"/>
              <w:bottom w:val="single" w:sz="4" w:space="0" w:color="000000"/>
              <w:right w:val="single" w:sz="4" w:space="0" w:color="000000"/>
            </w:tcBorders>
          </w:tcPr>
          <w:p w14:paraId="7422297F" w14:textId="782B5435"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5D9EEEC3" w14:textId="314A6C2B"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353A91F9" w14:textId="0F246B4A"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22FEBCD9" w14:textId="5E65C93D" w:rsidR="00B253CF" w:rsidRPr="0010336B" w:rsidRDefault="00692FF2" w:rsidP="00B253CF">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40 500</w:t>
            </w:r>
          </w:p>
        </w:tc>
      </w:tr>
      <w:tr w:rsidR="0010336B" w:rsidRPr="0010336B" w14:paraId="04AEEC04"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7AD5F9F" w14:textId="08F11418" w:rsidR="00B253CF" w:rsidRPr="0010336B" w:rsidRDefault="00B253CF" w:rsidP="00B253CF">
            <w:pPr>
              <w:tabs>
                <w:tab w:val="decimal" w:pos="7938"/>
                <w:tab w:val="decimal" w:pos="9639"/>
              </w:tabs>
              <w:jc w:val="both"/>
              <w:rPr>
                <w:rFonts w:ascii="Arial Narrow" w:hAnsi="Arial Narrow"/>
                <w:sz w:val="20"/>
                <w:szCs w:val="20"/>
              </w:rPr>
            </w:pPr>
            <w:r w:rsidRPr="0010336B">
              <w:rPr>
                <w:rFonts w:ascii="Arial Narrow" w:hAnsi="Arial Narrow"/>
                <w:sz w:val="20"/>
                <w:szCs w:val="20"/>
              </w:rPr>
              <w:t>Erf 177344</w:t>
            </w:r>
          </w:p>
        </w:tc>
        <w:tc>
          <w:tcPr>
            <w:tcW w:w="2291" w:type="dxa"/>
            <w:tcBorders>
              <w:top w:val="single" w:sz="4" w:space="0" w:color="000000"/>
              <w:left w:val="single" w:sz="4" w:space="0" w:color="000000"/>
              <w:bottom w:val="single" w:sz="4" w:space="0" w:color="000000"/>
              <w:right w:val="single" w:sz="4" w:space="0" w:color="000000"/>
            </w:tcBorders>
          </w:tcPr>
          <w:p w14:paraId="113A243E" w14:textId="239C9BE3" w:rsidR="00B253CF" w:rsidRPr="0010336B" w:rsidRDefault="00B253CF" w:rsidP="00B253CF">
            <w:pPr>
              <w:tabs>
                <w:tab w:val="decimal" w:pos="7938"/>
                <w:tab w:val="decimal" w:pos="9639"/>
              </w:tabs>
              <w:rPr>
                <w:rFonts w:ascii="Arial Narrow" w:hAnsi="Arial Narrow"/>
                <w:sz w:val="20"/>
                <w:szCs w:val="20"/>
              </w:rPr>
            </w:pPr>
            <w:r w:rsidRPr="0010336B">
              <w:rPr>
                <w:rFonts w:ascii="Arial Narrow" w:hAnsi="Arial Narrow"/>
                <w:sz w:val="20"/>
                <w:szCs w:val="20"/>
              </w:rPr>
              <w:t>Erf 177344, Cape Town, City of Cape Town</w:t>
            </w:r>
          </w:p>
        </w:tc>
        <w:tc>
          <w:tcPr>
            <w:tcW w:w="1207" w:type="dxa"/>
            <w:tcBorders>
              <w:top w:val="single" w:sz="4" w:space="0" w:color="000000"/>
              <w:left w:val="single" w:sz="4" w:space="0" w:color="000000"/>
              <w:bottom w:val="single" w:sz="4" w:space="0" w:color="000000"/>
              <w:right w:val="single" w:sz="4" w:space="0" w:color="000000"/>
            </w:tcBorders>
          </w:tcPr>
          <w:p w14:paraId="7E8D0AF4" w14:textId="4A150BA9"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Residual method</w:t>
            </w:r>
          </w:p>
        </w:tc>
        <w:tc>
          <w:tcPr>
            <w:tcW w:w="1070" w:type="dxa"/>
            <w:tcBorders>
              <w:top w:val="single" w:sz="4" w:space="0" w:color="000000"/>
              <w:left w:val="single" w:sz="4" w:space="0" w:color="000000"/>
              <w:bottom w:val="single" w:sz="4" w:space="0" w:color="000000"/>
              <w:right w:val="single" w:sz="4" w:space="0" w:color="000000"/>
            </w:tcBorders>
          </w:tcPr>
          <w:p w14:paraId="03EA27D5" w14:textId="246D3514"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4906CD27" w14:textId="0C99FC36"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24F9228B" w14:textId="34736A3C" w:rsidR="00B253CF" w:rsidRPr="0010336B" w:rsidRDefault="00692FF2" w:rsidP="00B253CF">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39 900</w:t>
            </w:r>
          </w:p>
        </w:tc>
      </w:tr>
      <w:tr w:rsidR="0010336B" w:rsidRPr="0010336B" w14:paraId="5AA79257" w14:textId="77777777" w:rsidTr="000962EE">
        <w:tc>
          <w:tcPr>
            <w:tcW w:w="2564" w:type="dxa"/>
          </w:tcPr>
          <w:p w14:paraId="09EFB39A" w14:textId="77777777" w:rsidR="00B253CF" w:rsidRPr="0010336B" w:rsidRDefault="00B253CF" w:rsidP="00B253CF">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Maxwell Avenue </w:t>
            </w:r>
          </w:p>
          <w:p w14:paraId="53B7023F" w14:textId="77777777" w:rsidR="00B253CF" w:rsidRPr="0010336B" w:rsidRDefault="00B253CF" w:rsidP="00B253CF">
            <w:pPr>
              <w:tabs>
                <w:tab w:val="decimal" w:pos="7938"/>
                <w:tab w:val="decimal" w:pos="9639"/>
              </w:tabs>
              <w:jc w:val="both"/>
              <w:rPr>
                <w:rFonts w:ascii="Arial Narrow" w:hAnsi="Arial Narrow"/>
                <w:sz w:val="20"/>
                <w:szCs w:val="20"/>
              </w:rPr>
            </w:pPr>
          </w:p>
        </w:tc>
        <w:tc>
          <w:tcPr>
            <w:tcW w:w="2291" w:type="dxa"/>
          </w:tcPr>
          <w:p w14:paraId="4BC9D7C9" w14:textId="77777777" w:rsidR="00B253CF" w:rsidRPr="0010336B" w:rsidRDefault="00B253CF" w:rsidP="00B253CF">
            <w:pPr>
              <w:tabs>
                <w:tab w:val="decimal" w:pos="7938"/>
                <w:tab w:val="decimal" w:pos="9639"/>
              </w:tabs>
              <w:rPr>
                <w:rFonts w:ascii="Arial Narrow" w:hAnsi="Arial Narrow"/>
                <w:sz w:val="20"/>
                <w:szCs w:val="20"/>
              </w:rPr>
            </w:pPr>
            <w:r w:rsidRPr="0010336B">
              <w:rPr>
                <w:rFonts w:ascii="Arial Narrow" w:hAnsi="Arial Narrow"/>
                <w:sz w:val="20"/>
                <w:szCs w:val="20"/>
              </w:rPr>
              <w:t xml:space="preserve">Group 5, Maxwell Drive, Woodmead Office Park </w:t>
            </w:r>
          </w:p>
          <w:p w14:paraId="196826BE" w14:textId="77777777" w:rsidR="00B253CF" w:rsidRPr="0010336B" w:rsidRDefault="00B253CF" w:rsidP="00B253CF">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Jukskei</w:t>
            </w:r>
            <w:proofErr w:type="spellEnd"/>
            <w:r w:rsidRPr="0010336B">
              <w:rPr>
                <w:rFonts w:ascii="Arial Narrow" w:hAnsi="Arial Narrow"/>
                <w:sz w:val="20"/>
                <w:szCs w:val="20"/>
              </w:rPr>
              <w:t xml:space="preserve"> View Extension 7 </w:t>
            </w:r>
          </w:p>
          <w:p w14:paraId="2EDE17D5" w14:textId="4BA31001" w:rsidR="00B253CF" w:rsidRPr="0010336B" w:rsidRDefault="00B253CF" w:rsidP="00B253CF">
            <w:pPr>
              <w:tabs>
                <w:tab w:val="decimal" w:pos="7938"/>
                <w:tab w:val="decimal" w:pos="9639"/>
              </w:tabs>
              <w:rPr>
                <w:rFonts w:ascii="Arial Narrow" w:hAnsi="Arial Narrow"/>
                <w:sz w:val="20"/>
                <w:szCs w:val="20"/>
              </w:rPr>
            </w:pPr>
            <w:r w:rsidRPr="0010336B">
              <w:rPr>
                <w:rFonts w:ascii="Arial Narrow" w:hAnsi="Arial Narrow"/>
                <w:sz w:val="20"/>
                <w:szCs w:val="20"/>
              </w:rPr>
              <w:t>Woodmead North</w:t>
            </w:r>
          </w:p>
        </w:tc>
        <w:tc>
          <w:tcPr>
            <w:tcW w:w="1207" w:type="dxa"/>
          </w:tcPr>
          <w:p w14:paraId="19452444" w14:textId="49A9CD0E"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Pr>
          <w:p w14:paraId="0C8D0F09" w14:textId="122C71FF"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Pr>
          <w:p w14:paraId="1A8686F1" w14:textId="4E1E0A4B"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Pr>
          <w:p w14:paraId="35F387A5" w14:textId="2EB525A0" w:rsidR="00B253CF" w:rsidRPr="0010336B" w:rsidRDefault="00692FF2" w:rsidP="00B253CF">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39 400</w:t>
            </w:r>
          </w:p>
        </w:tc>
      </w:tr>
      <w:tr w:rsidR="0010336B" w:rsidRPr="0010336B" w14:paraId="061E1837" w14:textId="77777777" w:rsidTr="00B612A3">
        <w:tc>
          <w:tcPr>
            <w:tcW w:w="2564" w:type="dxa"/>
            <w:tcBorders>
              <w:top w:val="single" w:sz="4" w:space="0" w:color="000000"/>
              <w:left w:val="single" w:sz="4" w:space="0" w:color="000000"/>
              <w:bottom w:val="single" w:sz="4" w:space="0" w:color="000000"/>
              <w:right w:val="single" w:sz="4" w:space="0" w:color="000000"/>
            </w:tcBorders>
          </w:tcPr>
          <w:p w14:paraId="6AAF179E" w14:textId="30E6E1F8" w:rsidR="00B253CF" w:rsidRPr="0010336B" w:rsidRDefault="00B253CF" w:rsidP="00B253CF">
            <w:pPr>
              <w:tabs>
                <w:tab w:val="decimal" w:pos="7938"/>
                <w:tab w:val="decimal" w:pos="9639"/>
              </w:tabs>
              <w:jc w:val="both"/>
              <w:rPr>
                <w:rFonts w:ascii="Arial Narrow" w:hAnsi="Arial Narrow"/>
                <w:sz w:val="20"/>
                <w:szCs w:val="20"/>
              </w:rPr>
            </w:pPr>
            <w:r w:rsidRPr="0010336B">
              <w:rPr>
                <w:rFonts w:ascii="Arial Narrow" w:hAnsi="Arial Narrow"/>
                <w:sz w:val="20"/>
                <w:szCs w:val="20"/>
              </w:rPr>
              <w:t>Temba City</w:t>
            </w:r>
          </w:p>
        </w:tc>
        <w:tc>
          <w:tcPr>
            <w:tcW w:w="2291" w:type="dxa"/>
            <w:tcBorders>
              <w:top w:val="single" w:sz="4" w:space="0" w:color="000000"/>
              <w:left w:val="single" w:sz="4" w:space="0" w:color="000000"/>
              <w:bottom w:val="single" w:sz="4" w:space="0" w:color="000000"/>
              <w:right w:val="single" w:sz="4" w:space="0" w:color="000000"/>
            </w:tcBorders>
          </w:tcPr>
          <w:p w14:paraId="5A2A00E2" w14:textId="2477B58C" w:rsidR="00B253CF" w:rsidRPr="0010336B" w:rsidRDefault="00B253CF" w:rsidP="00B253CF">
            <w:pPr>
              <w:tabs>
                <w:tab w:val="decimal" w:pos="7938"/>
                <w:tab w:val="decimal" w:pos="9639"/>
              </w:tabs>
              <w:rPr>
                <w:rFonts w:ascii="Arial Narrow" w:hAnsi="Arial Narrow"/>
                <w:sz w:val="20"/>
                <w:szCs w:val="20"/>
              </w:rPr>
            </w:pPr>
            <w:r w:rsidRPr="0010336B">
              <w:rPr>
                <w:rFonts w:ascii="Arial Narrow" w:hAnsi="Arial Narrow"/>
                <w:sz w:val="20"/>
                <w:szCs w:val="20"/>
              </w:rPr>
              <w:t xml:space="preserve">Erf 4346, 4434, 4436 and 4440 </w:t>
            </w:r>
            <w:proofErr w:type="spellStart"/>
            <w:r w:rsidRPr="0010336B">
              <w:rPr>
                <w:rFonts w:ascii="Arial Narrow" w:hAnsi="Arial Narrow"/>
                <w:sz w:val="20"/>
                <w:szCs w:val="20"/>
              </w:rPr>
              <w:t>Kudube</w:t>
            </w:r>
            <w:proofErr w:type="spellEnd"/>
            <w:r w:rsidRPr="0010336B">
              <w:rPr>
                <w:rFonts w:ascii="Arial Narrow" w:hAnsi="Arial Narrow"/>
                <w:sz w:val="20"/>
                <w:szCs w:val="20"/>
              </w:rPr>
              <w:t xml:space="preserve"> Unit 2, Pretoria</w:t>
            </w:r>
          </w:p>
        </w:tc>
        <w:tc>
          <w:tcPr>
            <w:tcW w:w="1207" w:type="dxa"/>
            <w:tcBorders>
              <w:top w:val="single" w:sz="4" w:space="0" w:color="000000"/>
              <w:left w:val="single" w:sz="4" w:space="0" w:color="000000"/>
              <w:bottom w:val="single" w:sz="4" w:space="0" w:color="000000"/>
              <w:right w:val="single" w:sz="4" w:space="0" w:color="000000"/>
            </w:tcBorders>
          </w:tcPr>
          <w:p w14:paraId="1870BAF1" w14:textId="1F7C7628"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37C0650D" w14:textId="04CD9C26"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6AF171B9" w14:textId="5EEC1972"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4BA4A36B" w14:textId="585F33CA" w:rsidR="00B253CF" w:rsidRPr="0010336B" w:rsidRDefault="00692FF2" w:rsidP="00B253CF">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39 100</w:t>
            </w:r>
          </w:p>
        </w:tc>
      </w:tr>
      <w:tr w:rsidR="0010336B" w:rsidRPr="0010336B" w14:paraId="37A17582" w14:textId="77777777" w:rsidTr="00E42EEA">
        <w:tc>
          <w:tcPr>
            <w:tcW w:w="2564" w:type="dxa"/>
          </w:tcPr>
          <w:p w14:paraId="0BB714BB" w14:textId="77777777" w:rsidR="00B253CF" w:rsidRPr="0010336B" w:rsidRDefault="00B253CF" w:rsidP="00B253CF">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Greenoaks</w:t>
            </w:r>
            <w:proofErr w:type="spellEnd"/>
            <w:r w:rsidRPr="0010336B">
              <w:rPr>
                <w:rFonts w:ascii="Arial Narrow" w:hAnsi="Arial Narrow"/>
                <w:sz w:val="20"/>
                <w:szCs w:val="20"/>
              </w:rPr>
              <w:t xml:space="preserve"> </w:t>
            </w:r>
          </w:p>
          <w:p w14:paraId="3C16B64D" w14:textId="77777777" w:rsidR="00B253CF" w:rsidRPr="0010336B" w:rsidRDefault="00B253CF" w:rsidP="00B253CF">
            <w:pPr>
              <w:tabs>
                <w:tab w:val="decimal" w:pos="7938"/>
                <w:tab w:val="decimal" w:pos="9639"/>
              </w:tabs>
              <w:jc w:val="both"/>
              <w:rPr>
                <w:rFonts w:ascii="Arial Narrow" w:hAnsi="Arial Narrow"/>
                <w:sz w:val="20"/>
                <w:szCs w:val="20"/>
              </w:rPr>
            </w:pPr>
          </w:p>
        </w:tc>
        <w:tc>
          <w:tcPr>
            <w:tcW w:w="2291" w:type="dxa"/>
          </w:tcPr>
          <w:p w14:paraId="09A2F58C" w14:textId="77777777" w:rsidR="00B253CF" w:rsidRPr="0010336B" w:rsidRDefault="00B253CF" w:rsidP="00B253CF">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Bekker Road and Gregory Avenue </w:t>
            </w:r>
          </w:p>
          <w:p w14:paraId="4E5C74ED" w14:textId="4BB2A465" w:rsidR="00B253CF" w:rsidRPr="0010336B" w:rsidRDefault="00B253CF" w:rsidP="00B253CF">
            <w:pPr>
              <w:tabs>
                <w:tab w:val="decimal" w:pos="7938"/>
                <w:tab w:val="decimal" w:pos="9639"/>
              </w:tabs>
              <w:rPr>
                <w:rFonts w:ascii="Arial Narrow" w:hAnsi="Arial Narrow"/>
                <w:sz w:val="20"/>
                <w:szCs w:val="20"/>
              </w:rPr>
            </w:pPr>
            <w:r w:rsidRPr="0010336B">
              <w:rPr>
                <w:rFonts w:ascii="Arial Narrow" w:hAnsi="Arial Narrow"/>
                <w:sz w:val="20"/>
                <w:szCs w:val="20"/>
              </w:rPr>
              <w:t>Vorna Valley, Midrand</w:t>
            </w:r>
          </w:p>
        </w:tc>
        <w:tc>
          <w:tcPr>
            <w:tcW w:w="1207" w:type="dxa"/>
          </w:tcPr>
          <w:p w14:paraId="4BFE7EDD" w14:textId="1F599ACC"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Pr>
          <w:p w14:paraId="7D55CB29" w14:textId="4B94515C"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Pr>
          <w:p w14:paraId="5F5FCCCB" w14:textId="14021AAE" w:rsidR="00B253CF" w:rsidRPr="0010336B" w:rsidRDefault="00B253CF" w:rsidP="00B253CF">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Pr>
          <w:p w14:paraId="79406CF9" w14:textId="1CF98A94" w:rsidR="00B253CF" w:rsidRPr="0010336B" w:rsidRDefault="00692FF2" w:rsidP="00B253CF">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37 000</w:t>
            </w:r>
          </w:p>
        </w:tc>
      </w:tr>
      <w:tr w:rsidR="0010336B" w:rsidRPr="0010336B" w14:paraId="3D7F1CCD" w14:textId="77777777" w:rsidTr="00E42EEA">
        <w:tc>
          <w:tcPr>
            <w:tcW w:w="2564" w:type="dxa"/>
          </w:tcPr>
          <w:p w14:paraId="7BCE291B" w14:textId="77777777" w:rsidR="00162D5E" w:rsidRPr="0010336B" w:rsidRDefault="00162D5E" w:rsidP="00162D5E">
            <w:pPr>
              <w:tabs>
                <w:tab w:val="decimal" w:pos="7938"/>
                <w:tab w:val="decimal" w:pos="9639"/>
              </w:tabs>
              <w:rPr>
                <w:rFonts w:ascii="Arial Narrow" w:hAnsi="Arial Narrow"/>
                <w:sz w:val="20"/>
                <w:szCs w:val="20"/>
              </w:rPr>
            </w:pPr>
            <w:r w:rsidRPr="0010336B">
              <w:rPr>
                <w:rFonts w:ascii="Arial Narrow" w:hAnsi="Arial Narrow"/>
                <w:sz w:val="20"/>
                <w:szCs w:val="20"/>
              </w:rPr>
              <w:t xml:space="preserve">Castle Walk Corporate Park </w:t>
            </w:r>
          </w:p>
          <w:p w14:paraId="330DC80E" w14:textId="77777777" w:rsidR="00162D5E" w:rsidRPr="0010336B" w:rsidRDefault="00162D5E" w:rsidP="00162D5E">
            <w:pPr>
              <w:tabs>
                <w:tab w:val="decimal" w:pos="7938"/>
                <w:tab w:val="decimal" w:pos="9639"/>
              </w:tabs>
              <w:jc w:val="both"/>
              <w:rPr>
                <w:rFonts w:ascii="Arial Narrow" w:hAnsi="Arial Narrow"/>
                <w:sz w:val="20"/>
                <w:szCs w:val="20"/>
              </w:rPr>
            </w:pPr>
          </w:p>
        </w:tc>
        <w:tc>
          <w:tcPr>
            <w:tcW w:w="2291" w:type="dxa"/>
          </w:tcPr>
          <w:p w14:paraId="65613557" w14:textId="4418B9CF" w:rsidR="003816EC" w:rsidRPr="0010336B" w:rsidRDefault="00FD631B" w:rsidP="00162D5E">
            <w:pPr>
              <w:tabs>
                <w:tab w:val="decimal" w:pos="7938"/>
                <w:tab w:val="decimal" w:pos="9639"/>
              </w:tabs>
              <w:rPr>
                <w:rFonts w:ascii="Arial Narrow" w:hAnsi="Arial Narrow"/>
                <w:sz w:val="20"/>
                <w:szCs w:val="20"/>
              </w:rPr>
            </w:pPr>
            <w:r w:rsidRPr="0010336B">
              <w:rPr>
                <w:rFonts w:ascii="Arial Narrow" w:hAnsi="Arial Narrow"/>
                <w:sz w:val="20"/>
                <w:szCs w:val="20"/>
              </w:rPr>
              <w:t xml:space="preserve">467 </w:t>
            </w:r>
            <w:proofErr w:type="spellStart"/>
            <w:r w:rsidRPr="0010336B">
              <w:rPr>
                <w:rFonts w:ascii="Arial Narrow" w:hAnsi="Arial Narrow"/>
                <w:sz w:val="20"/>
                <w:szCs w:val="20"/>
              </w:rPr>
              <w:t>Nossob</w:t>
            </w:r>
            <w:proofErr w:type="spellEnd"/>
            <w:r w:rsidRPr="0010336B">
              <w:rPr>
                <w:rFonts w:ascii="Arial Narrow" w:hAnsi="Arial Narrow"/>
                <w:sz w:val="20"/>
                <w:szCs w:val="20"/>
              </w:rPr>
              <w:t xml:space="preserve"> &amp; </w:t>
            </w:r>
            <w:proofErr w:type="spellStart"/>
            <w:r w:rsidRPr="0010336B">
              <w:rPr>
                <w:rFonts w:ascii="Arial Narrow" w:hAnsi="Arial Narrow"/>
                <w:sz w:val="20"/>
                <w:szCs w:val="20"/>
              </w:rPr>
              <w:t>Swakop</w:t>
            </w:r>
            <w:proofErr w:type="spellEnd"/>
            <w:r w:rsidR="00162D5E" w:rsidRPr="0010336B">
              <w:rPr>
                <w:rFonts w:ascii="Arial Narrow" w:hAnsi="Arial Narrow"/>
                <w:sz w:val="20"/>
                <w:szCs w:val="20"/>
              </w:rPr>
              <w:t xml:space="preserve"> Street, </w:t>
            </w:r>
            <w:proofErr w:type="spellStart"/>
            <w:r w:rsidR="00162D5E" w:rsidRPr="0010336B">
              <w:rPr>
                <w:rFonts w:ascii="Arial Narrow" w:hAnsi="Arial Narrow"/>
                <w:sz w:val="20"/>
                <w:szCs w:val="20"/>
              </w:rPr>
              <w:t>Erasmuskloof</w:t>
            </w:r>
            <w:proofErr w:type="spellEnd"/>
            <w:r w:rsidR="00162D5E" w:rsidRPr="0010336B">
              <w:rPr>
                <w:rFonts w:ascii="Arial Narrow" w:hAnsi="Arial Narrow"/>
                <w:sz w:val="20"/>
                <w:szCs w:val="20"/>
              </w:rPr>
              <w:t xml:space="preserve">, </w:t>
            </w:r>
          </w:p>
          <w:p w14:paraId="32C09F6C" w14:textId="2068891F" w:rsidR="00162D5E" w:rsidRPr="0010336B" w:rsidRDefault="00162D5E" w:rsidP="00162D5E">
            <w:pPr>
              <w:tabs>
                <w:tab w:val="decimal" w:pos="7938"/>
                <w:tab w:val="decimal" w:pos="9639"/>
              </w:tabs>
              <w:rPr>
                <w:rFonts w:ascii="Arial Narrow" w:hAnsi="Arial Narrow"/>
                <w:sz w:val="20"/>
                <w:szCs w:val="20"/>
              </w:rPr>
            </w:pPr>
            <w:r w:rsidRPr="0010336B">
              <w:rPr>
                <w:rFonts w:ascii="Arial Narrow" w:hAnsi="Arial Narrow"/>
                <w:sz w:val="20"/>
                <w:szCs w:val="20"/>
              </w:rPr>
              <w:t>City of Tshwane</w:t>
            </w:r>
          </w:p>
        </w:tc>
        <w:tc>
          <w:tcPr>
            <w:tcW w:w="1207" w:type="dxa"/>
          </w:tcPr>
          <w:p w14:paraId="22B0C003" w14:textId="766F25C0" w:rsidR="00162D5E" w:rsidRPr="0010336B" w:rsidRDefault="00162D5E" w:rsidP="00162D5E">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Pr>
          <w:p w14:paraId="71C2FB65" w14:textId="21082BF1" w:rsidR="00162D5E" w:rsidRPr="0010336B" w:rsidRDefault="00162D5E" w:rsidP="00162D5E">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Pr>
          <w:p w14:paraId="60333665" w14:textId="518A7353" w:rsidR="00162D5E" w:rsidRPr="0010336B" w:rsidRDefault="00162D5E" w:rsidP="00162D5E">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Pr>
          <w:p w14:paraId="27BA9F54" w14:textId="247A2BB8" w:rsidR="00162D5E" w:rsidRPr="0010336B" w:rsidRDefault="00FD631B" w:rsidP="00162D5E">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31 500</w:t>
            </w:r>
          </w:p>
        </w:tc>
      </w:tr>
      <w:tr w:rsidR="0010336B" w:rsidRPr="0010336B" w14:paraId="7B389417" w14:textId="77777777" w:rsidTr="00E42EEA">
        <w:tc>
          <w:tcPr>
            <w:tcW w:w="2564" w:type="dxa"/>
          </w:tcPr>
          <w:p w14:paraId="57F03FDB" w14:textId="2345D39A" w:rsidR="00162D5E" w:rsidRPr="0010336B" w:rsidRDefault="00162D5E" w:rsidP="00162D5E">
            <w:pPr>
              <w:tabs>
                <w:tab w:val="decimal" w:pos="7938"/>
                <w:tab w:val="decimal" w:pos="9639"/>
              </w:tabs>
              <w:rPr>
                <w:rFonts w:ascii="Arial Narrow" w:hAnsi="Arial Narrow"/>
                <w:sz w:val="20"/>
                <w:szCs w:val="20"/>
              </w:rPr>
            </w:pPr>
            <w:r w:rsidRPr="0010336B">
              <w:br w:type="page"/>
            </w:r>
            <w:r w:rsidRPr="0010336B">
              <w:rPr>
                <w:rFonts w:ascii="Arial Narrow" w:hAnsi="Arial Narrow"/>
                <w:sz w:val="20"/>
                <w:szCs w:val="20"/>
              </w:rPr>
              <w:t>47 van Buuren</w:t>
            </w:r>
          </w:p>
        </w:tc>
        <w:tc>
          <w:tcPr>
            <w:tcW w:w="2291" w:type="dxa"/>
          </w:tcPr>
          <w:p w14:paraId="48D37BAF" w14:textId="77777777" w:rsidR="00162D5E" w:rsidRPr="0010336B" w:rsidRDefault="00162D5E" w:rsidP="00162D5E">
            <w:pPr>
              <w:tabs>
                <w:tab w:val="decimal" w:pos="7938"/>
                <w:tab w:val="decimal" w:pos="9639"/>
              </w:tabs>
              <w:rPr>
                <w:rFonts w:ascii="Arial Narrow" w:hAnsi="Arial Narrow"/>
                <w:sz w:val="20"/>
                <w:szCs w:val="20"/>
              </w:rPr>
            </w:pPr>
            <w:r w:rsidRPr="0010336B">
              <w:rPr>
                <w:rFonts w:ascii="Arial Narrow" w:hAnsi="Arial Narrow"/>
                <w:sz w:val="20"/>
                <w:szCs w:val="20"/>
              </w:rPr>
              <w:t xml:space="preserve">BMS </w:t>
            </w:r>
          </w:p>
          <w:p w14:paraId="743CC003" w14:textId="77777777" w:rsidR="00162D5E" w:rsidRPr="0010336B" w:rsidRDefault="00162D5E" w:rsidP="00162D5E">
            <w:pPr>
              <w:tabs>
                <w:tab w:val="decimal" w:pos="7938"/>
                <w:tab w:val="decimal" w:pos="9639"/>
              </w:tabs>
              <w:rPr>
                <w:rFonts w:ascii="Arial Narrow" w:hAnsi="Arial Narrow"/>
                <w:sz w:val="20"/>
                <w:szCs w:val="20"/>
              </w:rPr>
            </w:pPr>
            <w:r w:rsidRPr="0010336B">
              <w:rPr>
                <w:rFonts w:ascii="Arial Narrow" w:hAnsi="Arial Narrow"/>
                <w:sz w:val="20"/>
                <w:szCs w:val="20"/>
              </w:rPr>
              <w:t xml:space="preserve">47 Van Buuren Road </w:t>
            </w:r>
          </w:p>
          <w:p w14:paraId="599F3251" w14:textId="77777777" w:rsidR="00162D5E" w:rsidRPr="0010336B" w:rsidRDefault="00162D5E" w:rsidP="00162D5E">
            <w:pPr>
              <w:tabs>
                <w:tab w:val="decimal" w:pos="7938"/>
                <w:tab w:val="decimal" w:pos="9639"/>
              </w:tabs>
              <w:rPr>
                <w:rFonts w:ascii="Arial Narrow" w:hAnsi="Arial Narrow"/>
                <w:sz w:val="20"/>
                <w:szCs w:val="20"/>
              </w:rPr>
            </w:pPr>
            <w:r w:rsidRPr="0010336B">
              <w:rPr>
                <w:rFonts w:ascii="Arial Narrow" w:hAnsi="Arial Narrow"/>
                <w:sz w:val="20"/>
                <w:szCs w:val="20"/>
              </w:rPr>
              <w:t xml:space="preserve">Bedfordview </w:t>
            </w:r>
          </w:p>
          <w:p w14:paraId="36CE978A" w14:textId="4B5A37C0" w:rsidR="00162D5E" w:rsidRPr="0010336B" w:rsidRDefault="00162D5E" w:rsidP="00162D5E">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207" w:type="dxa"/>
          </w:tcPr>
          <w:p w14:paraId="2E9860F3" w14:textId="5F1990EC" w:rsidR="00162D5E" w:rsidRPr="0010336B" w:rsidRDefault="00162D5E" w:rsidP="00162D5E">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Pr>
          <w:p w14:paraId="26CC1F9F" w14:textId="72D99535" w:rsidR="00162D5E" w:rsidRPr="0010336B" w:rsidRDefault="00162D5E" w:rsidP="00162D5E">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Pr>
          <w:p w14:paraId="7FE5EC54" w14:textId="203E0C8A" w:rsidR="00162D5E" w:rsidRPr="0010336B" w:rsidRDefault="00162D5E" w:rsidP="00162D5E">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Pr>
          <w:p w14:paraId="32A83CFD" w14:textId="39AE5F26" w:rsidR="00162D5E" w:rsidRPr="0010336B" w:rsidRDefault="00FD631B" w:rsidP="00162D5E">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31 100</w:t>
            </w:r>
          </w:p>
        </w:tc>
      </w:tr>
      <w:tr w:rsidR="0010336B" w:rsidRPr="0010336B" w14:paraId="4E299EC4" w14:textId="77777777" w:rsidTr="00A5344D">
        <w:tc>
          <w:tcPr>
            <w:tcW w:w="2564" w:type="dxa"/>
            <w:tcBorders>
              <w:top w:val="single" w:sz="4" w:space="0" w:color="000000"/>
              <w:left w:val="single" w:sz="4" w:space="0" w:color="000000"/>
              <w:bottom w:val="single" w:sz="4" w:space="0" w:color="000000"/>
              <w:right w:val="single" w:sz="4" w:space="0" w:color="000000"/>
            </w:tcBorders>
          </w:tcPr>
          <w:p w14:paraId="3A054F9E" w14:textId="77777777" w:rsidR="00D904BC" w:rsidRPr="0010336B" w:rsidRDefault="00D904BC" w:rsidP="00D904BC">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Motswedi</w:t>
            </w:r>
            <w:proofErr w:type="spellEnd"/>
            <w:r w:rsidRPr="0010336B">
              <w:rPr>
                <w:rFonts w:ascii="Arial Narrow" w:hAnsi="Arial Narrow"/>
                <w:sz w:val="20"/>
                <w:szCs w:val="20"/>
              </w:rPr>
              <w:t xml:space="preserve"> House </w:t>
            </w:r>
          </w:p>
          <w:p w14:paraId="19824355" w14:textId="77777777" w:rsidR="00D904BC" w:rsidRPr="0010336B" w:rsidRDefault="00D904BC" w:rsidP="00D904BC">
            <w:pPr>
              <w:tabs>
                <w:tab w:val="decimal" w:pos="7938"/>
                <w:tab w:val="decimal" w:pos="9639"/>
              </w:tabs>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78CC2AB9" w14:textId="77777777" w:rsidR="00D904BC" w:rsidRPr="0010336B" w:rsidRDefault="00D904BC" w:rsidP="00D904BC">
            <w:pPr>
              <w:tabs>
                <w:tab w:val="decimal" w:pos="7938"/>
                <w:tab w:val="decimal" w:pos="9639"/>
              </w:tabs>
              <w:rPr>
                <w:rFonts w:ascii="Arial Narrow" w:hAnsi="Arial Narrow"/>
                <w:sz w:val="20"/>
                <w:szCs w:val="20"/>
              </w:rPr>
            </w:pPr>
            <w:r w:rsidRPr="0010336B">
              <w:rPr>
                <w:rFonts w:ascii="Arial Narrow" w:hAnsi="Arial Narrow"/>
                <w:sz w:val="20"/>
                <w:szCs w:val="20"/>
              </w:rPr>
              <w:t xml:space="preserve">Lucas </w:t>
            </w:r>
            <w:proofErr w:type="spellStart"/>
            <w:r w:rsidRPr="0010336B">
              <w:rPr>
                <w:rFonts w:ascii="Arial Narrow" w:hAnsi="Arial Narrow"/>
                <w:sz w:val="20"/>
                <w:szCs w:val="20"/>
              </w:rPr>
              <w:t>Mangope</w:t>
            </w:r>
            <w:proofErr w:type="spellEnd"/>
            <w:r w:rsidRPr="0010336B">
              <w:rPr>
                <w:rFonts w:ascii="Arial Narrow" w:hAnsi="Arial Narrow"/>
                <w:sz w:val="20"/>
                <w:szCs w:val="20"/>
              </w:rPr>
              <w:t xml:space="preserve"> Highway </w:t>
            </w:r>
          </w:p>
          <w:p w14:paraId="4B90029A" w14:textId="77777777" w:rsidR="00D904BC" w:rsidRPr="0010336B" w:rsidRDefault="00D904BC" w:rsidP="00D904BC">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Montshiwa</w:t>
            </w:r>
            <w:proofErr w:type="spellEnd"/>
            <w:r w:rsidRPr="0010336B">
              <w:rPr>
                <w:rFonts w:ascii="Arial Narrow" w:hAnsi="Arial Narrow"/>
                <w:sz w:val="20"/>
                <w:szCs w:val="20"/>
              </w:rPr>
              <w:t xml:space="preserve"> - 1 </w:t>
            </w:r>
          </w:p>
          <w:p w14:paraId="355DC0C4" w14:textId="6EC0B079" w:rsidR="00D904BC" w:rsidRPr="0010336B" w:rsidRDefault="00D904BC" w:rsidP="00D904BC">
            <w:pPr>
              <w:tabs>
                <w:tab w:val="decimal" w:pos="7938"/>
                <w:tab w:val="decimal" w:pos="9639"/>
              </w:tabs>
              <w:rPr>
                <w:rFonts w:ascii="Arial Narrow" w:hAnsi="Arial Narrow"/>
                <w:sz w:val="20"/>
                <w:szCs w:val="20"/>
              </w:rPr>
            </w:pPr>
            <w:r w:rsidRPr="0010336B">
              <w:rPr>
                <w:rFonts w:ascii="Arial Narrow" w:hAnsi="Arial Narrow"/>
                <w:sz w:val="20"/>
                <w:szCs w:val="20"/>
              </w:rPr>
              <w:t>North West Province</w:t>
            </w:r>
          </w:p>
        </w:tc>
        <w:tc>
          <w:tcPr>
            <w:tcW w:w="1207" w:type="dxa"/>
            <w:tcBorders>
              <w:top w:val="single" w:sz="4" w:space="0" w:color="000000"/>
              <w:left w:val="single" w:sz="4" w:space="0" w:color="000000"/>
              <w:bottom w:val="single" w:sz="4" w:space="0" w:color="000000"/>
              <w:right w:val="single" w:sz="4" w:space="0" w:color="000000"/>
            </w:tcBorders>
          </w:tcPr>
          <w:p w14:paraId="68B8E21D" w14:textId="713F0CB0" w:rsidR="00D904BC" w:rsidRPr="0010336B" w:rsidRDefault="00D904BC" w:rsidP="00D904BC">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17C7543F" w14:textId="1AD6AA29" w:rsidR="00D904BC" w:rsidRPr="0010336B" w:rsidRDefault="00D904BC" w:rsidP="00D904BC">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Borders>
              <w:top w:val="single" w:sz="4" w:space="0" w:color="000000"/>
              <w:left w:val="single" w:sz="4" w:space="0" w:color="000000"/>
              <w:bottom w:val="single" w:sz="4" w:space="0" w:color="000000"/>
              <w:right w:val="single" w:sz="4" w:space="0" w:color="000000"/>
            </w:tcBorders>
          </w:tcPr>
          <w:p w14:paraId="54F7A2F7" w14:textId="384AA1DD" w:rsidR="00D904BC" w:rsidRPr="0010336B" w:rsidRDefault="00D904BC" w:rsidP="00D904BC">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B33D2C5" w14:textId="490496DA" w:rsidR="00D904BC" w:rsidRPr="0010336B" w:rsidRDefault="00FD631B" w:rsidP="00D904BC">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30 700</w:t>
            </w:r>
          </w:p>
        </w:tc>
      </w:tr>
      <w:tr w:rsidR="004F5EFE" w:rsidRPr="0010336B" w14:paraId="2A7EEA24" w14:textId="77777777" w:rsidTr="002072F5">
        <w:tc>
          <w:tcPr>
            <w:tcW w:w="2564" w:type="dxa"/>
          </w:tcPr>
          <w:p w14:paraId="793E3C15" w14:textId="77777777" w:rsidR="004F5EFE" w:rsidRPr="0010336B" w:rsidRDefault="004F5EFE" w:rsidP="004F5EFE">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41 </w:t>
            </w:r>
            <w:proofErr w:type="spellStart"/>
            <w:r w:rsidRPr="0010336B">
              <w:rPr>
                <w:rFonts w:ascii="Arial Narrow" w:hAnsi="Arial Narrow"/>
                <w:sz w:val="20"/>
                <w:szCs w:val="20"/>
              </w:rPr>
              <w:t>Corobrik</w:t>
            </w:r>
            <w:proofErr w:type="spellEnd"/>
            <w:r w:rsidRPr="0010336B">
              <w:rPr>
                <w:rFonts w:ascii="Arial Narrow" w:hAnsi="Arial Narrow"/>
                <w:sz w:val="20"/>
                <w:szCs w:val="20"/>
              </w:rPr>
              <w:t xml:space="preserve"> Road </w:t>
            </w:r>
          </w:p>
          <w:p w14:paraId="3D78791D" w14:textId="77777777" w:rsidR="004F5EFE" w:rsidRPr="0010336B" w:rsidRDefault="004F5EFE" w:rsidP="004F5EFE">
            <w:pPr>
              <w:tabs>
                <w:tab w:val="decimal" w:pos="7938"/>
                <w:tab w:val="decimal" w:pos="9639"/>
              </w:tabs>
              <w:jc w:val="both"/>
              <w:rPr>
                <w:rFonts w:ascii="Arial Narrow" w:hAnsi="Arial Narrow"/>
                <w:sz w:val="20"/>
                <w:szCs w:val="20"/>
              </w:rPr>
            </w:pPr>
          </w:p>
        </w:tc>
        <w:tc>
          <w:tcPr>
            <w:tcW w:w="2291" w:type="dxa"/>
          </w:tcPr>
          <w:p w14:paraId="6393D7C1" w14:textId="77777777" w:rsidR="004F5EFE" w:rsidRPr="0010336B" w:rsidRDefault="004F5EFE" w:rsidP="004F5EFE">
            <w:pPr>
              <w:tabs>
                <w:tab w:val="decimal" w:pos="7938"/>
                <w:tab w:val="decimal" w:pos="9639"/>
              </w:tabs>
              <w:rPr>
                <w:rFonts w:ascii="Arial Narrow" w:hAnsi="Arial Narrow"/>
                <w:sz w:val="20"/>
                <w:szCs w:val="20"/>
              </w:rPr>
            </w:pPr>
            <w:r w:rsidRPr="0010336B">
              <w:rPr>
                <w:rFonts w:ascii="Arial Narrow" w:hAnsi="Arial Narrow"/>
                <w:sz w:val="20"/>
                <w:szCs w:val="20"/>
              </w:rPr>
              <w:t xml:space="preserve">Schenker </w:t>
            </w:r>
          </w:p>
          <w:p w14:paraId="39C8F722" w14:textId="77777777" w:rsidR="004F5EFE" w:rsidRPr="0010336B" w:rsidRDefault="004F5EFE" w:rsidP="004F5EFE">
            <w:pPr>
              <w:tabs>
                <w:tab w:val="decimal" w:pos="7938"/>
                <w:tab w:val="decimal" w:pos="9639"/>
              </w:tabs>
              <w:rPr>
                <w:rFonts w:ascii="Arial Narrow" w:hAnsi="Arial Narrow"/>
                <w:sz w:val="20"/>
                <w:szCs w:val="20"/>
              </w:rPr>
            </w:pPr>
            <w:r w:rsidRPr="0010336B">
              <w:rPr>
                <w:rFonts w:ascii="Arial Narrow" w:hAnsi="Arial Narrow"/>
                <w:sz w:val="20"/>
                <w:szCs w:val="20"/>
              </w:rPr>
              <w:t xml:space="preserve">41 </w:t>
            </w:r>
            <w:proofErr w:type="spellStart"/>
            <w:r w:rsidRPr="0010336B">
              <w:rPr>
                <w:rFonts w:ascii="Arial Narrow" w:hAnsi="Arial Narrow"/>
                <w:sz w:val="20"/>
                <w:szCs w:val="20"/>
              </w:rPr>
              <w:t>Corobrick</w:t>
            </w:r>
            <w:proofErr w:type="spellEnd"/>
            <w:r w:rsidRPr="0010336B">
              <w:rPr>
                <w:rFonts w:ascii="Arial Narrow" w:hAnsi="Arial Narrow"/>
                <w:sz w:val="20"/>
                <w:szCs w:val="20"/>
              </w:rPr>
              <w:t xml:space="preserve"> Road </w:t>
            </w:r>
          </w:p>
          <w:p w14:paraId="6DBD9C08" w14:textId="77777777" w:rsidR="004F5EFE" w:rsidRPr="0010336B" w:rsidRDefault="004F5EFE" w:rsidP="004F5EFE">
            <w:pPr>
              <w:tabs>
                <w:tab w:val="decimal" w:pos="7938"/>
                <w:tab w:val="decimal" w:pos="9639"/>
              </w:tabs>
              <w:rPr>
                <w:rFonts w:ascii="Arial Narrow" w:hAnsi="Arial Narrow"/>
                <w:sz w:val="20"/>
                <w:szCs w:val="20"/>
              </w:rPr>
            </w:pPr>
            <w:r w:rsidRPr="0010336B">
              <w:rPr>
                <w:rFonts w:ascii="Arial Narrow" w:hAnsi="Arial Narrow"/>
                <w:sz w:val="20"/>
                <w:szCs w:val="20"/>
              </w:rPr>
              <w:t>Riverhorse Valley Business Estate</w:t>
            </w:r>
          </w:p>
          <w:p w14:paraId="51CB24AD" w14:textId="1E17C017" w:rsidR="004F5EFE" w:rsidRPr="0010336B" w:rsidRDefault="004F5EFE" w:rsidP="004F5EFE">
            <w:pPr>
              <w:tabs>
                <w:tab w:val="decimal" w:pos="7938"/>
                <w:tab w:val="decimal" w:pos="9639"/>
              </w:tabs>
              <w:rPr>
                <w:rFonts w:ascii="Arial Narrow" w:hAnsi="Arial Narrow"/>
                <w:sz w:val="20"/>
                <w:szCs w:val="20"/>
              </w:rPr>
            </w:pPr>
            <w:r w:rsidRPr="0010336B">
              <w:rPr>
                <w:rFonts w:ascii="Arial Narrow" w:hAnsi="Arial Narrow"/>
                <w:sz w:val="20"/>
                <w:szCs w:val="20"/>
              </w:rPr>
              <w:t>City of Durban</w:t>
            </w:r>
          </w:p>
        </w:tc>
        <w:tc>
          <w:tcPr>
            <w:tcW w:w="1207" w:type="dxa"/>
          </w:tcPr>
          <w:p w14:paraId="794AE433" w14:textId="1030FC76" w:rsidR="004F5EFE" w:rsidRPr="0010336B" w:rsidRDefault="004F5EFE" w:rsidP="004F5EFE">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70" w:type="dxa"/>
          </w:tcPr>
          <w:p w14:paraId="4921732F" w14:textId="425206FF" w:rsidR="004F5EFE" w:rsidRPr="0010336B" w:rsidRDefault="004F5EFE" w:rsidP="004F5EFE">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1" w:type="dxa"/>
          </w:tcPr>
          <w:p w14:paraId="234CB941" w14:textId="5FE32D17" w:rsidR="004F5EFE" w:rsidRPr="0010336B" w:rsidRDefault="004F5EFE" w:rsidP="004F5EFE">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3" w:type="dxa"/>
          </w:tcPr>
          <w:p w14:paraId="516BAAA9" w14:textId="2945BDFF" w:rsidR="004F5EFE" w:rsidRPr="0010336B" w:rsidRDefault="004F5EFE" w:rsidP="004F5EFE">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29 600</w:t>
            </w:r>
          </w:p>
        </w:tc>
      </w:tr>
    </w:tbl>
    <w:p w14:paraId="5A001CF1" w14:textId="77777777" w:rsidR="00842462" w:rsidRPr="0010336B" w:rsidRDefault="00842462" w:rsidP="00AC33CB">
      <w:pPr>
        <w:pStyle w:val="Heading1"/>
        <w:spacing w:before="0" w:after="0"/>
        <w:rPr>
          <w:rFonts w:ascii="Arial" w:hAnsi="Arial" w:cs="Arial"/>
          <w:bCs w:val="0"/>
          <w:kern w:val="0"/>
          <w:sz w:val="20"/>
          <w:szCs w:val="20"/>
        </w:rPr>
      </w:pPr>
    </w:p>
    <w:p w14:paraId="760BCE93" w14:textId="10FD21A3" w:rsidR="00064639" w:rsidRPr="0010336B" w:rsidRDefault="005000B6" w:rsidP="00AC33CB">
      <w:pPr>
        <w:pStyle w:val="Heading1"/>
        <w:spacing w:before="0" w:after="0"/>
        <w:rPr>
          <w:rFonts w:ascii="Arial" w:hAnsi="Arial" w:cs="Arial"/>
          <w:bCs w:val="0"/>
          <w:kern w:val="0"/>
          <w:sz w:val="20"/>
          <w:szCs w:val="20"/>
        </w:rPr>
      </w:pPr>
      <w:r w:rsidRPr="0010336B">
        <w:rPr>
          <w:rFonts w:ascii="Arial" w:hAnsi="Arial" w:cs="Arial"/>
          <w:bCs w:val="0"/>
          <w:kern w:val="0"/>
          <w:sz w:val="20"/>
          <w:szCs w:val="20"/>
        </w:rPr>
        <w:br/>
      </w:r>
    </w:p>
    <w:p w14:paraId="37F7D88A" w14:textId="5D73878E" w:rsidR="00AC33CB" w:rsidRPr="0010336B" w:rsidRDefault="00AC33CB" w:rsidP="00AC33CB">
      <w:pPr>
        <w:pStyle w:val="Heading1"/>
        <w:spacing w:before="0" w:after="0"/>
        <w:rPr>
          <w:rFonts w:ascii="Arial" w:hAnsi="Arial" w:cs="Arial"/>
          <w:bCs w:val="0"/>
          <w:kern w:val="0"/>
          <w:sz w:val="20"/>
          <w:szCs w:val="20"/>
        </w:rPr>
      </w:pPr>
      <w:r w:rsidRPr="0010336B">
        <w:rPr>
          <w:rFonts w:ascii="Arial" w:hAnsi="Arial" w:cs="Arial"/>
          <w:bCs w:val="0"/>
          <w:kern w:val="0"/>
          <w:sz w:val="20"/>
          <w:szCs w:val="20"/>
        </w:rPr>
        <w:t xml:space="preserve">Annexure 3.1.4 Investment properties for the year ended </w:t>
      </w:r>
      <w:r w:rsidR="008A5767" w:rsidRPr="0010336B">
        <w:rPr>
          <w:rFonts w:ascii="Arial" w:hAnsi="Arial" w:cs="Arial"/>
          <w:bCs w:val="0"/>
          <w:kern w:val="0"/>
          <w:sz w:val="20"/>
          <w:szCs w:val="20"/>
        </w:rPr>
        <w:t xml:space="preserve">31 March </w:t>
      </w:r>
      <w:r w:rsidR="00161929" w:rsidRPr="0010336B">
        <w:rPr>
          <w:rFonts w:ascii="Arial" w:hAnsi="Arial" w:cs="Arial"/>
          <w:bCs w:val="0"/>
          <w:kern w:val="0"/>
          <w:sz w:val="20"/>
          <w:szCs w:val="20"/>
        </w:rPr>
        <w:t>2024</w:t>
      </w:r>
      <w:r w:rsidRPr="0010336B">
        <w:rPr>
          <w:rFonts w:ascii="Arial" w:hAnsi="Arial" w:cs="Arial"/>
          <w:bCs w:val="0"/>
          <w:kern w:val="0"/>
          <w:sz w:val="20"/>
          <w:szCs w:val="20"/>
        </w:rPr>
        <w:t xml:space="preserve"> (cont</w:t>
      </w:r>
      <w:r w:rsidR="00E61DD6" w:rsidRPr="0010336B">
        <w:rPr>
          <w:rFonts w:ascii="Arial" w:hAnsi="Arial" w:cs="Arial"/>
          <w:bCs w:val="0"/>
          <w:kern w:val="0"/>
          <w:sz w:val="20"/>
          <w:szCs w:val="20"/>
        </w:rPr>
        <w:t>inued</w:t>
      </w:r>
      <w:r w:rsidRPr="0010336B">
        <w:rPr>
          <w:rFonts w:ascii="Arial" w:hAnsi="Arial" w:cs="Arial"/>
          <w:bCs w:val="0"/>
          <w:kern w:val="0"/>
          <w:sz w:val="20"/>
          <w:szCs w:val="20"/>
        </w:rPr>
        <w:t>)</w:t>
      </w:r>
    </w:p>
    <w:p w14:paraId="082FA426" w14:textId="77777777" w:rsidR="00B16FF1" w:rsidRPr="0010336B" w:rsidRDefault="00B16FF1" w:rsidP="00AC33CB"/>
    <w:p w14:paraId="0127EB6A" w14:textId="77777777" w:rsidR="00AC33CB" w:rsidRPr="0010336B" w:rsidRDefault="00AC33CB" w:rsidP="00AC33CB">
      <w:r w:rsidRPr="0010336B">
        <w:rPr>
          <w:rFonts w:ascii="Arial Narrow" w:hAnsi="Arial Narrow" w:cs="Arial"/>
          <w:b/>
          <w:sz w:val="20"/>
          <w:szCs w:val="20"/>
        </w:rPr>
        <w:t>3.1.4 Investment properties (breakdown of other</w:t>
      </w:r>
      <w:r w:rsidRPr="0010336B">
        <w:rPr>
          <w:rFonts w:ascii="Arial Narrow" w:hAnsi="Arial Narrow" w:cs="Arial"/>
          <w:b/>
          <w:sz w:val="18"/>
          <w:szCs w:val="18"/>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2155"/>
        <w:gridCol w:w="1276"/>
        <w:gridCol w:w="1105"/>
        <w:gridCol w:w="1134"/>
        <w:gridCol w:w="1276"/>
      </w:tblGrid>
      <w:tr w:rsidR="0010336B" w:rsidRPr="0010336B" w14:paraId="71C450EE" w14:textId="77777777" w:rsidTr="003171E8">
        <w:tc>
          <w:tcPr>
            <w:tcW w:w="2660" w:type="dxa"/>
          </w:tcPr>
          <w:p w14:paraId="737EECBD" w14:textId="77777777" w:rsidR="00AC33CB" w:rsidRPr="0010336B" w:rsidRDefault="00AC33CB" w:rsidP="00AC33CB">
            <w:pPr>
              <w:tabs>
                <w:tab w:val="decimal" w:pos="7938"/>
                <w:tab w:val="decimal" w:pos="9639"/>
              </w:tabs>
              <w:rPr>
                <w:rFonts w:ascii="Arial Narrow" w:hAnsi="Arial Narrow"/>
                <w:b/>
                <w:sz w:val="20"/>
                <w:szCs w:val="20"/>
              </w:rPr>
            </w:pPr>
            <w:r w:rsidRPr="0010336B">
              <w:rPr>
                <w:rFonts w:ascii="Arial Narrow" w:hAnsi="Arial Narrow"/>
                <w:b/>
                <w:sz w:val="20"/>
                <w:szCs w:val="20"/>
              </w:rPr>
              <w:t>Name of property</w:t>
            </w:r>
          </w:p>
        </w:tc>
        <w:tc>
          <w:tcPr>
            <w:tcW w:w="2155" w:type="dxa"/>
          </w:tcPr>
          <w:p w14:paraId="674D0772" w14:textId="77777777" w:rsidR="00AC33CB" w:rsidRPr="0010336B" w:rsidRDefault="00AC33CB" w:rsidP="00AC33CB">
            <w:pPr>
              <w:tabs>
                <w:tab w:val="decimal" w:pos="7938"/>
                <w:tab w:val="decimal" w:pos="9639"/>
              </w:tabs>
              <w:rPr>
                <w:rFonts w:ascii="Arial Narrow" w:hAnsi="Arial Narrow"/>
                <w:b/>
                <w:sz w:val="20"/>
                <w:szCs w:val="20"/>
              </w:rPr>
            </w:pPr>
            <w:r w:rsidRPr="0010336B">
              <w:rPr>
                <w:rFonts w:ascii="Arial Narrow" w:hAnsi="Arial Narrow"/>
                <w:b/>
                <w:sz w:val="20"/>
                <w:szCs w:val="20"/>
              </w:rPr>
              <w:t>Address</w:t>
            </w:r>
          </w:p>
        </w:tc>
        <w:tc>
          <w:tcPr>
            <w:tcW w:w="1276" w:type="dxa"/>
          </w:tcPr>
          <w:p w14:paraId="11237E4D"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Valuation method</w:t>
            </w:r>
          </w:p>
        </w:tc>
        <w:tc>
          <w:tcPr>
            <w:tcW w:w="1105" w:type="dxa"/>
          </w:tcPr>
          <w:p w14:paraId="19B11A4E"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Date of last valuation</w:t>
            </w:r>
          </w:p>
        </w:tc>
        <w:tc>
          <w:tcPr>
            <w:tcW w:w="1134" w:type="dxa"/>
          </w:tcPr>
          <w:p w14:paraId="3A4ADD01"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Pledged as guarantee</w:t>
            </w:r>
          </w:p>
        </w:tc>
        <w:tc>
          <w:tcPr>
            <w:tcW w:w="1276" w:type="dxa"/>
          </w:tcPr>
          <w:p w14:paraId="650D51D1"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Fair value</w:t>
            </w:r>
          </w:p>
          <w:p w14:paraId="4B08B2B1" w14:textId="6C0B14C8" w:rsidR="00AC33CB" w:rsidRPr="0010336B" w:rsidRDefault="00161929"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2024</w:t>
            </w:r>
          </w:p>
          <w:p w14:paraId="27BBFC21"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R’000</w:t>
            </w:r>
          </w:p>
        </w:tc>
      </w:tr>
      <w:tr w:rsidR="0010336B" w:rsidRPr="0010336B" w14:paraId="7D324146" w14:textId="77777777" w:rsidTr="00243911">
        <w:tc>
          <w:tcPr>
            <w:tcW w:w="2660" w:type="dxa"/>
            <w:tcBorders>
              <w:top w:val="single" w:sz="4" w:space="0" w:color="000000"/>
              <w:left w:val="single" w:sz="4" w:space="0" w:color="000000"/>
              <w:bottom w:val="single" w:sz="4" w:space="0" w:color="000000"/>
              <w:right w:val="single" w:sz="4" w:space="0" w:color="000000"/>
            </w:tcBorders>
          </w:tcPr>
          <w:p w14:paraId="70BEE52E" w14:textId="77777777" w:rsidR="003816EC" w:rsidRPr="0010336B" w:rsidRDefault="003816EC" w:rsidP="003816EC">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SARS House </w:t>
            </w:r>
          </w:p>
          <w:p w14:paraId="0F6BC2C3" w14:textId="77777777" w:rsidR="003816EC" w:rsidRPr="0010336B" w:rsidRDefault="003816EC" w:rsidP="003816EC">
            <w:pPr>
              <w:tabs>
                <w:tab w:val="decimal" w:pos="7938"/>
                <w:tab w:val="decimal" w:pos="9639"/>
              </w:tabs>
              <w:jc w:val="both"/>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666B03EE" w14:textId="67488DFD"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New </w:t>
            </w:r>
            <w:proofErr w:type="spellStart"/>
            <w:r w:rsidR="00FD631B" w:rsidRPr="0010336B">
              <w:rPr>
                <w:rFonts w:ascii="Arial Narrow" w:hAnsi="Arial Narrow"/>
                <w:sz w:val="20"/>
                <w:szCs w:val="20"/>
              </w:rPr>
              <w:t>Reduth</w:t>
            </w:r>
            <w:proofErr w:type="spellEnd"/>
            <w:r w:rsidRPr="0010336B">
              <w:rPr>
                <w:rFonts w:ascii="Arial Narrow" w:hAnsi="Arial Narrow"/>
                <w:sz w:val="20"/>
                <w:szCs w:val="20"/>
              </w:rPr>
              <w:t xml:space="preserve"> </w:t>
            </w:r>
          </w:p>
          <w:p w14:paraId="3282A2CB" w14:textId="77777777"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Alberton </w:t>
            </w:r>
          </w:p>
          <w:p w14:paraId="341B5EAD" w14:textId="58AC1DB6"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276" w:type="dxa"/>
            <w:tcBorders>
              <w:top w:val="single" w:sz="4" w:space="0" w:color="000000"/>
              <w:left w:val="single" w:sz="4" w:space="0" w:color="000000"/>
              <w:bottom w:val="single" w:sz="4" w:space="0" w:color="000000"/>
              <w:right w:val="single" w:sz="4" w:space="0" w:color="000000"/>
            </w:tcBorders>
          </w:tcPr>
          <w:p w14:paraId="190BD04B" w14:textId="5DFCB265"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75427E9F" w14:textId="4254C062"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Borders>
              <w:top w:val="single" w:sz="4" w:space="0" w:color="000000"/>
              <w:left w:val="single" w:sz="4" w:space="0" w:color="000000"/>
              <w:bottom w:val="single" w:sz="4" w:space="0" w:color="000000"/>
              <w:right w:val="single" w:sz="4" w:space="0" w:color="000000"/>
            </w:tcBorders>
          </w:tcPr>
          <w:p w14:paraId="13008E81" w14:textId="48653476"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17679E58" w14:textId="4DC95207" w:rsidR="003816EC" w:rsidRPr="0010336B" w:rsidRDefault="00FD631B" w:rsidP="003816EC">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28 900</w:t>
            </w:r>
          </w:p>
        </w:tc>
      </w:tr>
      <w:tr w:rsidR="0010336B" w:rsidRPr="0010336B" w14:paraId="6BF55A95" w14:textId="77777777" w:rsidTr="00243911">
        <w:tc>
          <w:tcPr>
            <w:tcW w:w="2660" w:type="dxa"/>
            <w:tcBorders>
              <w:top w:val="single" w:sz="4" w:space="0" w:color="000000"/>
              <w:left w:val="single" w:sz="4" w:space="0" w:color="000000"/>
              <w:bottom w:val="single" w:sz="4" w:space="0" w:color="000000"/>
              <w:right w:val="single" w:sz="4" w:space="0" w:color="000000"/>
            </w:tcBorders>
          </w:tcPr>
          <w:p w14:paraId="35C18F33" w14:textId="77777777" w:rsidR="003816EC" w:rsidRPr="0010336B" w:rsidRDefault="003816EC" w:rsidP="003816EC">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Athol Square </w:t>
            </w:r>
          </w:p>
          <w:p w14:paraId="4AE4C793" w14:textId="77777777" w:rsidR="003816EC" w:rsidRPr="0010336B" w:rsidRDefault="003816EC" w:rsidP="003816EC">
            <w:pPr>
              <w:tabs>
                <w:tab w:val="decimal" w:pos="7938"/>
                <w:tab w:val="decimal" w:pos="9639"/>
              </w:tabs>
              <w:jc w:val="both"/>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5D9F715D" w14:textId="77777777"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Athol Square </w:t>
            </w:r>
          </w:p>
          <w:p w14:paraId="48CCF4D2" w14:textId="77777777"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Katherine Street and Wierda Road East </w:t>
            </w:r>
          </w:p>
          <w:p w14:paraId="79D8F5AD" w14:textId="77777777"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Sandown, Sandton </w:t>
            </w:r>
          </w:p>
          <w:p w14:paraId="45C93801" w14:textId="1355E270"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276" w:type="dxa"/>
            <w:tcBorders>
              <w:top w:val="single" w:sz="4" w:space="0" w:color="000000"/>
              <w:left w:val="single" w:sz="4" w:space="0" w:color="000000"/>
              <w:bottom w:val="single" w:sz="4" w:space="0" w:color="000000"/>
              <w:right w:val="single" w:sz="4" w:space="0" w:color="000000"/>
            </w:tcBorders>
          </w:tcPr>
          <w:p w14:paraId="537663E4" w14:textId="60DCAE70"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 Sales</w:t>
            </w:r>
          </w:p>
        </w:tc>
        <w:tc>
          <w:tcPr>
            <w:tcW w:w="1105" w:type="dxa"/>
            <w:tcBorders>
              <w:top w:val="single" w:sz="4" w:space="0" w:color="000000"/>
              <w:left w:val="single" w:sz="4" w:space="0" w:color="000000"/>
              <w:bottom w:val="single" w:sz="4" w:space="0" w:color="000000"/>
              <w:right w:val="single" w:sz="4" w:space="0" w:color="000000"/>
            </w:tcBorders>
          </w:tcPr>
          <w:p w14:paraId="7FE30062" w14:textId="0D1CF108"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Borders>
              <w:top w:val="single" w:sz="4" w:space="0" w:color="000000"/>
              <w:left w:val="single" w:sz="4" w:space="0" w:color="000000"/>
              <w:bottom w:val="single" w:sz="4" w:space="0" w:color="000000"/>
              <w:right w:val="single" w:sz="4" w:space="0" w:color="000000"/>
            </w:tcBorders>
          </w:tcPr>
          <w:p w14:paraId="4292B8A5" w14:textId="2A577A6D"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11C27453" w14:textId="1A4B2369" w:rsidR="003816EC" w:rsidRPr="0010336B" w:rsidRDefault="00FD631B" w:rsidP="003816EC">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28 100</w:t>
            </w:r>
          </w:p>
        </w:tc>
      </w:tr>
      <w:tr w:rsidR="0010336B" w:rsidRPr="0010336B" w14:paraId="24DE08C7" w14:textId="77777777" w:rsidTr="001063C0">
        <w:tc>
          <w:tcPr>
            <w:tcW w:w="2660" w:type="dxa"/>
          </w:tcPr>
          <w:p w14:paraId="01931434" w14:textId="77777777" w:rsidR="003816EC" w:rsidRPr="0010336B" w:rsidRDefault="003816EC" w:rsidP="003816EC">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Boiketlong</w:t>
            </w:r>
            <w:proofErr w:type="spellEnd"/>
            <w:r w:rsidRPr="0010336B">
              <w:rPr>
                <w:rFonts w:ascii="Arial Narrow" w:hAnsi="Arial Narrow"/>
                <w:sz w:val="20"/>
                <w:szCs w:val="20"/>
              </w:rPr>
              <w:t xml:space="preserve"> Estates </w:t>
            </w:r>
          </w:p>
          <w:p w14:paraId="491A3896" w14:textId="77777777" w:rsidR="003816EC" w:rsidRPr="0010336B" w:rsidRDefault="003816EC" w:rsidP="003816EC">
            <w:pPr>
              <w:tabs>
                <w:tab w:val="decimal" w:pos="7938"/>
                <w:tab w:val="decimal" w:pos="9639"/>
              </w:tabs>
              <w:jc w:val="both"/>
              <w:rPr>
                <w:rFonts w:ascii="Arial Narrow" w:hAnsi="Arial Narrow"/>
                <w:sz w:val="20"/>
                <w:szCs w:val="20"/>
              </w:rPr>
            </w:pPr>
          </w:p>
        </w:tc>
        <w:tc>
          <w:tcPr>
            <w:tcW w:w="2155" w:type="dxa"/>
          </w:tcPr>
          <w:p w14:paraId="027ACECF" w14:textId="77777777" w:rsidR="003816EC" w:rsidRPr="0010336B" w:rsidRDefault="003816EC" w:rsidP="003816EC">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Boiketlong</w:t>
            </w:r>
            <w:proofErr w:type="spellEnd"/>
            <w:r w:rsidRPr="0010336B">
              <w:rPr>
                <w:rFonts w:ascii="Arial Narrow" w:hAnsi="Arial Narrow"/>
                <w:sz w:val="20"/>
                <w:szCs w:val="20"/>
              </w:rPr>
              <w:t xml:space="preserve"> Estates </w:t>
            </w:r>
          </w:p>
          <w:p w14:paraId="3C5C8C5B" w14:textId="77777777" w:rsidR="003816EC" w:rsidRPr="0010336B" w:rsidRDefault="003816EC" w:rsidP="003816EC">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Boikango</w:t>
            </w:r>
            <w:proofErr w:type="spellEnd"/>
            <w:r w:rsidRPr="0010336B">
              <w:rPr>
                <w:rFonts w:ascii="Arial Narrow" w:hAnsi="Arial Narrow"/>
                <w:sz w:val="20"/>
                <w:szCs w:val="20"/>
              </w:rPr>
              <w:t xml:space="preserve"> Street </w:t>
            </w:r>
          </w:p>
          <w:p w14:paraId="45814407" w14:textId="77777777"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Mmabatho-3 (Mafikeng) </w:t>
            </w:r>
          </w:p>
          <w:p w14:paraId="0DF9A8F6" w14:textId="0B1B9E48"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North West</w:t>
            </w:r>
          </w:p>
        </w:tc>
        <w:tc>
          <w:tcPr>
            <w:tcW w:w="1276" w:type="dxa"/>
          </w:tcPr>
          <w:p w14:paraId="3D93EC8D" w14:textId="77777777"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Income</w:t>
            </w:r>
          </w:p>
          <w:p w14:paraId="3DD3B05F" w14:textId="6EE6A022"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Capitalisation</w:t>
            </w:r>
          </w:p>
        </w:tc>
        <w:tc>
          <w:tcPr>
            <w:tcW w:w="1105" w:type="dxa"/>
          </w:tcPr>
          <w:p w14:paraId="7D21FF87" w14:textId="209A1A0F"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Pr>
          <w:p w14:paraId="1C54E823" w14:textId="52E685E4"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Pr>
          <w:p w14:paraId="005A5791" w14:textId="461B9A3C" w:rsidR="003816EC" w:rsidRPr="0010336B" w:rsidRDefault="00FD631B" w:rsidP="003816EC">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23 300</w:t>
            </w:r>
          </w:p>
        </w:tc>
      </w:tr>
      <w:tr w:rsidR="0010336B" w:rsidRPr="0010336B" w14:paraId="5780BD34" w14:textId="77777777" w:rsidTr="001063C0">
        <w:tc>
          <w:tcPr>
            <w:tcW w:w="2660" w:type="dxa"/>
          </w:tcPr>
          <w:p w14:paraId="3859F5A9" w14:textId="31DA7E2E"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Waterfall Close</w:t>
            </w:r>
          </w:p>
        </w:tc>
        <w:tc>
          <w:tcPr>
            <w:tcW w:w="2155" w:type="dxa"/>
          </w:tcPr>
          <w:p w14:paraId="2627860D" w14:textId="77777777" w:rsidR="003816EC" w:rsidRPr="0010336B" w:rsidRDefault="003816EC" w:rsidP="003816EC">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Mahai</w:t>
            </w:r>
            <w:proofErr w:type="spellEnd"/>
            <w:r w:rsidRPr="0010336B">
              <w:rPr>
                <w:rFonts w:ascii="Arial Narrow" w:hAnsi="Arial Narrow"/>
                <w:sz w:val="20"/>
                <w:szCs w:val="20"/>
              </w:rPr>
              <w:t xml:space="preserve"> Close, Waterfall Park, </w:t>
            </w:r>
          </w:p>
          <w:p w14:paraId="554E644F" w14:textId="77777777"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Bekker Street Vorna Valley, </w:t>
            </w:r>
          </w:p>
          <w:p w14:paraId="6E3226AA" w14:textId="3B6AFE65"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Midrand</w:t>
            </w:r>
          </w:p>
        </w:tc>
        <w:tc>
          <w:tcPr>
            <w:tcW w:w="1276" w:type="dxa"/>
          </w:tcPr>
          <w:p w14:paraId="15023289" w14:textId="12AE3E6A"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05" w:type="dxa"/>
          </w:tcPr>
          <w:p w14:paraId="10595F1B" w14:textId="419D1431"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Pr>
          <w:p w14:paraId="4FA23E2A" w14:textId="421C71AB"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Pr>
          <w:p w14:paraId="1E37A34F" w14:textId="6A3BB1B8" w:rsidR="003816EC" w:rsidRPr="0010336B" w:rsidRDefault="00C40F38" w:rsidP="003816EC">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22 700</w:t>
            </w:r>
          </w:p>
        </w:tc>
      </w:tr>
      <w:tr w:rsidR="0010336B" w:rsidRPr="0010336B" w14:paraId="76218C7F" w14:textId="77777777" w:rsidTr="00717162">
        <w:tc>
          <w:tcPr>
            <w:tcW w:w="2660" w:type="dxa"/>
            <w:tcBorders>
              <w:top w:val="single" w:sz="4" w:space="0" w:color="000000"/>
              <w:left w:val="single" w:sz="4" w:space="0" w:color="000000"/>
              <w:bottom w:val="single" w:sz="4" w:space="0" w:color="000000"/>
              <w:right w:val="single" w:sz="4" w:space="0" w:color="000000"/>
            </w:tcBorders>
          </w:tcPr>
          <w:p w14:paraId="193A13E9" w14:textId="77777777" w:rsidR="003816EC" w:rsidRPr="0010336B" w:rsidRDefault="003816EC" w:rsidP="003816EC">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1 Lakeview Crescent </w:t>
            </w:r>
          </w:p>
          <w:p w14:paraId="1A54A2F0" w14:textId="77777777" w:rsidR="003816EC" w:rsidRPr="0010336B" w:rsidRDefault="003816EC" w:rsidP="003816EC">
            <w:pPr>
              <w:tabs>
                <w:tab w:val="decimal" w:pos="7938"/>
                <w:tab w:val="decimal" w:pos="9639"/>
              </w:tabs>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3BFB8D48" w14:textId="641A9202"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FNB House, 200 </w:t>
            </w:r>
            <w:proofErr w:type="spellStart"/>
            <w:r w:rsidRPr="0010336B">
              <w:rPr>
                <w:rFonts w:ascii="Arial Narrow" w:hAnsi="Arial Narrow"/>
                <w:sz w:val="20"/>
                <w:szCs w:val="20"/>
              </w:rPr>
              <w:t>Kwikkie</w:t>
            </w:r>
            <w:proofErr w:type="spellEnd"/>
            <w:r w:rsidRPr="0010336B">
              <w:rPr>
                <w:rFonts w:ascii="Arial Narrow" w:hAnsi="Arial Narrow"/>
                <w:sz w:val="20"/>
                <w:szCs w:val="20"/>
              </w:rPr>
              <w:t xml:space="preserve"> Crescent, Centurion</w:t>
            </w:r>
          </w:p>
        </w:tc>
        <w:tc>
          <w:tcPr>
            <w:tcW w:w="1276" w:type="dxa"/>
            <w:tcBorders>
              <w:top w:val="single" w:sz="4" w:space="0" w:color="000000"/>
              <w:left w:val="single" w:sz="4" w:space="0" w:color="000000"/>
              <w:bottom w:val="single" w:sz="4" w:space="0" w:color="000000"/>
              <w:right w:val="single" w:sz="4" w:space="0" w:color="000000"/>
            </w:tcBorders>
          </w:tcPr>
          <w:p w14:paraId="3C67D08F" w14:textId="6A6031B0"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75B8C9C6" w14:textId="075F1A69"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Borders>
              <w:top w:val="single" w:sz="4" w:space="0" w:color="000000"/>
              <w:left w:val="single" w:sz="4" w:space="0" w:color="000000"/>
              <w:bottom w:val="single" w:sz="4" w:space="0" w:color="000000"/>
              <w:right w:val="single" w:sz="4" w:space="0" w:color="000000"/>
            </w:tcBorders>
          </w:tcPr>
          <w:p w14:paraId="4D21AA3D" w14:textId="6684F014"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1F8CC300" w14:textId="5D8318DC" w:rsidR="003816EC" w:rsidRPr="0010336B" w:rsidRDefault="00C40F38" w:rsidP="003816EC">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21 000</w:t>
            </w:r>
          </w:p>
        </w:tc>
      </w:tr>
      <w:tr w:rsidR="0010336B" w:rsidRPr="0010336B" w14:paraId="739F0F38" w14:textId="77777777" w:rsidTr="00A83CF9">
        <w:tc>
          <w:tcPr>
            <w:tcW w:w="2660" w:type="dxa"/>
            <w:tcBorders>
              <w:top w:val="single" w:sz="4" w:space="0" w:color="000000"/>
              <w:left w:val="single" w:sz="4" w:space="0" w:color="000000"/>
              <w:bottom w:val="single" w:sz="4" w:space="0" w:color="000000"/>
              <w:right w:val="single" w:sz="4" w:space="0" w:color="000000"/>
            </w:tcBorders>
          </w:tcPr>
          <w:p w14:paraId="4DA700C6" w14:textId="77777777" w:rsidR="003816EC" w:rsidRPr="0010336B" w:rsidRDefault="003816EC" w:rsidP="003816EC">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Simon's Town Boardwalk Centre </w:t>
            </w:r>
          </w:p>
          <w:p w14:paraId="60391B0A" w14:textId="77777777" w:rsidR="003816EC" w:rsidRPr="0010336B" w:rsidRDefault="003816EC" w:rsidP="003816EC">
            <w:pPr>
              <w:tabs>
                <w:tab w:val="decimal" w:pos="7938"/>
                <w:tab w:val="decimal" w:pos="9639"/>
              </w:tabs>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1AD590B6" w14:textId="77777777"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St Georges Street </w:t>
            </w:r>
          </w:p>
          <w:p w14:paraId="0E1D555C" w14:textId="77777777"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Simons Town </w:t>
            </w:r>
          </w:p>
          <w:p w14:paraId="09CF3EA7" w14:textId="16606997"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City of Cape Town</w:t>
            </w:r>
          </w:p>
        </w:tc>
        <w:tc>
          <w:tcPr>
            <w:tcW w:w="1276" w:type="dxa"/>
            <w:tcBorders>
              <w:top w:val="single" w:sz="4" w:space="0" w:color="000000"/>
              <w:left w:val="single" w:sz="4" w:space="0" w:color="000000"/>
              <w:bottom w:val="single" w:sz="4" w:space="0" w:color="000000"/>
              <w:right w:val="single" w:sz="4" w:space="0" w:color="000000"/>
            </w:tcBorders>
          </w:tcPr>
          <w:p w14:paraId="6EA35559" w14:textId="0BBF7E0E"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0B0E1885" w14:textId="4C539B67"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Borders>
              <w:top w:val="single" w:sz="4" w:space="0" w:color="000000"/>
              <w:left w:val="single" w:sz="4" w:space="0" w:color="000000"/>
              <w:bottom w:val="single" w:sz="4" w:space="0" w:color="000000"/>
              <w:right w:val="single" w:sz="4" w:space="0" w:color="000000"/>
            </w:tcBorders>
          </w:tcPr>
          <w:p w14:paraId="36CF4A0F" w14:textId="3E7DA0B9"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4958ED93" w14:textId="42A4545C" w:rsidR="003816EC" w:rsidRPr="0010336B" w:rsidRDefault="00C40F38" w:rsidP="003816EC">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20 800</w:t>
            </w:r>
          </w:p>
        </w:tc>
      </w:tr>
      <w:tr w:rsidR="0010336B" w:rsidRPr="0010336B" w14:paraId="384CF7B4" w14:textId="77777777" w:rsidTr="00A83CF9">
        <w:tc>
          <w:tcPr>
            <w:tcW w:w="2660" w:type="dxa"/>
            <w:tcBorders>
              <w:top w:val="single" w:sz="4" w:space="0" w:color="000000"/>
              <w:left w:val="single" w:sz="4" w:space="0" w:color="000000"/>
              <w:bottom w:val="single" w:sz="4" w:space="0" w:color="000000"/>
              <w:right w:val="single" w:sz="4" w:space="0" w:color="000000"/>
            </w:tcBorders>
          </w:tcPr>
          <w:p w14:paraId="70CE8A2B" w14:textId="77777777" w:rsidR="003816EC" w:rsidRPr="0010336B" w:rsidRDefault="003816EC" w:rsidP="003816EC">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Damelin</w:t>
            </w:r>
            <w:proofErr w:type="spellEnd"/>
            <w:r w:rsidRPr="0010336B">
              <w:rPr>
                <w:rFonts w:ascii="Arial Narrow" w:hAnsi="Arial Narrow"/>
                <w:sz w:val="20"/>
                <w:szCs w:val="20"/>
              </w:rPr>
              <w:t xml:space="preserve"> Mowbray </w:t>
            </w:r>
          </w:p>
          <w:p w14:paraId="430D5429" w14:textId="77777777" w:rsidR="003816EC" w:rsidRPr="0010336B" w:rsidRDefault="003816EC" w:rsidP="003816EC">
            <w:pPr>
              <w:tabs>
                <w:tab w:val="decimal" w:pos="7938"/>
                <w:tab w:val="decimal" w:pos="9639"/>
              </w:tabs>
              <w:jc w:val="both"/>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3E9797B8" w14:textId="77777777"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33 Durban Road </w:t>
            </w:r>
          </w:p>
          <w:p w14:paraId="58A450AC" w14:textId="77777777"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Mowbray </w:t>
            </w:r>
          </w:p>
          <w:p w14:paraId="71627B2A" w14:textId="32B7C6BA"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City of Cape Town</w:t>
            </w:r>
          </w:p>
        </w:tc>
        <w:tc>
          <w:tcPr>
            <w:tcW w:w="1276" w:type="dxa"/>
            <w:tcBorders>
              <w:top w:val="single" w:sz="4" w:space="0" w:color="000000"/>
              <w:left w:val="single" w:sz="4" w:space="0" w:color="000000"/>
              <w:bottom w:val="single" w:sz="4" w:space="0" w:color="000000"/>
              <w:right w:val="single" w:sz="4" w:space="0" w:color="000000"/>
            </w:tcBorders>
          </w:tcPr>
          <w:p w14:paraId="6A1BE507" w14:textId="4F4FAB28"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4B2E379A" w14:textId="3E65F25A"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Borders>
              <w:top w:val="single" w:sz="4" w:space="0" w:color="000000"/>
              <w:left w:val="single" w:sz="4" w:space="0" w:color="000000"/>
              <w:bottom w:val="single" w:sz="4" w:space="0" w:color="000000"/>
              <w:right w:val="single" w:sz="4" w:space="0" w:color="000000"/>
            </w:tcBorders>
          </w:tcPr>
          <w:p w14:paraId="4717E4AA" w14:textId="680F31D9"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7AAC1FCD" w14:textId="6F529EFA" w:rsidR="003816EC" w:rsidRPr="0010336B" w:rsidRDefault="00C40F38" w:rsidP="003816EC">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20 500</w:t>
            </w:r>
          </w:p>
        </w:tc>
      </w:tr>
      <w:tr w:rsidR="0010336B" w:rsidRPr="0010336B" w14:paraId="0AC80797" w14:textId="77777777" w:rsidTr="003171E8">
        <w:tc>
          <w:tcPr>
            <w:tcW w:w="2660" w:type="dxa"/>
          </w:tcPr>
          <w:p w14:paraId="6B3DB588" w14:textId="472D79F7" w:rsidR="00560A29" w:rsidRPr="0010336B" w:rsidRDefault="00560A29" w:rsidP="00560A29">
            <w:pPr>
              <w:tabs>
                <w:tab w:val="decimal" w:pos="7938"/>
                <w:tab w:val="decimal" w:pos="9639"/>
              </w:tabs>
              <w:rPr>
                <w:rFonts w:ascii="Arial Narrow" w:hAnsi="Arial Narrow"/>
                <w:sz w:val="20"/>
                <w:szCs w:val="20"/>
              </w:rPr>
            </w:pPr>
            <w:r w:rsidRPr="0010336B">
              <w:rPr>
                <w:rFonts w:ascii="Arial Narrow" w:hAnsi="Arial Narrow"/>
                <w:sz w:val="20"/>
                <w:szCs w:val="20"/>
              </w:rPr>
              <w:t xml:space="preserve">Thandanani East </w:t>
            </w:r>
          </w:p>
          <w:p w14:paraId="25DB4455" w14:textId="77777777" w:rsidR="00560A29" w:rsidRPr="0010336B" w:rsidRDefault="00560A29" w:rsidP="00560A29">
            <w:pPr>
              <w:tabs>
                <w:tab w:val="decimal" w:pos="7938"/>
                <w:tab w:val="decimal" w:pos="9639"/>
              </w:tabs>
              <w:rPr>
                <w:rFonts w:ascii="Arial Narrow" w:hAnsi="Arial Narrow"/>
                <w:b/>
                <w:sz w:val="20"/>
                <w:szCs w:val="20"/>
              </w:rPr>
            </w:pPr>
          </w:p>
        </w:tc>
        <w:tc>
          <w:tcPr>
            <w:tcW w:w="2155" w:type="dxa"/>
          </w:tcPr>
          <w:p w14:paraId="396A065D" w14:textId="77777777" w:rsidR="00560A29" w:rsidRPr="0010336B" w:rsidRDefault="00560A29" w:rsidP="00560A29">
            <w:pPr>
              <w:tabs>
                <w:tab w:val="decimal" w:pos="7938"/>
                <w:tab w:val="decimal" w:pos="9639"/>
              </w:tabs>
              <w:rPr>
                <w:rFonts w:ascii="Arial Narrow" w:hAnsi="Arial Narrow"/>
                <w:sz w:val="20"/>
                <w:szCs w:val="20"/>
              </w:rPr>
            </w:pPr>
            <w:r w:rsidRPr="0010336B">
              <w:rPr>
                <w:rFonts w:ascii="Arial Narrow" w:hAnsi="Arial Narrow"/>
                <w:sz w:val="20"/>
                <w:szCs w:val="20"/>
              </w:rPr>
              <w:t xml:space="preserve">Golder and Associates </w:t>
            </w:r>
          </w:p>
          <w:p w14:paraId="3382DD40" w14:textId="77777777" w:rsidR="00560A29" w:rsidRPr="0010336B" w:rsidRDefault="00560A29" w:rsidP="00560A29">
            <w:pPr>
              <w:tabs>
                <w:tab w:val="decimal" w:pos="7938"/>
                <w:tab w:val="decimal" w:pos="9639"/>
              </w:tabs>
              <w:rPr>
                <w:rFonts w:ascii="Arial Narrow" w:hAnsi="Arial Narrow"/>
                <w:sz w:val="20"/>
                <w:szCs w:val="20"/>
              </w:rPr>
            </w:pPr>
            <w:r w:rsidRPr="0010336B">
              <w:rPr>
                <w:rFonts w:ascii="Arial Narrow" w:hAnsi="Arial Narrow"/>
                <w:sz w:val="20"/>
                <w:szCs w:val="20"/>
              </w:rPr>
              <w:t xml:space="preserve">Thandanani Park </w:t>
            </w:r>
          </w:p>
          <w:p w14:paraId="3E6EB452" w14:textId="77777777" w:rsidR="00560A29" w:rsidRPr="0010336B" w:rsidRDefault="00560A29" w:rsidP="00560A29">
            <w:pPr>
              <w:tabs>
                <w:tab w:val="decimal" w:pos="7938"/>
                <w:tab w:val="decimal" w:pos="9639"/>
              </w:tabs>
              <w:rPr>
                <w:rFonts w:ascii="Arial Narrow" w:hAnsi="Arial Narrow"/>
                <w:sz w:val="20"/>
                <w:szCs w:val="20"/>
              </w:rPr>
            </w:pPr>
            <w:r w:rsidRPr="0010336B">
              <w:rPr>
                <w:rFonts w:ascii="Arial Narrow" w:hAnsi="Arial Narrow"/>
                <w:sz w:val="20"/>
                <w:szCs w:val="20"/>
              </w:rPr>
              <w:t xml:space="preserve">Matuka Close </w:t>
            </w:r>
          </w:p>
          <w:p w14:paraId="38087FFC" w14:textId="77777777" w:rsidR="00560A29" w:rsidRPr="0010336B" w:rsidRDefault="00560A29" w:rsidP="00560A29">
            <w:pPr>
              <w:tabs>
                <w:tab w:val="decimal" w:pos="7938"/>
                <w:tab w:val="decimal" w:pos="9639"/>
              </w:tabs>
              <w:rPr>
                <w:rFonts w:ascii="Arial Narrow" w:hAnsi="Arial Narrow"/>
                <w:sz w:val="20"/>
                <w:szCs w:val="20"/>
              </w:rPr>
            </w:pPr>
            <w:r w:rsidRPr="0010336B">
              <w:rPr>
                <w:rFonts w:ascii="Arial Narrow" w:hAnsi="Arial Narrow"/>
                <w:sz w:val="20"/>
                <w:szCs w:val="20"/>
              </w:rPr>
              <w:t xml:space="preserve">Halfway Gardens </w:t>
            </w:r>
          </w:p>
          <w:p w14:paraId="67D93B35" w14:textId="3922CA5A" w:rsidR="00560A29" w:rsidRPr="0010336B" w:rsidRDefault="00560A29" w:rsidP="00560A29">
            <w:pPr>
              <w:tabs>
                <w:tab w:val="decimal" w:pos="7938"/>
                <w:tab w:val="decimal" w:pos="9639"/>
              </w:tabs>
              <w:rPr>
                <w:rFonts w:ascii="Arial Narrow" w:hAnsi="Arial Narrow"/>
                <w:b/>
                <w:sz w:val="20"/>
                <w:szCs w:val="20"/>
              </w:rPr>
            </w:pPr>
            <w:r w:rsidRPr="0010336B">
              <w:rPr>
                <w:rFonts w:ascii="Arial Narrow" w:hAnsi="Arial Narrow"/>
                <w:sz w:val="20"/>
                <w:szCs w:val="20"/>
              </w:rPr>
              <w:t>Midrand</w:t>
            </w:r>
          </w:p>
        </w:tc>
        <w:tc>
          <w:tcPr>
            <w:tcW w:w="1276" w:type="dxa"/>
          </w:tcPr>
          <w:p w14:paraId="13C1414A" w14:textId="06B9B671" w:rsidR="00560A29" w:rsidRPr="0010336B" w:rsidRDefault="00560A29" w:rsidP="00560A29">
            <w:pPr>
              <w:tabs>
                <w:tab w:val="decimal" w:pos="7938"/>
                <w:tab w:val="decimal" w:pos="9639"/>
              </w:tabs>
              <w:jc w:val="right"/>
              <w:rPr>
                <w:rFonts w:ascii="Arial Narrow" w:hAnsi="Arial Narrow"/>
                <w:b/>
                <w:sz w:val="20"/>
                <w:szCs w:val="20"/>
              </w:rPr>
            </w:pPr>
            <w:r w:rsidRPr="0010336B">
              <w:rPr>
                <w:rFonts w:ascii="Arial Narrow" w:hAnsi="Arial Narrow"/>
                <w:sz w:val="20"/>
                <w:szCs w:val="20"/>
              </w:rPr>
              <w:t>DCF</w:t>
            </w:r>
          </w:p>
        </w:tc>
        <w:tc>
          <w:tcPr>
            <w:tcW w:w="1105" w:type="dxa"/>
          </w:tcPr>
          <w:p w14:paraId="77F26FF9" w14:textId="48D15883" w:rsidR="00560A29" w:rsidRPr="0010336B" w:rsidRDefault="00161929" w:rsidP="00560A29">
            <w:pPr>
              <w:tabs>
                <w:tab w:val="decimal" w:pos="7938"/>
                <w:tab w:val="decimal" w:pos="9639"/>
              </w:tabs>
              <w:jc w:val="right"/>
              <w:rPr>
                <w:rFonts w:ascii="Arial Narrow" w:hAnsi="Arial Narrow"/>
                <w:b/>
                <w:sz w:val="20"/>
                <w:szCs w:val="20"/>
              </w:rPr>
            </w:pPr>
            <w:r w:rsidRPr="0010336B">
              <w:rPr>
                <w:rFonts w:ascii="Arial Narrow" w:hAnsi="Arial Narrow"/>
                <w:sz w:val="20"/>
                <w:szCs w:val="20"/>
              </w:rPr>
              <w:t>2024</w:t>
            </w:r>
            <w:r w:rsidR="00560A29" w:rsidRPr="0010336B">
              <w:rPr>
                <w:rFonts w:ascii="Arial Narrow" w:hAnsi="Arial Narrow"/>
                <w:sz w:val="20"/>
                <w:szCs w:val="20"/>
              </w:rPr>
              <w:t>/03/31</w:t>
            </w:r>
          </w:p>
        </w:tc>
        <w:tc>
          <w:tcPr>
            <w:tcW w:w="1134" w:type="dxa"/>
          </w:tcPr>
          <w:p w14:paraId="2ABE9739" w14:textId="06670081" w:rsidR="00560A29" w:rsidRPr="0010336B" w:rsidRDefault="00560A29" w:rsidP="00560A29">
            <w:pPr>
              <w:tabs>
                <w:tab w:val="decimal" w:pos="7938"/>
                <w:tab w:val="decimal" w:pos="9639"/>
              </w:tabs>
              <w:jc w:val="right"/>
              <w:rPr>
                <w:rFonts w:ascii="Arial Narrow" w:hAnsi="Arial Narrow"/>
                <w:b/>
                <w:sz w:val="20"/>
                <w:szCs w:val="20"/>
              </w:rPr>
            </w:pPr>
            <w:r w:rsidRPr="0010336B">
              <w:rPr>
                <w:rFonts w:ascii="Arial Narrow" w:hAnsi="Arial Narrow"/>
                <w:sz w:val="20"/>
                <w:szCs w:val="20"/>
              </w:rPr>
              <w:t>No</w:t>
            </w:r>
          </w:p>
        </w:tc>
        <w:tc>
          <w:tcPr>
            <w:tcW w:w="1276" w:type="dxa"/>
          </w:tcPr>
          <w:p w14:paraId="6CBC319B" w14:textId="1DE2C78A" w:rsidR="00560A29" w:rsidRPr="0010336B" w:rsidRDefault="00C40F38" w:rsidP="00560A29">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20 500</w:t>
            </w:r>
          </w:p>
        </w:tc>
      </w:tr>
      <w:tr w:rsidR="0010336B" w:rsidRPr="0010336B" w14:paraId="4EE50888" w14:textId="77777777" w:rsidTr="007827E4">
        <w:tc>
          <w:tcPr>
            <w:tcW w:w="2660" w:type="dxa"/>
            <w:tcBorders>
              <w:top w:val="single" w:sz="4" w:space="0" w:color="000000"/>
              <w:left w:val="single" w:sz="4" w:space="0" w:color="000000"/>
              <w:bottom w:val="single" w:sz="4" w:space="0" w:color="000000"/>
              <w:right w:val="single" w:sz="4" w:space="0" w:color="000000"/>
            </w:tcBorders>
          </w:tcPr>
          <w:p w14:paraId="1DA5935E" w14:textId="77777777" w:rsidR="003816EC" w:rsidRPr="0010336B" w:rsidRDefault="003816EC" w:rsidP="003816EC">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Borekelong</w:t>
            </w:r>
            <w:proofErr w:type="spellEnd"/>
            <w:r w:rsidRPr="0010336B">
              <w:rPr>
                <w:rFonts w:ascii="Arial Narrow" w:hAnsi="Arial Narrow"/>
                <w:sz w:val="20"/>
                <w:szCs w:val="20"/>
              </w:rPr>
              <w:t xml:space="preserve"> House</w:t>
            </w:r>
          </w:p>
          <w:p w14:paraId="1FB44A02" w14:textId="1DF47D4E" w:rsidR="003816EC" w:rsidRPr="0010336B" w:rsidRDefault="003816EC" w:rsidP="003816EC">
            <w:pPr>
              <w:tabs>
                <w:tab w:val="decimal" w:pos="7938"/>
                <w:tab w:val="decimal" w:pos="9639"/>
              </w:tabs>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7413368A" w14:textId="77777777"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Lucas </w:t>
            </w:r>
            <w:proofErr w:type="spellStart"/>
            <w:r w:rsidRPr="0010336B">
              <w:rPr>
                <w:rFonts w:ascii="Arial Narrow" w:hAnsi="Arial Narrow"/>
                <w:sz w:val="20"/>
                <w:szCs w:val="20"/>
              </w:rPr>
              <w:t>Mangope</w:t>
            </w:r>
            <w:proofErr w:type="spellEnd"/>
            <w:r w:rsidRPr="0010336B">
              <w:rPr>
                <w:rFonts w:ascii="Arial Narrow" w:hAnsi="Arial Narrow"/>
                <w:sz w:val="20"/>
                <w:szCs w:val="20"/>
              </w:rPr>
              <w:t xml:space="preserve"> Highway </w:t>
            </w:r>
          </w:p>
          <w:p w14:paraId="20205195" w14:textId="77777777" w:rsidR="003816EC" w:rsidRPr="0010336B" w:rsidRDefault="003816EC" w:rsidP="003816EC">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Montshiwa</w:t>
            </w:r>
            <w:proofErr w:type="spellEnd"/>
            <w:r w:rsidRPr="0010336B">
              <w:rPr>
                <w:rFonts w:ascii="Arial Narrow" w:hAnsi="Arial Narrow"/>
                <w:sz w:val="20"/>
                <w:szCs w:val="20"/>
              </w:rPr>
              <w:t xml:space="preserve"> - 2 </w:t>
            </w:r>
          </w:p>
          <w:p w14:paraId="6287F502" w14:textId="12E687F0"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North West Province</w:t>
            </w:r>
          </w:p>
        </w:tc>
        <w:tc>
          <w:tcPr>
            <w:tcW w:w="1276" w:type="dxa"/>
            <w:tcBorders>
              <w:top w:val="single" w:sz="4" w:space="0" w:color="000000"/>
              <w:left w:val="single" w:sz="4" w:space="0" w:color="000000"/>
              <w:bottom w:val="single" w:sz="4" w:space="0" w:color="000000"/>
              <w:right w:val="single" w:sz="4" w:space="0" w:color="000000"/>
            </w:tcBorders>
          </w:tcPr>
          <w:p w14:paraId="14CF361B" w14:textId="30F9CE9E"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6C5B5E42" w14:textId="7A78415C"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Borders>
              <w:top w:val="single" w:sz="4" w:space="0" w:color="000000"/>
              <w:left w:val="single" w:sz="4" w:space="0" w:color="000000"/>
              <w:bottom w:val="single" w:sz="4" w:space="0" w:color="000000"/>
              <w:right w:val="single" w:sz="4" w:space="0" w:color="000000"/>
            </w:tcBorders>
          </w:tcPr>
          <w:p w14:paraId="083BE984" w14:textId="72706EF0"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7D7A10D7" w14:textId="5A60D6E8" w:rsidR="003816EC" w:rsidRPr="0010336B" w:rsidRDefault="00C40F38" w:rsidP="003816EC">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20 300</w:t>
            </w:r>
          </w:p>
        </w:tc>
      </w:tr>
      <w:tr w:rsidR="0010336B" w:rsidRPr="0010336B" w14:paraId="6FC0B3A9" w14:textId="77777777" w:rsidTr="003171E8">
        <w:tc>
          <w:tcPr>
            <w:tcW w:w="2660" w:type="dxa"/>
          </w:tcPr>
          <w:p w14:paraId="791E035C" w14:textId="77777777"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Tlhabane Flats </w:t>
            </w:r>
          </w:p>
          <w:p w14:paraId="0F63237F" w14:textId="77777777" w:rsidR="003816EC" w:rsidRPr="0010336B" w:rsidRDefault="003816EC" w:rsidP="003816EC">
            <w:pPr>
              <w:tabs>
                <w:tab w:val="decimal" w:pos="7938"/>
                <w:tab w:val="decimal" w:pos="9639"/>
              </w:tabs>
            </w:pPr>
          </w:p>
        </w:tc>
        <w:tc>
          <w:tcPr>
            <w:tcW w:w="2155" w:type="dxa"/>
          </w:tcPr>
          <w:p w14:paraId="0F73DE9B" w14:textId="2A762755"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Erf 1151, Tlhabane Unit </w:t>
            </w:r>
            <w:r w:rsidR="00C40F38" w:rsidRPr="0010336B">
              <w:rPr>
                <w:rFonts w:ascii="Arial Narrow" w:hAnsi="Arial Narrow"/>
                <w:sz w:val="20"/>
                <w:szCs w:val="20"/>
              </w:rPr>
              <w:t>1</w:t>
            </w:r>
            <w:r w:rsidRPr="0010336B">
              <w:rPr>
                <w:rFonts w:ascii="Arial Narrow" w:hAnsi="Arial Narrow"/>
                <w:sz w:val="20"/>
                <w:szCs w:val="20"/>
              </w:rPr>
              <w:t xml:space="preserve"> </w:t>
            </w:r>
          </w:p>
          <w:p w14:paraId="69557190" w14:textId="6B2F8F49"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Rustenburg, North West</w:t>
            </w:r>
          </w:p>
        </w:tc>
        <w:tc>
          <w:tcPr>
            <w:tcW w:w="1276" w:type="dxa"/>
          </w:tcPr>
          <w:p w14:paraId="0DF28485" w14:textId="506D22E3" w:rsidR="003816EC" w:rsidRPr="00866FD2" w:rsidRDefault="00D973CB" w:rsidP="003816EC">
            <w:pPr>
              <w:tabs>
                <w:tab w:val="decimal" w:pos="7938"/>
                <w:tab w:val="decimal" w:pos="9639"/>
              </w:tabs>
              <w:jc w:val="right"/>
              <w:rPr>
                <w:rFonts w:ascii="Arial Narrow" w:hAnsi="Arial Narrow"/>
                <w:sz w:val="20"/>
                <w:szCs w:val="20"/>
              </w:rPr>
            </w:pPr>
            <w:r w:rsidRPr="00866FD2">
              <w:rPr>
                <w:rFonts w:ascii="Arial Narrow" w:hAnsi="Arial Narrow"/>
                <w:sz w:val="20"/>
                <w:szCs w:val="20"/>
              </w:rPr>
              <w:t>DCF</w:t>
            </w:r>
          </w:p>
        </w:tc>
        <w:tc>
          <w:tcPr>
            <w:tcW w:w="1105" w:type="dxa"/>
          </w:tcPr>
          <w:p w14:paraId="2BD2A8AD" w14:textId="75C12966" w:rsidR="003816EC" w:rsidRPr="00866FD2" w:rsidRDefault="003816EC" w:rsidP="003816EC">
            <w:pPr>
              <w:tabs>
                <w:tab w:val="decimal" w:pos="7938"/>
                <w:tab w:val="decimal" w:pos="9639"/>
              </w:tabs>
              <w:jc w:val="right"/>
              <w:rPr>
                <w:rFonts w:ascii="Arial Narrow" w:hAnsi="Arial Narrow"/>
                <w:sz w:val="20"/>
                <w:szCs w:val="20"/>
              </w:rPr>
            </w:pPr>
            <w:r w:rsidRPr="00866FD2">
              <w:rPr>
                <w:rFonts w:ascii="Arial Narrow" w:hAnsi="Arial Narrow"/>
                <w:sz w:val="20"/>
                <w:szCs w:val="20"/>
              </w:rPr>
              <w:t>2024/03/31</w:t>
            </w:r>
          </w:p>
        </w:tc>
        <w:tc>
          <w:tcPr>
            <w:tcW w:w="1134" w:type="dxa"/>
          </w:tcPr>
          <w:p w14:paraId="4B9DBDD4" w14:textId="0E5E1A1B"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Pr>
          <w:p w14:paraId="7D8844B4" w14:textId="46855590" w:rsidR="003816EC" w:rsidRPr="0010336B" w:rsidRDefault="00C40F38" w:rsidP="003816EC">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18 400</w:t>
            </w:r>
          </w:p>
        </w:tc>
      </w:tr>
      <w:tr w:rsidR="0010336B" w:rsidRPr="0010336B" w14:paraId="32AE0FDC" w14:textId="77777777" w:rsidTr="00DB4031">
        <w:tc>
          <w:tcPr>
            <w:tcW w:w="2660" w:type="dxa"/>
            <w:tcBorders>
              <w:top w:val="single" w:sz="4" w:space="0" w:color="000000"/>
              <w:left w:val="single" w:sz="4" w:space="0" w:color="000000"/>
              <w:bottom w:val="single" w:sz="4" w:space="0" w:color="000000"/>
              <w:right w:val="single" w:sz="4" w:space="0" w:color="000000"/>
            </w:tcBorders>
          </w:tcPr>
          <w:p w14:paraId="60463497" w14:textId="77777777"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Commissioner Place </w:t>
            </w:r>
          </w:p>
          <w:p w14:paraId="0984551B" w14:textId="77777777" w:rsidR="003816EC" w:rsidRPr="0010336B" w:rsidRDefault="003816EC" w:rsidP="003816EC">
            <w:pPr>
              <w:tabs>
                <w:tab w:val="decimal" w:pos="7938"/>
                <w:tab w:val="decimal" w:pos="9639"/>
              </w:tabs>
              <w:jc w:val="both"/>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005C6285" w14:textId="77777777"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50 Carrington Street </w:t>
            </w:r>
          </w:p>
          <w:p w14:paraId="733C3DBD" w14:textId="77777777"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 xml:space="preserve">Mafikeng </w:t>
            </w:r>
          </w:p>
          <w:p w14:paraId="34C1AF59" w14:textId="6919690E" w:rsidR="003816EC" w:rsidRPr="0010336B" w:rsidRDefault="003816EC" w:rsidP="003816EC">
            <w:pPr>
              <w:tabs>
                <w:tab w:val="decimal" w:pos="7938"/>
                <w:tab w:val="decimal" w:pos="9639"/>
              </w:tabs>
              <w:rPr>
                <w:rFonts w:ascii="Arial Narrow" w:hAnsi="Arial Narrow"/>
                <w:sz w:val="20"/>
                <w:szCs w:val="20"/>
              </w:rPr>
            </w:pPr>
            <w:r w:rsidRPr="0010336B">
              <w:rPr>
                <w:rFonts w:ascii="Arial Narrow" w:hAnsi="Arial Narrow"/>
                <w:sz w:val="20"/>
                <w:szCs w:val="20"/>
              </w:rPr>
              <w:t>North West Province</w:t>
            </w:r>
          </w:p>
        </w:tc>
        <w:tc>
          <w:tcPr>
            <w:tcW w:w="1276" w:type="dxa"/>
            <w:tcBorders>
              <w:top w:val="single" w:sz="4" w:space="0" w:color="000000"/>
              <w:left w:val="single" w:sz="4" w:space="0" w:color="000000"/>
              <w:bottom w:val="single" w:sz="4" w:space="0" w:color="000000"/>
              <w:right w:val="single" w:sz="4" w:space="0" w:color="000000"/>
            </w:tcBorders>
          </w:tcPr>
          <w:p w14:paraId="0570B3B4" w14:textId="0EE02DCF"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4FAAAB5D" w14:textId="494A0B02"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Borders>
              <w:top w:val="single" w:sz="4" w:space="0" w:color="000000"/>
              <w:left w:val="single" w:sz="4" w:space="0" w:color="000000"/>
              <w:bottom w:val="single" w:sz="4" w:space="0" w:color="000000"/>
              <w:right w:val="single" w:sz="4" w:space="0" w:color="000000"/>
            </w:tcBorders>
          </w:tcPr>
          <w:p w14:paraId="617CDBFF" w14:textId="38951708" w:rsidR="003816EC" w:rsidRPr="0010336B" w:rsidRDefault="003816EC" w:rsidP="003816EC">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0E10B9A1" w14:textId="44768891" w:rsidR="003816EC" w:rsidRPr="0010336B" w:rsidRDefault="00C40F38" w:rsidP="003816EC">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16 500</w:t>
            </w:r>
          </w:p>
        </w:tc>
      </w:tr>
      <w:tr w:rsidR="0010336B" w:rsidRPr="0010336B" w14:paraId="71003B73" w14:textId="77777777" w:rsidTr="003171E8">
        <w:tc>
          <w:tcPr>
            <w:tcW w:w="2660" w:type="dxa"/>
          </w:tcPr>
          <w:p w14:paraId="1738DD2E" w14:textId="77777777" w:rsidR="00842462" w:rsidRPr="0010336B" w:rsidRDefault="00842462" w:rsidP="00842462">
            <w:pPr>
              <w:tabs>
                <w:tab w:val="decimal" w:pos="7938"/>
                <w:tab w:val="decimal" w:pos="9639"/>
              </w:tabs>
              <w:rPr>
                <w:rFonts w:ascii="Arial Narrow" w:hAnsi="Arial Narrow"/>
                <w:sz w:val="20"/>
                <w:szCs w:val="20"/>
              </w:rPr>
            </w:pPr>
            <w:r w:rsidRPr="0010336B">
              <w:rPr>
                <w:rFonts w:ascii="Arial Narrow" w:hAnsi="Arial Narrow"/>
                <w:sz w:val="20"/>
                <w:szCs w:val="20"/>
              </w:rPr>
              <w:t xml:space="preserve">Erf 658 Sandown Ext 3 </w:t>
            </w:r>
          </w:p>
          <w:p w14:paraId="4BD973F8" w14:textId="77777777" w:rsidR="00842462" w:rsidRPr="0010336B" w:rsidRDefault="00842462" w:rsidP="00842462">
            <w:pPr>
              <w:tabs>
                <w:tab w:val="decimal" w:pos="7938"/>
                <w:tab w:val="decimal" w:pos="9639"/>
              </w:tabs>
              <w:rPr>
                <w:rFonts w:ascii="Arial Narrow" w:hAnsi="Arial Narrow"/>
                <w:sz w:val="20"/>
                <w:szCs w:val="20"/>
              </w:rPr>
            </w:pPr>
          </w:p>
        </w:tc>
        <w:tc>
          <w:tcPr>
            <w:tcW w:w="2155" w:type="dxa"/>
          </w:tcPr>
          <w:p w14:paraId="7B89DB44" w14:textId="77777777" w:rsidR="00842462" w:rsidRPr="0010336B" w:rsidRDefault="00842462" w:rsidP="00842462">
            <w:pPr>
              <w:tabs>
                <w:tab w:val="decimal" w:pos="7938"/>
                <w:tab w:val="decimal" w:pos="9639"/>
              </w:tabs>
              <w:rPr>
                <w:rFonts w:ascii="Arial Narrow" w:hAnsi="Arial Narrow"/>
                <w:sz w:val="20"/>
                <w:szCs w:val="20"/>
              </w:rPr>
            </w:pPr>
            <w:r w:rsidRPr="0010336B">
              <w:rPr>
                <w:rFonts w:ascii="Arial Narrow" w:hAnsi="Arial Narrow"/>
                <w:sz w:val="20"/>
                <w:szCs w:val="20"/>
              </w:rPr>
              <w:t xml:space="preserve">115 Patricia Road </w:t>
            </w:r>
          </w:p>
          <w:p w14:paraId="72ADAA53" w14:textId="77777777" w:rsidR="00842462" w:rsidRPr="0010336B" w:rsidRDefault="00842462" w:rsidP="00842462">
            <w:pPr>
              <w:tabs>
                <w:tab w:val="decimal" w:pos="7938"/>
                <w:tab w:val="decimal" w:pos="9639"/>
              </w:tabs>
              <w:rPr>
                <w:rFonts w:ascii="Arial Narrow" w:hAnsi="Arial Narrow"/>
                <w:sz w:val="20"/>
                <w:szCs w:val="20"/>
              </w:rPr>
            </w:pPr>
            <w:r w:rsidRPr="0010336B">
              <w:rPr>
                <w:rFonts w:ascii="Arial Narrow" w:hAnsi="Arial Narrow"/>
                <w:sz w:val="20"/>
                <w:szCs w:val="20"/>
              </w:rPr>
              <w:t xml:space="preserve">Sandown, Sandton </w:t>
            </w:r>
          </w:p>
          <w:p w14:paraId="7042CA68" w14:textId="0B6C1E47" w:rsidR="00842462" w:rsidRPr="0010336B" w:rsidRDefault="00842462" w:rsidP="00842462">
            <w:pPr>
              <w:tabs>
                <w:tab w:val="decimal" w:pos="7938"/>
                <w:tab w:val="decimal" w:pos="9639"/>
              </w:tabs>
              <w:rPr>
                <w:rFonts w:ascii="Arial Narrow" w:hAnsi="Arial Narrow"/>
                <w:sz w:val="20"/>
                <w:szCs w:val="20"/>
              </w:rPr>
            </w:pPr>
            <w:r w:rsidRPr="0010336B">
              <w:rPr>
                <w:rFonts w:ascii="Arial Narrow" w:hAnsi="Arial Narrow"/>
                <w:sz w:val="20"/>
                <w:szCs w:val="20"/>
              </w:rPr>
              <w:t xml:space="preserve">City of Johannesburg </w:t>
            </w:r>
          </w:p>
        </w:tc>
        <w:tc>
          <w:tcPr>
            <w:tcW w:w="1276" w:type="dxa"/>
          </w:tcPr>
          <w:p w14:paraId="4D5BF0DD" w14:textId="4DD24177" w:rsidR="00842462" w:rsidRPr="0010336B" w:rsidRDefault="00842462"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w:t>
            </w:r>
            <w:r w:rsidRPr="0010336B">
              <w:rPr>
                <w:rFonts w:ascii="Arial Narrow" w:hAnsi="Arial Narrow"/>
                <w:sz w:val="20"/>
                <w:szCs w:val="20"/>
              </w:rPr>
              <w:br/>
              <w:t>Sales</w:t>
            </w:r>
          </w:p>
        </w:tc>
        <w:tc>
          <w:tcPr>
            <w:tcW w:w="1105" w:type="dxa"/>
          </w:tcPr>
          <w:p w14:paraId="5B343C81" w14:textId="16264A80" w:rsidR="00842462" w:rsidRPr="0010336B" w:rsidRDefault="00842462"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Pr>
          <w:p w14:paraId="7E02021E" w14:textId="5604C2ED" w:rsidR="00842462" w:rsidRPr="0010336B" w:rsidRDefault="00842462"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Pr>
          <w:p w14:paraId="2E183043" w14:textId="3EC99F59" w:rsidR="00842462" w:rsidRPr="0010336B" w:rsidRDefault="00C40F38" w:rsidP="00842462">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15 100</w:t>
            </w:r>
          </w:p>
        </w:tc>
      </w:tr>
    </w:tbl>
    <w:p w14:paraId="2642CC46" w14:textId="5595CE23" w:rsidR="00AC33CB" w:rsidRPr="0010336B" w:rsidRDefault="00AC33CB" w:rsidP="00AC33CB">
      <w:pPr>
        <w:pStyle w:val="Heading1"/>
        <w:spacing w:before="0" w:after="0"/>
        <w:rPr>
          <w:rFonts w:ascii="Arial" w:hAnsi="Arial" w:cs="Arial"/>
          <w:bCs w:val="0"/>
          <w:kern w:val="0"/>
          <w:sz w:val="20"/>
          <w:szCs w:val="20"/>
        </w:rPr>
      </w:pPr>
      <w:r w:rsidRPr="0010336B">
        <w:br w:type="page"/>
      </w:r>
      <w:r w:rsidRPr="0010336B">
        <w:rPr>
          <w:rFonts w:ascii="Arial" w:hAnsi="Arial" w:cs="Arial"/>
          <w:bCs w:val="0"/>
          <w:kern w:val="0"/>
          <w:sz w:val="20"/>
          <w:szCs w:val="20"/>
        </w:rPr>
        <w:t xml:space="preserve">Annexure 3.1.4 Investment properties for the year ended </w:t>
      </w:r>
      <w:r w:rsidR="008A5767" w:rsidRPr="0010336B">
        <w:rPr>
          <w:rFonts w:ascii="Arial" w:hAnsi="Arial" w:cs="Arial"/>
          <w:bCs w:val="0"/>
          <w:kern w:val="0"/>
          <w:sz w:val="20"/>
          <w:szCs w:val="20"/>
        </w:rPr>
        <w:t xml:space="preserve">31 March </w:t>
      </w:r>
      <w:r w:rsidR="00161929" w:rsidRPr="0010336B">
        <w:rPr>
          <w:rFonts w:ascii="Arial" w:hAnsi="Arial" w:cs="Arial"/>
          <w:bCs w:val="0"/>
          <w:kern w:val="0"/>
          <w:sz w:val="20"/>
          <w:szCs w:val="20"/>
        </w:rPr>
        <w:t>2024</w:t>
      </w:r>
      <w:r w:rsidRPr="0010336B">
        <w:rPr>
          <w:rFonts w:ascii="Arial" w:hAnsi="Arial" w:cs="Arial"/>
          <w:bCs w:val="0"/>
          <w:kern w:val="0"/>
          <w:sz w:val="20"/>
          <w:szCs w:val="20"/>
        </w:rPr>
        <w:t xml:space="preserve"> (cont</w:t>
      </w:r>
      <w:r w:rsidR="002015BD" w:rsidRPr="0010336B">
        <w:rPr>
          <w:rFonts w:ascii="Arial" w:hAnsi="Arial" w:cs="Arial"/>
          <w:bCs w:val="0"/>
          <w:kern w:val="0"/>
          <w:sz w:val="20"/>
          <w:szCs w:val="20"/>
        </w:rPr>
        <w:t>inued</w:t>
      </w:r>
      <w:r w:rsidRPr="0010336B">
        <w:rPr>
          <w:rFonts w:ascii="Arial" w:hAnsi="Arial" w:cs="Arial"/>
          <w:bCs w:val="0"/>
          <w:kern w:val="0"/>
          <w:sz w:val="20"/>
          <w:szCs w:val="20"/>
        </w:rPr>
        <w:t>)</w:t>
      </w:r>
    </w:p>
    <w:p w14:paraId="6BA35765" w14:textId="77777777" w:rsidR="00AC33CB" w:rsidRPr="0010336B" w:rsidRDefault="00AC33CB" w:rsidP="00AC33CB"/>
    <w:p w14:paraId="745C9FD8" w14:textId="77777777" w:rsidR="00AC33CB" w:rsidRPr="0010336B" w:rsidRDefault="00AC33CB" w:rsidP="00AC33CB">
      <w:pPr>
        <w:rPr>
          <w:rFonts w:ascii="Arial Narrow" w:hAnsi="Arial Narrow" w:cs="Arial"/>
          <w:b/>
          <w:sz w:val="18"/>
          <w:szCs w:val="18"/>
        </w:rPr>
      </w:pPr>
      <w:r w:rsidRPr="0010336B">
        <w:rPr>
          <w:rFonts w:ascii="Arial Narrow" w:hAnsi="Arial Narrow" w:cs="Arial"/>
          <w:b/>
          <w:sz w:val="20"/>
          <w:szCs w:val="20"/>
        </w:rPr>
        <w:t>3.1.4 Investment properties (breakdown of other</w:t>
      </w:r>
      <w:r w:rsidRPr="0010336B">
        <w:rPr>
          <w:rFonts w:ascii="Arial Narrow" w:hAnsi="Arial Narrow" w:cs="Arial"/>
          <w:b/>
          <w:sz w:val="18"/>
          <w:szCs w:val="18"/>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2246"/>
        <w:gridCol w:w="1276"/>
        <w:gridCol w:w="1105"/>
        <w:gridCol w:w="1134"/>
        <w:gridCol w:w="1276"/>
      </w:tblGrid>
      <w:tr w:rsidR="0010336B" w:rsidRPr="0010336B" w14:paraId="66C0619E" w14:textId="77777777" w:rsidTr="0078552A">
        <w:tc>
          <w:tcPr>
            <w:tcW w:w="2569" w:type="dxa"/>
          </w:tcPr>
          <w:p w14:paraId="206D1FE0" w14:textId="77777777" w:rsidR="00AC33CB" w:rsidRPr="0010336B" w:rsidRDefault="00AC33CB" w:rsidP="00AC33CB">
            <w:pPr>
              <w:tabs>
                <w:tab w:val="decimal" w:pos="7938"/>
                <w:tab w:val="decimal" w:pos="9639"/>
              </w:tabs>
              <w:rPr>
                <w:rFonts w:ascii="Arial Narrow" w:hAnsi="Arial Narrow"/>
                <w:b/>
                <w:sz w:val="20"/>
                <w:szCs w:val="20"/>
              </w:rPr>
            </w:pPr>
            <w:r w:rsidRPr="0010336B">
              <w:rPr>
                <w:rFonts w:ascii="Arial Narrow" w:hAnsi="Arial Narrow"/>
                <w:b/>
                <w:sz w:val="20"/>
                <w:szCs w:val="20"/>
              </w:rPr>
              <w:t>Name of property</w:t>
            </w:r>
          </w:p>
        </w:tc>
        <w:tc>
          <w:tcPr>
            <w:tcW w:w="2246" w:type="dxa"/>
          </w:tcPr>
          <w:p w14:paraId="156C9856" w14:textId="77777777" w:rsidR="00AC33CB" w:rsidRPr="0010336B" w:rsidRDefault="00AC33CB" w:rsidP="00AC33CB">
            <w:pPr>
              <w:tabs>
                <w:tab w:val="decimal" w:pos="7938"/>
                <w:tab w:val="decimal" w:pos="9639"/>
              </w:tabs>
              <w:rPr>
                <w:rFonts w:ascii="Arial Narrow" w:hAnsi="Arial Narrow"/>
                <w:b/>
                <w:sz w:val="20"/>
                <w:szCs w:val="20"/>
              </w:rPr>
            </w:pPr>
            <w:r w:rsidRPr="0010336B">
              <w:rPr>
                <w:rFonts w:ascii="Arial Narrow" w:hAnsi="Arial Narrow"/>
                <w:b/>
                <w:sz w:val="20"/>
                <w:szCs w:val="20"/>
              </w:rPr>
              <w:t>Address</w:t>
            </w:r>
          </w:p>
        </w:tc>
        <w:tc>
          <w:tcPr>
            <w:tcW w:w="1276" w:type="dxa"/>
          </w:tcPr>
          <w:p w14:paraId="021CEB6B"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Valuation method</w:t>
            </w:r>
          </w:p>
        </w:tc>
        <w:tc>
          <w:tcPr>
            <w:tcW w:w="1105" w:type="dxa"/>
          </w:tcPr>
          <w:p w14:paraId="2A8028FC"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Date of last valuation</w:t>
            </w:r>
          </w:p>
        </w:tc>
        <w:tc>
          <w:tcPr>
            <w:tcW w:w="1134" w:type="dxa"/>
          </w:tcPr>
          <w:p w14:paraId="11B11F79"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Pledged as guarantee</w:t>
            </w:r>
          </w:p>
        </w:tc>
        <w:tc>
          <w:tcPr>
            <w:tcW w:w="1276" w:type="dxa"/>
          </w:tcPr>
          <w:p w14:paraId="531119DB"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Fair value</w:t>
            </w:r>
          </w:p>
          <w:p w14:paraId="5219C98A" w14:textId="21AB44B6" w:rsidR="00AC33CB" w:rsidRPr="0010336B" w:rsidRDefault="00161929"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2024</w:t>
            </w:r>
          </w:p>
          <w:p w14:paraId="42558AF3"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R’000</w:t>
            </w:r>
          </w:p>
        </w:tc>
      </w:tr>
      <w:tr w:rsidR="0010336B" w:rsidRPr="0010336B" w14:paraId="31787055" w14:textId="77777777" w:rsidTr="0078552A">
        <w:tc>
          <w:tcPr>
            <w:tcW w:w="2569" w:type="dxa"/>
          </w:tcPr>
          <w:p w14:paraId="46A5CDB2" w14:textId="766E6216" w:rsidR="00842462" w:rsidRPr="0010336B" w:rsidRDefault="00842462" w:rsidP="00842462">
            <w:pPr>
              <w:tabs>
                <w:tab w:val="decimal" w:pos="7938"/>
                <w:tab w:val="decimal" w:pos="9639"/>
              </w:tabs>
              <w:rPr>
                <w:rFonts w:ascii="Arial Narrow" w:hAnsi="Arial Narrow"/>
                <w:b/>
                <w:sz w:val="20"/>
                <w:szCs w:val="20"/>
              </w:rPr>
            </w:pPr>
            <w:r w:rsidRPr="0010336B">
              <w:rPr>
                <w:rFonts w:ascii="Arial Narrow" w:hAnsi="Arial Narrow"/>
                <w:sz w:val="20"/>
                <w:szCs w:val="20"/>
              </w:rPr>
              <w:t>Erf 22999</w:t>
            </w:r>
          </w:p>
        </w:tc>
        <w:tc>
          <w:tcPr>
            <w:tcW w:w="2246" w:type="dxa"/>
          </w:tcPr>
          <w:p w14:paraId="61D0F05E" w14:textId="03B5E78C" w:rsidR="00842462" w:rsidRPr="0010336B" w:rsidRDefault="00842462" w:rsidP="00842462">
            <w:pPr>
              <w:tabs>
                <w:tab w:val="decimal" w:pos="7938"/>
                <w:tab w:val="decimal" w:pos="9639"/>
              </w:tabs>
              <w:rPr>
                <w:rFonts w:ascii="Arial Narrow" w:hAnsi="Arial Narrow"/>
                <w:b/>
                <w:sz w:val="20"/>
                <w:szCs w:val="20"/>
              </w:rPr>
            </w:pPr>
            <w:r w:rsidRPr="0010336B">
              <w:rPr>
                <w:rFonts w:ascii="Arial Narrow" w:hAnsi="Arial Narrow"/>
                <w:sz w:val="20"/>
                <w:szCs w:val="20"/>
              </w:rPr>
              <w:t>Erf 22999, Umtata, Eastern Cape</w:t>
            </w:r>
          </w:p>
        </w:tc>
        <w:tc>
          <w:tcPr>
            <w:tcW w:w="1276" w:type="dxa"/>
          </w:tcPr>
          <w:p w14:paraId="27A223A9" w14:textId="74809B95" w:rsidR="00842462" w:rsidRPr="0010336B" w:rsidRDefault="00842462" w:rsidP="00842462">
            <w:pPr>
              <w:tabs>
                <w:tab w:val="decimal" w:pos="7938"/>
                <w:tab w:val="decimal" w:pos="9639"/>
              </w:tabs>
              <w:jc w:val="right"/>
              <w:rPr>
                <w:rFonts w:ascii="Arial Narrow" w:hAnsi="Arial Narrow"/>
                <w:b/>
                <w:sz w:val="20"/>
                <w:szCs w:val="20"/>
              </w:rPr>
            </w:pPr>
            <w:r w:rsidRPr="0010336B">
              <w:rPr>
                <w:rFonts w:ascii="Arial Narrow" w:hAnsi="Arial Narrow"/>
                <w:sz w:val="20"/>
                <w:szCs w:val="20"/>
              </w:rPr>
              <w:t>Residual method</w:t>
            </w:r>
          </w:p>
        </w:tc>
        <w:tc>
          <w:tcPr>
            <w:tcW w:w="1105" w:type="dxa"/>
          </w:tcPr>
          <w:p w14:paraId="123ED840" w14:textId="04DD860A" w:rsidR="00842462" w:rsidRPr="0010336B" w:rsidRDefault="00842462" w:rsidP="00842462">
            <w:pPr>
              <w:tabs>
                <w:tab w:val="decimal" w:pos="7938"/>
                <w:tab w:val="decimal" w:pos="9639"/>
              </w:tabs>
              <w:jc w:val="right"/>
              <w:rPr>
                <w:rFonts w:ascii="Arial Narrow" w:hAnsi="Arial Narrow"/>
                <w:b/>
                <w:sz w:val="20"/>
                <w:szCs w:val="20"/>
              </w:rPr>
            </w:pPr>
            <w:r w:rsidRPr="0010336B">
              <w:rPr>
                <w:rFonts w:ascii="Arial Narrow" w:hAnsi="Arial Narrow"/>
                <w:sz w:val="20"/>
                <w:szCs w:val="20"/>
              </w:rPr>
              <w:t>2024/03/31</w:t>
            </w:r>
          </w:p>
        </w:tc>
        <w:tc>
          <w:tcPr>
            <w:tcW w:w="1134" w:type="dxa"/>
          </w:tcPr>
          <w:p w14:paraId="0FFAB82A" w14:textId="416BD81E" w:rsidR="00842462" w:rsidRPr="0010336B" w:rsidRDefault="00842462" w:rsidP="00842462">
            <w:pPr>
              <w:tabs>
                <w:tab w:val="decimal" w:pos="7938"/>
                <w:tab w:val="decimal" w:pos="9639"/>
              </w:tabs>
              <w:jc w:val="right"/>
              <w:rPr>
                <w:rFonts w:ascii="Arial Narrow" w:hAnsi="Arial Narrow"/>
                <w:b/>
                <w:sz w:val="20"/>
                <w:szCs w:val="20"/>
              </w:rPr>
            </w:pPr>
            <w:r w:rsidRPr="0010336B">
              <w:rPr>
                <w:rFonts w:ascii="Arial Narrow" w:hAnsi="Arial Narrow"/>
                <w:sz w:val="20"/>
                <w:szCs w:val="20"/>
              </w:rPr>
              <w:t>No</w:t>
            </w:r>
          </w:p>
        </w:tc>
        <w:tc>
          <w:tcPr>
            <w:tcW w:w="1276" w:type="dxa"/>
          </w:tcPr>
          <w:p w14:paraId="2077DD7B" w14:textId="1CB1E13D" w:rsidR="00842462" w:rsidRPr="0010336B" w:rsidRDefault="00C40F38" w:rsidP="00842462">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14 070</w:t>
            </w:r>
          </w:p>
        </w:tc>
      </w:tr>
      <w:tr w:rsidR="0010336B" w:rsidRPr="0010336B" w14:paraId="21B775CF" w14:textId="77777777" w:rsidTr="004F5EFE">
        <w:trPr>
          <w:trHeight w:val="484"/>
        </w:trPr>
        <w:tc>
          <w:tcPr>
            <w:tcW w:w="2569" w:type="dxa"/>
          </w:tcPr>
          <w:p w14:paraId="1CB997E6" w14:textId="77777777" w:rsidR="00842462" w:rsidRPr="0010336B" w:rsidRDefault="00842462" w:rsidP="00842462">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Centurion Distribution – Vacant land </w:t>
            </w:r>
          </w:p>
          <w:p w14:paraId="5CE839EE" w14:textId="77777777" w:rsidR="00842462" w:rsidRPr="0010336B" w:rsidRDefault="00842462" w:rsidP="00842462">
            <w:pPr>
              <w:tabs>
                <w:tab w:val="decimal" w:pos="7938"/>
                <w:tab w:val="decimal" w:pos="9639"/>
              </w:tabs>
              <w:rPr>
                <w:rFonts w:ascii="Arial Narrow" w:hAnsi="Arial Narrow"/>
                <w:sz w:val="20"/>
                <w:szCs w:val="20"/>
              </w:rPr>
            </w:pPr>
          </w:p>
        </w:tc>
        <w:tc>
          <w:tcPr>
            <w:tcW w:w="2246" w:type="dxa"/>
          </w:tcPr>
          <w:p w14:paraId="17051F0F" w14:textId="77777777" w:rsidR="00842462" w:rsidRPr="0010336B" w:rsidRDefault="00842462" w:rsidP="00842462">
            <w:pPr>
              <w:tabs>
                <w:tab w:val="decimal" w:pos="7938"/>
                <w:tab w:val="decimal" w:pos="9639"/>
              </w:tabs>
              <w:rPr>
                <w:rFonts w:ascii="Arial Narrow" w:hAnsi="Arial Narrow"/>
                <w:sz w:val="20"/>
                <w:szCs w:val="20"/>
              </w:rPr>
            </w:pPr>
            <w:r w:rsidRPr="0010336B">
              <w:rPr>
                <w:rFonts w:ascii="Arial Narrow" w:hAnsi="Arial Narrow"/>
                <w:sz w:val="20"/>
                <w:szCs w:val="20"/>
              </w:rPr>
              <w:t xml:space="preserve">Olievenhoutbosch Road </w:t>
            </w:r>
          </w:p>
          <w:p w14:paraId="34287C48" w14:textId="1034B40B" w:rsidR="004F5EFE" w:rsidRPr="0010336B" w:rsidRDefault="00842462" w:rsidP="00842462">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Louwlardia</w:t>
            </w:r>
            <w:proofErr w:type="spellEnd"/>
            <w:r w:rsidRPr="0010336B">
              <w:rPr>
                <w:rFonts w:ascii="Arial Narrow" w:hAnsi="Arial Narrow"/>
                <w:sz w:val="20"/>
                <w:szCs w:val="20"/>
              </w:rPr>
              <w:t xml:space="preserve"> </w:t>
            </w:r>
          </w:p>
          <w:p w14:paraId="54033F4B" w14:textId="2EB36B4F" w:rsidR="004F5EFE" w:rsidRPr="0010336B" w:rsidRDefault="004F5EFE" w:rsidP="00842462">
            <w:pPr>
              <w:tabs>
                <w:tab w:val="decimal" w:pos="7938"/>
                <w:tab w:val="decimal" w:pos="9639"/>
              </w:tabs>
              <w:rPr>
                <w:rFonts w:ascii="Arial Narrow" w:hAnsi="Arial Narrow"/>
                <w:sz w:val="20"/>
                <w:szCs w:val="20"/>
              </w:rPr>
            </w:pPr>
            <w:r w:rsidRPr="0010336B">
              <w:rPr>
                <w:rFonts w:ascii="Arial Narrow" w:hAnsi="Arial Narrow"/>
                <w:sz w:val="20"/>
                <w:szCs w:val="20"/>
              </w:rPr>
              <w:t>Centurion</w:t>
            </w:r>
          </w:p>
        </w:tc>
        <w:tc>
          <w:tcPr>
            <w:tcW w:w="1276" w:type="dxa"/>
          </w:tcPr>
          <w:p w14:paraId="1BA0064D" w14:textId="5C253D7B" w:rsidR="00842462" w:rsidRPr="0010336B" w:rsidRDefault="00842462"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05" w:type="dxa"/>
          </w:tcPr>
          <w:p w14:paraId="651E7A95" w14:textId="1BB4707A" w:rsidR="00842462" w:rsidRPr="0010336B" w:rsidRDefault="00842462"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Pr>
          <w:p w14:paraId="5D519253" w14:textId="744BB529" w:rsidR="00842462" w:rsidRPr="0010336B" w:rsidRDefault="00842462"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Pr>
          <w:p w14:paraId="1D675F15" w14:textId="034EEE99" w:rsidR="00842462" w:rsidRPr="0010336B" w:rsidRDefault="00C40F38" w:rsidP="00842462">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14 000</w:t>
            </w:r>
          </w:p>
        </w:tc>
      </w:tr>
      <w:tr w:rsidR="0010336B" w:rsidRPr="0010336B" w14:paraId="12C7C9CE" w14:textId="77777777" w:rsidTr="00E91112">
        <w:tc>
          <w:tcPr>
            <w:tcW w:w="2569" w:type="dxa"/>
            <w:tcBorders>
              <w:top w:val="single" w:sz="4" w:space="0" w:color="000000"/>
              <w:left w:val="single" w:sz="4" w:space="0" w:color="000000"/>
              <w:bottom w:val="single" w:sz="4" w:space="0" w:color="000000"/>
              <w:right w:val="single" w:sz="4" w:space="0" w:color="000000"/>
            </w:tcBorders>
          </w:tcPr>
          <w:p w14:paraId="0689BA6A" w14:textId="77777777" w:rsidR="00842462" w:rsidRPr="0010336B" w:rsidRDefault="00842462" w:rsidP="00842462">
            <w:pPr>
              <w:tabs>
                <w:tab w:val="decimal" w:pos="7938"/>
                <w:tab w:val="decimal" w:pos="9639"/>
              </w:tabs>
              <w:rPr>
                <w:rFonts w:ascii="Arial Narrow" w:hAnsi="Arial Narrow"/>
                <w:sz w:val="20"/>
                <w:szCs w:val="20"/>
              </w:rPr>
            </w:pPr>
            <w:r w:rsidRPr="0010336B">
              <w:rPr>
                <w:rFonts w:ascii="Arial Narrow" w:hAnsi="Arial Narrow"/>
                <w:sz w:val="20"/>
                <w:szCs w:val="20"/>
              </w:rPr>
              <w:t xml:space="preserve">Moore Stephens </w:t>
            </w:r>
          </w:p>
          <w:p w14:paraId="2D7D5554" w14:textId="77777777" w:rsidR="00842462" w:rsidRPr="0010336B" w:rsidRDefault="00842462" w:rsidP="00842462">
            <w:pPr>
              <w:tabs>
                <w:tab w:val="decimal" w:pos="7938"/>
                <w:tab w:val="decimal" w:pos="9639"/>
              </w:tabs>
              <w:jc w:val="both"/>
              <w:rPr>
                <w:rFonts w:ascii="Arial Narrow" w:hAnsi="Arial Narrow"/>
                <w:sz w:val="20"/>
                <w:szCs w:val="20"/>
              </w:rPr>
            </w:pPr>
          </w:p>
        </w:tc>
        <w:tc>
          <w:tcPr>
            <w:tcW w:w="2246" w:type="dxa"/>
            <w:tcBorders>
              <w:top w:val="single" w:sz="4" w:space="0" w:color="000000"/>
              <w:left w:val="single" w:sz="4" w:space="0" w:color="000000"/>
              <w:bottom w:val="single" w:sz="4" w:space="0" w:color="000000"/>
              <w:right w:val="single" w:sz="4" w:space="0" w:color="000000"/>
            </w:tcBorders>
          </w:tcPr>
          <w:p w14:paraId="6CC12330" w14:textId="77777777" w:rsidR="00842462" w:rsidRPr="0010336B" w:rsidRDefault="00842462" w:rsidP="00842462">
            <w:pPr>
              <w:tabs>
                <w:tab w:val="decimal" w:pos="7938"/>
                <w:tab w:val="decimal" w:pos="9639"/>
              </w:tabs>
              <w:rPr>
                <w:rFonts w:ascii="Arial Narrow" w:hAnsi="Arial Narrow"/>
                <w:sz w:val="20"/>
                <w:szCs w:val="20"/>
              </w:rPr>
            </w:pPr>
            <w:r w:rsidRPr="0010336B">
              <w:rPr>
                <w:rFonts w:ascii="Arial Narrow" w:hAnsi="Arial Narrow"/>
                <w:sz w:val="20"/>
                <w:szCs w:val="20"/>
              </w:rPr>
              <w:t xml:space="preserve">7 West Street </w:t>
            </w:r>
          </w:p>
          <w:p w14:paraId="486FC87F" w14:textId="77777777" w:rsidR="00842462" w:rsidRPr="0010336B" w:rsidRDefault="00842462" w:rsidP="00842462">
            <w:pPr>
              <w:tabs>
                <w:tab w:val="decimal" w:pos="7938"/>
                <w:tab w:val="decimal" w:pos="9639"/>
              </w:tabs>
              <w:rPr>
                <w:rFonts w:ascii="Arial Narrow" w:hAnsi="Arial Narrow"/>
                <w:sz w:val="20"/>
                <w:szCs w:val="20"/>
              </w:rPr>
            </w:pPr>
            <w:r w:rsidRPr="0010336B">
              <w:rPr>
                <w:rFonts w:ascii="Arial Narrow" w:hAnsi="Arial Narrow"/>
                <w:sz w:val="20"/>
                <w:szCs w:val="20"/>
              </w:rPr>
              <w:t xml:space="preserve">Houghton Estate </w:t>
            </w:r>
          </w:p>
          <w:p w14:paraId="3C3F34E2" w14:textId="036B84E2" w:rsidR="00842462" w:rsidRPr="0010336B" w:rsidRDefault="00842462" w:rsidP="00842462">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276" w:type="dxa"/>
            <w:tcBorders>
              <w:top w:val="single" w:sz="4" w:space="0" w:color="000000"/>
              <w:left w:val="single" w:sz="4" w:space="0" w:color="000000"/>
              <w:bottom w:val="single" w:sz="4" w:space="0" w:color="000000"/>
              <w:right w:val="single" w:sz="4" w:space="0" w:color="000000"/>
            </w:tcBorders>
          </w:tcPr>
          <w:p w14:paraId="5FDC92DF" w14:textId="4ED59649" w:rsidR="00842462" w:rsidRPr="0010336B" w:rsidRDefault="00842462"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2BFB6DDF" w14:textId="72F35398" w:rsidR="00842462" w:rsidRPr="0010336B" w:rsidRDefault="00842462"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Borders>
              <w:top w:val="single" w:sz="4" w:space="0" w:color="000000"/>
              <w:left w:val="single" w:sz="4" w:space="0" w:color="000000"/>
              <w:bottom w:val="single" w:sz="4" w:space="0" w:color="000000"/>
              <w:right w:val="single" w:sz="4" w:space="0" w:color="000000"/>
            </w:tcBorders>
          </w:tcPr>
          <w:p w14:paraId="67B2DD53" w14:textId="7BDAEFB1" w:rsidR="00842462" w:rsidRPr="0010336B" w:rsidRDefault="00842462"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53E1A6C6" w14:textId="7CCD47B0" w:rsidR="00842462" w:rsidRPr="0010336B" w:rsidRDefault="00C40F38" w:rsidP="00842462">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13 400</w:t>
            </w:r>
          </w:p>
        </w:tc>
      </w:tr>
      <w:tr w:rsidR="0010336B" w:rsidRPr="0010336B" w14:paraId="28C3C1CF" w14:textId="77777777" w:rsidTr="00A91E7C">
        <w:tc>
          <w:tcPr>
            <w:tcW w:w="2569" w:type="dxa"/>
          </w:tcPr>
          <w:p w14:paraId="34FDEA8A" w14:textId="77777777" w:rsidR="009E449C" w:rsidRPr="0010336B" w:rsidRDefault="009E449C" w:rsidP="009E449C">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18 Eglin Road Sunninghill </w:t>
            </w:r>
          </w:p>
          <w:p w14:paraId="0EC6EE65" w14:textId="0C1B7C57" w:rsidR="009E449C" w:rsidRPr="0010336B" w:rsidRDefault="009E449C" w:rsidP="009E449C">
            <w:pPr>
              <w:tabs>
                <w:tab w:val="decimal" w:pos="7938"/>
                <w:tab w:val="decimal" w:pos="9639"/>
              </w:tabs>
              <w:rPr>
                <w:rFonts w:ascii="Arial Narrow" w:hAnsi="Arial Narrow"/>
                <w:sz w:val="20"/>
                <w:szCs w:val="20"/>
              </w:rPr>
            </w:pPr>
            <w:r w:rsidRPr="0010336B">
              <w:rPr>
                <w:rFonts w:ascii="Arial Narrow" w:hAnsi="Arial Narrow"/>
                <w:sz w:val="20"/>
                <w:szCs w:val="20"/>
              </w:rPr>
              <w:t>(SITA)</w:t>
            </w:r>
          </w:p>
        </w:tc>
        <w:tc>
          <w:tcPr>
            <w:tcW w:w="2246" w:type="dxa"/>
          </w:tcPr>
          <w:p w14:paraId="157DBEAB" w14:textId="77777777" w:rsidR="009E449C" w:rsidRPr="0010336B" w:rsidRDefault="009E449C" w:rsidP="009E449C">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Simba and Eglin Roads, Sunninghill, </w:t>
            </w:r>
          </w:p>
          <w:p w14:paraId="00B45922" w14:textId="14086E48" w:rsidR="009E449C" w:rsidRPr="0010336B" w:rsidRDefault="009E449C" w:rsidP="009E449C">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276" w:type="dxa"/>
          </w:tcPr>
          <w:p w14:paraId="21CC28EC" w14:textId="227B7090" w:rsidR="009E449C" w:rsidRPr="0010336B" w:rsidRDefault="009E449C" w:rsidP="009E449C">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05" w:type="dxa"/>
          </w:tcPr>
          <w:p w14:paraId="304AA8B9" w14:textId="749A04D3" w:rsidR="009E449C" w:rsidRPr="0010336B" w:rsidRDefault="009E449C" w:rsidP="009E449C">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Pr>
          <w:p w14:paraId="3B378F05" w14:textId="53B7FB8D" w:rsidR="009E449C" w:rsidRPr="0010336B" w:rsidRDefault="009E449C" w:rsidP="009E449C">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Pr>
          <w:p w14:paraId="5D7691C9" w14:textId="543A3573" w:rsidR="009E449C" w:rsidRPr="0010336B" w:rsidRDefault="009E449C" w:rsidP="009E449C">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13 250</w:t>
            </w:r>
          </w:p>
        </w:tc>
      </w:tr>
      <w:tr w:rsidR="0010336B" w:rsidRPr="0010336B" w14:paraId="30F3777B" w14:textId="77777777" w:rsidTr="00CB4257">
        <w:tc>
          <w:tcPr>
            <w:tcW w:w="2569" w:type="dxa"/>
          </w:tcPr>
          <w:p w14:paraId="579EC877" w14:textId="77777777" w:rsidR="00842462" w:rsidRPr="0010336B" w:rsidRDefault="00842462" w:rsidP="00842462">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Park 'n Shop Residential </w:t>
            </w:r>
          </w:p>
          <w:p w14:paraId="701ABCCD" w14:textId="77777777" w:rsidR="00842462" w:rsidRPr="0010336B" w:rsidRDefault="00842462" w:rsidP="00842462">
            <w:pPr>
              <w:tabs>
                <w:tab w:val="decimal" w:pos="7938"/>
                <w:tab w:val="decimal" w:pos="9639"/>
              </w:tabs>
              <w:rPr>
                <w:rFonts w:ascii="Arial Narrow" w:hAnsi="Arial Narrow"/>
                <w:sz w:val="20"/>
                <w:szCs w:val="20"/>
              </w:rPr>
            </w:pPr>
          </w:p>
        </w:tc>
        <w:tc>
          <w:tcPr>
            <w:tcW w:w="2246" w:type="dxa"/>
          </w:tcPr>
          <w:p w14:paraId="43ACBABE" w14:textId="2F54EF33" w:rsidR="00842462" w:rsidRPr="0010336B" w:rsidRDefault="00C40F38" w:rsidP="00842462">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Cnr</w:t>
            </w:r>
            <w:proofErr w:type="spellEnd"/>
            <w:r w:rsidRPr="0010336B">
              <w:rPr>
                <w:rFonts w:ascii="Arial Narrow" w:hAnsi="Arial Narrow"/>
                <w:sz w:val="20"/>
                <w:szCs w:val="20"/>
              </w:rPr>
              <w:t xml:space="preserve"> </w:t>
            </w:r>
            <w:r w:rsidR="00842462" w:rsidRPr="0010336B">
              <w:rPr>
                <w:rFonts w:ascii="Arial Narrow" w:hAnsi="Arial Narrow"/>
                <w:sz w:val="20"/>
                <w:szCs w:val="20"/>
              </w:rPr>
              <w:t>Firgrove and Lister Way</w:t>
            </w:r>
            <w:r w:rsidRPr="0010336B">
              <w:rPr>
                <w:rFonts w:ascii="Arial Narrow" w:hAnsi="Arial Narrow"/>
                <w:sz w:val="20"/>
                <w:szCs w:val="20"/>
              </w:rPr>
              <w:t xml:space="preserve">, </w:t>
            </w:r>
            <w:proofErr w:type="spellStart"/>
            <w:r w:rsidR="00842462" w:rsidRPr="0010336B">
              <w:rPr>
                <w:rFonts w:ascii="Arial Narrow" w:hAnsi="Arial Narrow"/>
                <w:sz w:val="20"/>
                <w:szCs w:val="20"/>
              </w:rPr>
              <w:t>Meadowridge</w:t>
            </w:r>
            <w:proofErr w:type="spellEnd"/>
            <w:r w:rsidR="00842462" w:rsidRPr="0010336B">
              <w:rPr>
                <w:rFonts w:ascii="Arial Narrow" w:hAnsi="Arial Narrow"/>
                <w:sz w:val="20"/>
                <w:szCs w:val="20"/>
              </w:rPr>
              <w:t xml:space="preserve"> </w:t>
            </w:r>
          </w:p>
          <w:p w14:paraId="4CCA050D" w14:textId="5484D92D" w:rsidR="00842462" w:rsidRPr="0010336B" w:rsidRDefault="00842462" w:rsidP="00842462">
            <w:pPr>
              <w:tabs>
                <w:tab w:val="decimal" w:pos="7938"/>
                <w:tab w:val="decimal" w:pos="9639"/>
              </w:tabs>
              <w:rPr>
                <w:rFonts w:ascii="Arial Narrow" w:hAnsi="Arial Narrow"/>
                <w:sz w:val="20"/>
                <w:szCs w:val="20"/>
              </w:rPr>
            </w:pPr>
            <w:r w:rsidRPr="0010336B">
              <w:rPr>
                <w:rFonts w:ascii="Arial Narrow" w:hAnsi="Arial Narrow"/>
                <w:sz w:val="20"/>
                <w:szCs w:val="20"/>
              </w:rPr>
              <w:t xml:space="preserve">City of Cape Town </w:t>
            </w:r>
          </w:p>
        </w:tc>
        <w:tc>
          <w:tcPr>
            <w:tcW w:w="1276" w:type="dxa"/>
          </w:tcPr>
          <w:p w14:paraId="7D3091DF" w14:textId="078C639A" w:rsidR="00842462" w:rsidRPr="0010336B" w:rsidRDefault="00842462"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w:t>
            </w:r>
            <w:r w:rsidRPr="0010336B">
              <w:rPr>
                <w:rFonts w:ascii="Arial Narrow" w:hAnsi="Arial Narrow"/>
                <w:sz w:val="20"/>
                <w:szCs w:val="20"/>
              </w:rPr>
              <w:br/>
              <w:t>Sales</w:t>
            </w:r>
          </w:p>
        </w:tc>
        <w:tc>
          <w:tcPr>
            <w:tcW w:w="1105" w:type="dxa"/>
          </w:tcPr>
          <w:p w14:paraId="4B590329" w14:textId="2FD5ACAA" w:rsidR="00842462" w:rsidRPr="0010336B" w:rsidRDefault="00842462"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Pr>
          <w:p w14:paraId="30DB0C25" w14:textId="334DC58F" w:rsidR="00842462" w:rsidRPr="0010336B" w:rsidRDefault="00842462"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Pr>
          <w:p w14:paraId="5E6DAF85" w14:textId="256E6BD4" w:rsidR="00842462" w:rsidRPr="0010336B" w:rsidRDefault="00C40F38" w:rsidP="00842462">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12 500</w:t>
            </w:r>
          </w:p>
        </w:tc>
      </w:tr>
      <w:tr w:rsidR="0010336B" w:rsidRPr="0010336B" w14:paraId="714633F9" w14:textId="77777777" w:rsidTr="00CB4257">
        <w:tc>
          <w:tcPr>
            <w:tcW w:w="2569" w:type="dxa"/>
          </w:tcPr>
          <w:p w14:paraId="1A97461F" w14:textId="08A12D25" w:rsidR="00842462" w:rsidRPr="0010336B" w:rsidRDefault="004564BA" w:rsidP="00842462">
            <w:pPr>
              <w:tabs>
                <w:tab w:val="decimal" w:pos="7938"/>
                <w:tab w:val="decimal" w:pos="9639"/>
              </w:tabs>
              <w:rPr>
                <w:rFonts w:ascii="Arial Narrow" w:hAnsi="Arial Narrow"/>
                <w:sz w:val="20"/>
                <w:szCs w:val="20"/>
              </w:rPr>
            </w:pPr>
            <w:r w:rsidRPr="0010336B">
              <w:rPr>
                <w:rFonts w:ascii="Arial Narrow" w:hAnsi="Arial Narrow"/>
                <w:sz w:val="20"/>
                <w:szCs w:val="20"/>
              </w:rPr>
              <w:t xml:space="preserve">Erf 2399 Summerstrand </w:t>
            </w:r>
          </w:p>
        </w:tc>
        <w:tc>
          <w:tcPr>
            <w:tcW w:w="2246" w:type="dxa"/>
          </w:tcPr>
          <w:p w14:paraId="6F9B56AC" w14:textId="7E74A607" w:rsidR="00842462" w:rsidRPr="0010336B" w:rsidRDefault="005B59CF" w:rsidP="00842462">
            <w:pPr>
              <w:tabs>
                <w:tab w:val="decimal" w:pos="7938"/>
                <w:tab w:val="decimal" w:pos="9639"/>
              </w:tabs>
              <w:rPr>
                <w:rFonts w:ascii="Arial Narrow" w:hAnsi="Arial Narrow"/>
                <w:sz w:val="20"/>
                <w:szCs w:val="20"/>
              </w:rPr>
            </w:pPr>
            <w:r w:rsidRPr="0010336B">
              <w:rPr>
                <w:rFonts w:ascii="Arial Narrow" w:hAnsi="Arial Narrow"/>
                <w:sz w:val="20"/>
                <w:szCs w:val="20"/>
              </w:rPr>
              <w:t xml:space="preserve">Marine Drive, Summerstrand, </w:t>
            </w:r>
            <w:proofErr w:type="spellStart"/>
            <w:r w:rsidRPr="0010336B">
              <w:rPr>
                <w:rFonts w:ascii="Arial Narrow" w:hAnsi="Arial Narrow"/>
                <w:sz w:val="20"/>
                <w:szCs w:val="20"/>
              </w:rPr>
              <w:t>Gqeberha</w:t>
            </w:r>
            <w:proofErr w:type="spellEnd"/>
          </w:p>
          <w:p w14:paraId="3869E53C" w14:textId="41E41451" w:rsidR="00F97D58" w:rsidRPr="0010336B" w:rsidRDefault="009D073E" w:rsidP="00842462">
            <w:pPr>
              <w:tabs>
                <w:tab w:val="decimal" w:pos="7938"/>
                <w:tab w:val="decimal" w:pos="9639"/>
              </w:tabs>
              <w:rPr>
                <w:rFonts w:ascii="Arial Narrow" w:hAnsi="Arial Narrow"/>
                <w:sz w:val="20"/>
                <w:szCs w:val="20"/>
              </w:rPr>
            </w:pPr>
            <w:r w:rsidRPr="0010336B">
              <w:rPr>
                <w:rFonts w:ascii="Arial Narrow" w:hAnsi="Arial Narrow"/>
                <w:sz w:val="20"/>
                <w:szCs w:val="20"/>
              </w:rPr>
              <w:t>Eastern Cape</w:t>
            </w:r>
          </w:p>
        </w:tc>
        <w:tc>
          <w:tcPr>
            <w:tcW w:w="1276" w:type="dxa"/>
          </w:tcPr>
          <w:p w14:paraId="6285ED10" w14:textId="77777777" w:rsidR="00842462" w:rsidRPr="0010336B" w:rsidRDefault="00C40F38"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 xml:space="preserve">Comparable </w:t>
            </w:r>
          </w:p>
          <w:p w14:paraId="518BFDB2" w14:textId="3EBFBCD2" w:rsidR="00C40F38" w:rsidRPr="0010336B" w:rsidRDefault="00C40F38"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Sales</w:t>
            </w:r>
          </w:p>
        </w:tc>
        <w:tc>
          <w:tcPr>
            <w:tcW w:w="1105" w:type="dxa"/>
          </w:tcPr>
          <w:p w14:paraId="029079C6" w14:textId="1905329C" w:rsidR="00842462" w:rsidRPr="0010336B" w:rsidRDefault="00C40F38"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Pr>
          <w:p w14:paraId="7B9C47D0" w14:textId="1EEF9DC4" w:rsidR="00842462" w:rsidRPr="0010336B" w:rsidRDefault="00C40F38" w:rsidP="00842462">
            <w:pPr>
              <w:tabs>
                <w:tab w:val="decimal" w:pos="7938"/>
                <w:tab w:val="decimal" w:pos="9639"/>
              </w:tabs>
              <w:jc w:val="right"/>
              <w:rPr>
                <w:rFonts w:ascii="Arial Narrow" w:hAnsi="Arial Narrow"/>
                <w:sz w:val="20"/>
                <w:szCs w:val="20"/>
                <w:highlight w:val="red"/>
              </w:rPr>
            </w:pPr>
            <w:r w:rsidRPr="0010336B">
              <w:rPr>
                <w:rFonts w:ascii="Arial Narrow" w:hAnsi="Arial Narrow"/>
                <w:sz w:val="20"/>
                <w:szCs w:val="20"/>
              </w:rPr>
              <w:t>No</w:t>
            </w:r>
          </w:p>
        </w:tc>
        <w:tc>
          <w:tcPr>
            <w:tcW w:w="1276" w:type="dxa"/>
          </w:tcPr>
          <w:p w14:paraId="357C012F" w14:textId="460265E6" w:rsidR="00842462" w:rsidRPr="0010336B" w:rsidRDefault="00E27C6D" w:rsidP="00842462">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11 340</w:t>
            </w:r>
          </w:p>
        </w:tc>
      </w:tr>
      <w:tr w:rsidR="0010336B" w:rsidRPr="0010336B" w14:paraId="47D1B748" w14:textId="77777777" w:rsidTr="00CB4257">
        <w:tc>
          <w:tcPr>
            <w:tcW w:w="2569" w:type="dxa"/>
          </w:tcPr>
          <w:p w14:paraId="4C43B532" w14:textId="77777777" w:rsidR="004564BA" w:rsidRPr="0010336B" w:rsidRDefault="004564BA" w:rsidP="004564BA">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Sefalana</w:t>
            </w:r>
            <w:proofErr w:type="spellEnd"/>
            <w:r w:rsidRPr="0010336B">
              <w:rPr>
                <w:rFonts w:ascii="Arial Narrow" w:hAnsi="Arial Narrow"/>
                <w:sz w:val="20"/>
                <w:szCs w:val="20"/>
              </w:rPr>
              <w:t xml:space="preserve"> 2471 Unit 4 </w:t>
            </w:r>
          </w:p>
          <w:p w14:paraId="4D4030FF" w14:textId="77777777" w:rsidR="004564BA" w:rsidRPr="0010336B" w:rsidRDefault="004564BA" w:rsidP="004564BA">
            <w:pPr>
              <w:tabs>
                <w:tab w:val="decimal" w:pos="7938"/>
                <w:tab w:val="decimal" w:pos="9639"/>
              </w:tabs>
              <w:rPr>
                <w:rFonts w:ascii="Arial Narrow" w:hAnsi="Arial Narrow"/>
                <w:sz w:val="20"/>
                <w:szCs w:val="20"/>
                <w:highlight w:val="red"/>
              </w:rPr>
            </w:pPr>
          </w:p>
        </w:tc>
        <w:tc>
          <w:tcPr>
            <w:tcW w:w="2246" w:type="dxa"/>
          </w:tcPr>
          <w:p w14:paraId="5C8B2571" w14:textId="77777777" w:rsidR="004564BA" w:rsidRPr="0010336B" w:rsidRDefault="004564BA" w:rsidP="004564BA">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Sefalana</w:t>
            </w:r>
            <w:proofErr w:type="spellEnd"/>
            <w:r w:rsidRPr="0010336B">
              <w:rPr>
                <w:rFonts w:ascii="Arial Narrow" w:hAnsi="Arial Narrow"/>
                <w:sz w:val="20"/>
                <w:szCs w:val="20"/>
              </w:rPr>
              <w:t xml:space="preserve"> 2471 </w:t>
            </w:r>
          </w:p>
          <w:p w14:paraId="61283791" w14:textId="77777777"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 xml:space="preserve">Mmabatho Unit 4 </w:t>
            </w:r>
          </w:p>
          <w:p w14:paraId="32A4880B" w14:textId="5EE89582" w:rsidR="004564BA" w:rsidRPr="0010336B" w:rsidRDefault="004564BA" w:rsidP="004564BA">
            <w:pPr>
              <w:tabs>
                <w:tab w:val="decimal" w:pos="7938"/>
                <w:tab w:val="decimal" w:pos="9639"/>
              </w:tabs>
              <w:rPr>
                <w:rFonts w:ascii="Arial Narrow" w:hAnsi="Arial Narrow"/>
                <w:sz w:val="20"/>
                <w:szCs w:val="20"/>
                <w:highlight w:val="red"/>
              </w:rPr>
            </w:pPr>
            <w:r w:rsidRPr="0010336B">
              <w:rPr>
                <w:rFonts w:ascii="Arial Narrow" w:hAnsi="Arial Narrow"/>
                <w:sz w:val="20"/>
                <w:szCs w:val="20"/>
              </w:rPr>
              <w:t>Mafikeng, North West</w:t>
            </w:r>
          </w:p>
        </w:tc>
        <w:tc>
          <w:tcPr>
            <w:tcW w:w="1276" w:type="dxa"/>
          </w:tcPr>
          <w:p w14:paraId="6D03ECEE" w14:textId="1BBC8248" w:rsidR="004564BA" w:rsidRPr="0010336B" w:rsidRDefault="004564BA" w:rsidP="004564BA">
            <w:pPr>
              <w:tabs>
                <w:tab w:val="decimal" w:pos="7938"/>
                <w:tab w:val="decimal" w:pos="9639"/>
              </w:tabs>
              <w:jc w:val="right"/>
              <w:rPr>
                <w:rFonts w:ascii="Arial Narrow" w:hAnsi="Arial Narrow"/>
                <w:sz w:val="20"/>
                <w:szCs w:val="20"/>
                <w:highlight w:val="red"/>
              </w:rPr>
            </w:pPr>
            <w:r w:rsidRPr="0010336B">
              <w:rPr>
                <w:rFonts w:ascii="Arial Narrow" w:hAnsi="Arial Narrow"/>
                <w:sz w:val="20"/>
                <w:szCs w:val="20"/>
              </w:rPr>
              <w:t>Comparable</w:t>
            </w:r>
            <w:r w:rsidRPr="0010336B">
              <w:rPr>
                <w:rFonts w:ascii="Arial Narrow" w:hAnsi="Arial Narrow"/>
                <w:sz w:val="20"/>
                <w:szCs w:val="20"/>
              </w:rPr>
              <w:br/>
              <w:t>Sales</w:t>
            </w:r>
          </w:p>
        </w:tc>
        <w:tc>
          <w:tcPr>
            <w:tcW w:w="1105" w:type="dxa"/>
          </w:tcPr>
          <w:p w14:paraId="4AA5459F" w14:textId="29DEC6C5" w:rsidR="004564BA" w:rsidRPr="0010336B" w:rsidRDefault="004564BA" w:rsidP="004564BA">
            <w:pPr>
              <w:tabs>
                <w:tab w:val="decimal" w:pos="7938"/>
                <w:tab w:val="decimal" w:pos="9639"/>
              </w:tabs>
              <w:jc w:val="right"/>
              <w:rPr>
                <w:rFonts w:ascii="Arial Narrow" w:hAnsi="Arial Narrow"/>
                <w:sz w:val="20"/>
                <w:szCs w:val="20"/>
                <w:highlight w:val="red"/>
              </w:rPr>
            </w:pPr>
            <w:r w:rsidRPr="0010336B">
              <w:rPr>
                <w:rFonts w:ascii="Arial Narrow" w:hAnsi="Arial Narrow"/>
                <w:sz w:val="20"/>
                <w:szCs w:val="20"/>
              </w:rPr>
              <w:t>2024/03/31</w:t>
            </w:r>
          </w:p>
        </w:tc>
        <w:tc>
          <w:tcPr>
            <w:tcW w:w="1134" w:type="dxa"/>
          </w:tcPr>
          <w:p w14:paraId="416CB29D" w14:textId="627C3966" w:rsidR="004564BA" w:rsidRPr="0010336B" w:rsidRDefault="004564BA" w:rsidP="004564BA">
            <w:pPr>
              <w:tabs>
                <w:tab w:val="decimal" w:pos="7938"/>
                <w:tab w:val="decimal" w:pos="9639"/>
              </w:tabs>
              <w:jc w:val="right"/>
              <w:rPr>
                <w:rFonts w:ascii="Arial Narrow" w:hAnsi="Arial Narrow"/>
                <w:sz w:val="20"/>
                <w:szCs w:val="20"/>
                <w:highlight w:val="red"/>
              </w:rPr>
            </w:pPr>
            <w:r w:rsidRPr="0010336B">
              <w:rPr>
                <w:rFonts w:ascii="Arial Narrow" w:hAnsi="Arial Narrow"/>
                <w:sz w:val="20"/>
                <w:szCs w:val="20"/>
              </w:rPr>
              <w:t>No</w:t>
            </w:r>
          </w:p>
        </w:tc>
        <w:tc>
          <w:tcPr>
            <w:tcW w:w="1276" w:type="dxa"/>
          </w:tcPr>
          <w:p w14:paraId="020D0050" w14:textId="3073C3FD" w:rsidR="004564BA" w:rsidRPr="0010336B" w:rsidRDefault="00E27C6D" w:rsidP="004564BA">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11 000</w:t>
            </w:r>
          </w:p>
        </w:tc>
      </w:tr>
      <w:tr w:rsidR="0010336B" w:rsidRPr="0010336B" w14:paraId="7DFC2900" w14:textId="77777777" w:rsidTr="00CB4257">
        <w:tc>
          <w:tcPr>
            <w:tcW w:w="2569" w:type="dxa"/>
          </w:tcPr>
          <w:p w14:paraId="0F998580" w14:textId="77777777" w:rsidR="00AA3696" w:rsidRPr="0010336B" w:rsidRDefault="00AA3696" w:rsidP="00AA3696">
            <w:pPr>
              <w:tabs>
                <w:tab w:val="decimal" w:pos="7938"/>
                <w:tab w:val="decimal" w:pos="9639"/>
              </w:tabs>
              <w:rPr>
                <w:rFonts w:ascii="Arial Narrow" w:hAnsi="Arial Narrow"/>
                <w:sz w:val="20"/>
                <w:szCs w:val="20"/>
              </w:rPr>
            </w:pPr>
            <w:r w:rsidRPr="0010336B">
              <w:rPr>
                <w:rFonts w:ascii="Arial Narrow" w:hAnsi="Arial Narrow"/>
                <w:sz w:val="20"/>
                <w:szCs w:val="20"/>
              </w:rPr>
              <w:t xml:space="preserve">Birchwood Court </w:t>
            </w:r>
          </w:p>
          <w:p w14:paraId="69C27386" w14:textId="77777777" w:rsidR="00AA3696" w:rsidRPr="0010336B" w:rsidRDefault="00AA3696" w:rsidP="00AA3696">
            <w:pPr>
              <w:tabs>
                <w:tab w:val="decimal" w:pos="7938"/>
                <w:tab w:val="decimal" w:pos="9639"/>
              </w:tabs>
              <w:jc w:val="both"/>
              <w:rPr>
                <w:rFonts w:ascii="Arial Narrow" w:hAnsi="Arial Narrow"/>
                <w:sz w:val="20"/>
                <w:szCs w:val="20"/>
              </w:rPr>
            </w:pPr>
          </w:p>
        </w:tc>
        <w:tc>
          <w:tcPr>
            <w:tcW w:w="2246" w:type="dxa"/>
          </w:tcPr>
          <w:p w14:paraId="63D6D80F" w14:textId="0FA34722" w:rsidR="00AA3696" w:rsidRPr="0010336B" w:rsidRDefault="00AA3696" w:rsidP="00AA3696">
            <w:pPr>
              <w:tabs>
                <w:tab w:val="decimal" w:pos="7938"/>
                <w:tab w:val="decimal" w:pos="9639"/>
              </w:tabs>
              <w:rPr>
                <w:rFonts w:ascii="Arial Narrow" w:hAnsi="Arial Narrow"/>
                <w:sz w:val="20"/>
                <w:szCs w:val="20"/>
              </w:rPr>
            </w:pPr>
            <w:r w:rsidRPr="0010336B">
              <w:rPr>
                <w:rFonts w:ascii="Arial Narrow" w:hAnsi="Arial Narrow"/>
                <w:sz w:val="20"/>
                <w:szCs w:val="20"/>
              </w:rPr>
              <w:t>Montrose Street, Vorna Valley, Midrand, City of Johannesburg</w:t>
            </w:r>
          </w:p>
        </w:tc>
        <w:tc>
          <w:tcPr>
            <w:tcW w:w="1276" w:type="dxa"/>
          </w:tcPr>
          <w:p w14:paraId="442BA55E" w14:textId="05ECAFB5" w:rsidR="00AA3696" w:rsidRPr="0010336B" w:rsidRDefault="00AA3696" w:rsidP="00AA3696">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05" w:type="dxa"/>
          </w:tcPr>
          <w:p w14:paraId="5973F2E5" w14:textId="641D69C0" w:rsidR="00AA3696" w:rsidRPr="0010336B" w:rsidRDefault="00AA3696" w:rsidP="00AA3696">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Pr>
          <w:p w14:paraId="503A1CAC" w14:textId="576ED107" w:rsidR="00AA3696" w:rsidRPr="0010336B" w:rsidRDefault="00AA3696" w:rsidP="00AA3696">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Pr>
          <w:p w14:paraId="606AD863" w14:textId="5155D10F" w:rsidR="00AA3696" w:rsidRPr="0010336B" w:rsidRDefault="00AA3696" w:rsidP="00AA3696">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10 950</w:t>
            </w:r>
          </w:p>
        </w:tc>
      </w:tr>
      <w:tr w:rsidR="0010336B" w:rsidRPr="0010336B" w14:paraId="464F4692" w14:textId="77777777" w:rsidTr="00CB4257">
        <w:tc>
          <w:tcPr>
            <w:tcW w:w="2569" w:type="dxa"/>
          </w:tcPr>
          <w:p w14:paraId="200E6E8E" w14:textId="77777777" w:rsidR="004564BA" w:rsidRPr="0010336B" w:rsidRDefault="004564BA" w:rsidP="004564BA">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Erf 427 Unit E </w:t>
            </w:r>
            <w:proofErr w:type="spellStart"/>
            <w:r w:rsidRPr="0010336B">
              <w:rPr>
                <w:rFonts w:ascii="Arial Narrow" w:hAnsi="Arial Narrow"/>
                <w:sz w:val="20"/>
                <w:szCs w:val="20"/>
              </w:rPr>
              <w:t>Mabopane</w:t>
            </w:r>
            <w:proofErr w:type="spellEnd"/>
            <w:r w:rsidRPr="0010336B">
              <w:rPr>
                <w:rFonts w:ascii="Arial Narrow" w:hAnsi="Arial Narrow"/>
                <w:sz w:val="20"/>
                <w:szCs w:val="20"/>
              </w:rPr>
              <w:t xml:space="preserve"> </w:t>
            </w:r>
          </w:p>
          <w:p w14:paraId="5CAC4478" w14:textId="77777777" w:rsidR="004564BA" w:rsidRPr="0010336B" w:rsidRDefault="004564BA" w:rsidP="004564BA">
            <w:pPr>
              <w:tabs>
                <w:tab w:val="decimal" w:pos="7938"/>
                <w:tab w:val="decimal" w:pos="9639"/>
              </w:tabs>
              <w:jc w:val="both"/>
              <w:rPr>
                <w:rFonts w:ascii="Arial Narrow" w:hAnsi="Arial Narrow"/>
                <w:sz w:val="20"/>
                <w:szCs w:val="20"/>
              </w:rPr>
            </w:pPr>
          </w:p>
        </w:tc>
        <w:tc>
          <w:tcPr>
            <w:tcW w:w="2246" w:type="dxa"/>
          </w:tcPr>
          <w:p w14:paraId="64B3FB1A" w14:textId="77777777"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 xml:space="preserve">Erf 427 </w:t>
            </w:r>
            <w:proofErr w:type="spellStart"/>
            <w:r w:rsidRPr="0010336B">
              <w:rPr>
                <w:rFonts w:ascii="Arial Narrow" w:hAnsi="Arial Narrow"/>
                <w:sz w:val="20"/>
                <w:szCs w:val="20"/>
              </w:rPr>
              <w:t>Mabopane</w:t>
            </w:r>
            <w:proofErr w:type="spellEnd"/>
            <w:r w:rsidRPr="0010336B">
              <w:rPr>
                <w:rFonts w:ascii="Arial Narrow" w:hAnsi="Arial Narrow"/>
                <w:sz w:val="20"/>
                <w:szCs w:val="20"/>
              </w:rPr>
              <w:t xml:space="preserve"> </w:t>
            </w:r>
            <w:r w:rsidRPr="0010336B">
              <w:rPr>
                <w:rFonts w:ascii="Arial Narrow" w:hAnsi="Arial Narrow"/>
                <w:sz w:val="20"/>
                <w:szCs w:val="20"/>
              </w:rPr>
              <w:br/>
              <w:t xml:space="preserve">Unit E, City of Tshwane Metropolitan Municipality </w:t>
            </w:r>
          </w:p>
          <w:p w14:paraId="57CB86CF" w14:textId="67B4F327"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Gauteng</w:t>
            </w:r>
          </w:p>
        </w:tc>
        <w:tc>
          <w:tcPr>
            <w:tcW w:w="1276" w:type="dxa"/>
          </w:tcPr>
          <w:p w14:paraId="35FFA8FD" w14:textId="23E10FCA"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05" w:type="dxa"/>
          </w:tcPr>
          <w:p w14:paraId="2C02BA11" w14:textId="0C276C16"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Pr>
          <w:p w14:paraId="7FA8F4F0" w14:textId="5F6A4834"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Pr>
          <w:p w14:paraId="0FC9A86E" w14:textId="64A6A614" w:rsidR="004564BA" w:rsidRPr="0010336B" w:rsidRDefault="00E27C6D" w:rsidP="004564BA">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10 200</w:t>
            </w:r>
          </w:p>
        </w:tc>
      </w:tr>
      <w:tr w:rsidR="0010336B" w:rsidRPr="0010336B" w14:paraId="421C61C9" w14:textId="77777777" w:rsidTr="00D25DAE">
        <w:tc>
          <w:tcPr>
            <w:tcW w:w="2569" w:type="dxa"/>
            <w:tcBorders>
              <w:top w:val="single" w:sz="4" w:space="0" w:color="000000"/>
              <w:left w:val="single" w:sz="4" w:space="0" w:color="000000"/>
              <w:bottom w:val="single" w:sz="4" w:space="0" w:color="000000"/>
              <w:right w:val="single" w:sz="4" w:space="0" w:color="000000"/>
            </w:tcBorders>
          </w:tcPr>
          <w:p w14:paraId="28F8D08D" w14:textId="77777777" w:rsidR="004564BA" w:rsidRPr="0010336B" w:rsidRDefault="004564BA" w:rsidP="004564BA">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CTIA - Vacant Land </w:t>
            </w:r>
          </w:p>
          <w:p w14:paraId="105A7772" w14:textId="77777777" w:rsidR="004564BA" w:rsidRPr="0010336B" w:rsidRDefault="004564BA" w:rsidP="004564BA">
            <w:pPr>
              <w:tabs>
                <w:tab w:val="decimal" w:pos="7938"/>
                <w:tab w:val="decimal" w:pos="9639"/>
              </w:tabs>
              <w:jc w:val="both"/>
              <w:rPr>
                <w:rFonts w:ascii="Arial Narrow" w:hAnsi="Arial Narrow"/>
                <w:sz w:val="20"/>
                <w:szCs w:val="20"/>
              </w:rPr>
            </w:pPr>
          </w:p>
        </w:tc>
        <w:tc>
          <w:tcPr>
            <w:tcW w:w="2246" w:type="dxa"/>
            <w:tcBorders>
              <w:top w:val="single" w:sz="4" w:space="0" w:color="000000"/>
              <w:left w:val="single" w:sz="4" w:space="0" w:color="000000"/>
              <w:bottom w:val="single" w:sz="4" w:space="0" w:color="000000"/>
              <w:right w:val="single" w:sz="4" w:space="0" w:color="000000"/>
            </w:tcBorders>
          </w:tcPr>
          <w:p w14:paraId="308E4209" w14:textId="77777777" w:rsidR="00E27C6D"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 xml:space="preserve">Bahrain </w:t>
            </w:r>
            <w:r w:rsidR="00E27C6D" w:rsidRPr="0010336B">
              <w:rPr>
                <w:rFonts w:ascii="Arial Narrow" w:hAnsi="Arial Narrow"/>
                <w:sz w:val="20"/>
                <w:szCs w:val="20"/>
              </w:rPr>
              <w:t xml:space="preserve">and </w:t>
            </w:r>
            <w:proofErr w:type="spellStart"/>
            <w:r w:rsidR="00E27C6D" w:rsidRPr="0010336B">
              <w:rPr>
                <w:rFonts w:ascii="Arial Narrow" w:hAnsi="Arial Narrow"/>
                <w:sz w:val="20"/>
                <w:szCs w:val="20"/>
              </w:rPr>
              <w:t>Borcherds</w:t>
            </w:r>
            <w:proofErr w:type="spellEnd"/>
            <w:r w:rsidR="00E27C6D" w:rsidRPr="0010336B">
              <w:rPr>
                <w:rFonts w:ascii="Arial Narrow" w:hAnsi="Arial Narrow"/>
                <w:sz w:val="20"/>
                <w:szCs w:val="20"/>
              </w:rPr>
              <w:t xml:space="preserve"> Quary Road</w:t>
            </w:r>
            <w:r w:rsidRPr="0010336B">
              <w:rPr>
                <w:rFonts w:ascii="Arial Narrow" w:hAnsi="Arial Narrow"/>
                <w:sz w:val="20"/>
                <w:szCs w:val="20"/>
              </w:rPr>
              <w:t xml:space="preserve"> Airport Industrial </w:t>
            </w:r>
          </w:p>
          <w:p w14:paraId="79A509BB" w14:textId="65EC2D2F"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City of Cape Town</w:t>
            </w:r>
          </w:p>
        </w:tc>
        <w:tc>
          <w:tcPr>
            <w:tcW w:w="1276" w:type="dxa"/>
            <w:tcBorders>
              <w:top w:val="single" w:sz="4" w:space="0" w:color="000000"/>
              <w:left w:val="single" w:sz="4" w:space="0" w:color="000000"/>
              <w:bottom w:val="single" w:sz="4" w:space="0" w:color="000000"/>
              <w:right w:val="single" w:sz="4" w:space="0" w:color="000000"/>
            </w:tcBorders>
          </w:tcPr>
          <w:p w14:paraId="4B73496A" w14:textId="12ECAAFD"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 Sales</w:t>
            </w:r>
          </w:p>
        </w:tc>
        <w:tc>
          <w:tcPr>
            <w:tcW w:w="1105" w:type="dxa"/>
            <w:tcBorders>
              <w:top w:val="single" w:sz="4" w:space="0" w:color="000000"/>
              <w:left w:val="single" w:sz="4" w:space="0" w:color="000000"/>
              <w:bottom w:val="single" w:sz="4" w:space="0" w:color="000000"/>
              <w:right w:val="single" w:sz="4" w:space="0" w:color="000000"/>
            </w:tcBorders>
          </w:tcPr>
          <w:p w14:paraId="20D4325D" w14:textId="1C6869E1"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Borders>
              <w:top w:val="single" w:sz="4" w:space="0" w:color="000000"/>
              <w:left w:val="single" w:sz="4" w:space="0" w:color="000000"/>
              <w:bottom w:val="single" w:sz="4" w:space="0" w:color="000000"/>
              <w:right w:val="single" w:sz="4" w:space="0" w:color="000000"/>
            </w:tcBorders>
          </w:tcPr>
          <w:p w14:paraId="079CDEDF" w14:textId="6CB29887"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281ED69F" w14:textId="7E52E67B" w:rsidR="004564BA" w:rsidRPr="0010336B" w:rsidRDefault="00E27C6D" w:rsidP="004564BA">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10 000</w:t>
            </w:r>
          </w:p>
        </w:tc>
      </w:tr>
      <w:tr w:rsidR="0010336B" w:rsidRPr="0010336B" w14:paraId="547FB1B5" w14:textId="77777777" w:rsidTr="00152314">
        <w:tc>
          <w:tcPr>
            <w:tcW w:w="2569" w:type="dxa"/>
          </w:tcPr>
          <w:p w14:paraId="74C57B8D" w14:textId="77777777" w:rsidR="004564BA" w:rsidRPr="0010336B" w:rsidRDefault="004564BA" w:rsidP="004564BA">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Constantia Kloof </w:t>
            </w:r>
          </w:p>
          <w:p w14:paraId="69FA35C5" w14:textId="77777777" w:rsidR="004564BA" w:rsidRPr="0010336B" w:rsidRDefault="004564BA" w:rsidP="004564BA">
            <w:pPr>
              <w:tabs>
                <w:tab w:val="decimal" w:pos="7938"/>
                <w:tab w:val="decimal" w:pos="9639"/>
              </w:tabs>
              <w:jc w:val="both"/>
              <w:rPr>
                <w:rFonts w:ascii="Arial Narrow" w:hAnsi="Arial Narrow"/>
                <w:sz w:val="20"/>
                <w:szCs w:val="20"/>
              </w:rPr>
            </w:pPr>
          </w:p>
        </w:tc>
        <w:tc>
          <w:tcPr>
            <w:tcW w:w="2246" w:type="dxa"/>
          </w:tcPr>
          <w:p w14:paraId="5721C57C" w14:textId="77777777"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Golf Club Terraces and Panorama Drive, Constantia Kloof </w:t>
            </w:r>
          </w:p>
          <w:p w14:paraId="3EEDB34A" w14:textId="45A20A3A"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Roodepoort</w:t>
            </w:r>
          </w:p>
        </w:tc>
        <w:tc>
          <w:tcPr>
            <w:tcW w:w="1276" w:type="dxa"/>
          </w:tcPr>
          <w:p w14:paraId="4003E6DD" w14:textId="746F2749"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05" w:type="dxa"/>
          </w:tcPr>
          <w:p w14:paraId="70BC82F9" w14:textId="67432204"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Pr>
          <w:p w14:paraId="0AF990BB" w14:textId="157CCF18"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Pr>
          <w:p w14:paraId="23321C98" w14:textId="3621698B" w:rsidR="004564BA" w:rsidRPr="0010336B" w:rsidRDefault="00E27C6D" w:rsidP="004564BA">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9 800</w:t>
            </w:r>
          </w:p>
        </w:tc>
      </w:tr>
      <w:tr w:rsidR="0010336B" w:rsidRPr="0010336B" w14:paraId="62E69699" w14:textId="77777777" w:rsidTr="00E91112">
        <w:tc>
          <w:tcPr>
            <w:tcW w:w="2569" w:type="dxa"/>
            <w:tcBorders>
              <w:top w:val="single" w:sz="4" w:space="0" w:color="000000"/>
              <w:left w:val="single" w:sz="4" w:space="0" w:color="000000"/>
              <w:bottom w:val="single" w:sz="4" w:space="0" w:color="000000"/>
              <w:right w:val="single" w:sz="4" w:space="0" w:color="000000"/>
            </w:tcBorders>
          </w:tcPr>
          <w:p w14:paraId="62E59838" w14:textId="28A41F33" w:rsidR="00842462" w:rsidRPr="0010336B" w:rsidRDefault="00842462" w:rsidP="00842462">
            <w:pPr>
              <w:tabs>
                <w:tab w:val="decimal" w:pos="7938"/>
                <w:tab w:val="decimal" w:pos="9639"/>
              </w:tabs>
              <w:rPr>
                <w:rFonts w:ascii="Arial Narrow" w:hAnsi="Arial Narrow"/>
                <w:sz w:val="20"/>
                <w:szCs w:val="20"/>
              </w:rPr>
            </w:pPr>
            <w:r w:rsidRPr="0010336B">
              <w:rPr>
                <w:rFonts w:ascii="Arial Narrow" w:hAnsi="Arial Narrow"/>
                <w:sz w:val="20"/>
                <w:szCs w:val="20"/>
              </w:rPr>
              <w:t xml:space="preserve">Park ‘n Shop, </w:t>
            </w:r>
            <w:proofErr w:type="spellStart"/>
            <w:r w:rsidRPr="0010336B">
              <w:rPr>
                <w:rFonts w:ascii="Arial Narrow" w:hAnsi="Arial Narrow"/>
                <w:sz w:val="20"/>
                <w:szCs w:val="20"/>
              </w:rPr>
              <w:t>Boabab</w:t>
            </w:r>
            <w:proofErr w:type="spellEnd"/>
            <w:r w:rsidRPr="0010336B">
              <w:rPr>
                <w:rFonts w:ascii="Arial Narrow" w:hAnsi="Arial Narrow"/>
                <w:sz w:val="20"/>
                <w:szCs w:val="20"/>
              </w:rPr>
              <w:t xml:space="preserve"> Manor</w:t>
            </w:r>
          </w:p>
        </w:tc>
        <w:tc>
          <w:tcPr>
            <w:tcW w:w="2246" w:type="dxa"/>
            <w:tcBorders>
              <w:top w:val="single" w:sz="4" w:space="0" w:color="000000"/>
              <w:left w:val="single" w:sz="4" w:space="0" w:color="000000"/>
              <w:bottom w:val="single" w:sz="4" w:space="0" w:color="000000"/>
              <w:right w:val="single" w:sz="4" w:space="0" w:color="000000"/>
            </w:tcBorders>
          </w:tcPr>
          <w:p w14:paraId="1D0D7E21" w14:textId="3B4D9E60" w:rsidR="00842462" w:rsidRPr="0010336B" w:rsidRDefault="00842462" w:rsidP="00842462">
            <w:pPr>
              <w:tabs>
                <w:tab w:val="decimal" w:pos="7938"/>
                <w:tab w:val="decimal" w:pos="9639"/>
              </w:tabs>
              <w:rPr>
                <w:rFonts w:ascii="Arial Narrow" w:hAnsi="Arial Narrow"/>
                <w:sz w:val="20"/>
                <w:szCs w:val="20"/>
              </w:rPr>
            </w:pPr>
            <w:r w:rsidRPr="0010336B">
              <w:rPr>
                <w:rFonts w:ascii="Arial Narrow" w:hAnsi="Arial Narrow"/>
                <w:sz w:val="20"/>
                <w:szCs w:val="20"/>
              </w:rPr>
              <w:t>66 Pietersburg Street, Ladanna, Polokwane</w:t>
            </w:r>
          </w:p>
        </w:tc>
        <w:tc>
          <w:tcPr>
            <w:tcW w:w="1276" w:type="dxa"/>
            <w:tcBorders>
              <w:top w:val="single" w:sz="4" w:space="0" w:color="000000"/>
              <w:left w:val="single" w:sz="4" w:space="0" w:color="000000"/>
              <w:bottom w:val="single" w:sz="4" w:space="0" w:color="000000"/>
              <w:right w:val="single" w:sz="4" w:space="0" w:color="000000"/>
            </w:tcBorders>
          </w:tcPr>
          <w:p w14:paraId="29AC6D0A" w14:textId="25ECC6F5" w:rsidR="00842462" w:rsidRPr="0010336B" w:rsidRDefault="00E27C6D"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56DFE32F" w14:textId="3E529ABD" w:rsidR="00842462" w:rsidRPr="0010336B" w:rsidRDefault="00842462"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Borders>
              <w:top w:val="single" w:sz="4" w:space="0" w:color="000000"/>
              <w:left w:val="single" w:sz="4" w:space="0" w:color="000000"/>
              <w:bottom w:val="single" w:sz="4" w:space="0" w:color="000000"/>
              <w:right w:val="single" w:sz="4" w:space="0" w:color="000000"/>
            </w:tcBorders>
          </w:tcPr>
          <w:p w14:paraId="661B7802" w14:textId="020723C0" w:rsidR="00842462" w:rsidRPr="0010336B" w:rsidRDefault="00842462" w:rsidP="00842462">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46D7E12F" w14:textId="5EA6E8A8" w:rsidR="00842462" w:rsidRPr="0010336B" w:rsidRDefault="00E27C6D" w:rsidP="00842462">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9 600</w:t>
            </w:r>
          </w:p>
        </w:tc>
      </w:tr>
      <w:tr w:rsidR="0010336B" w:rsidRPr="0010336B" w14:paraId="57F6936F" w14:textId="77777777" w:rsidTr="00B819E3">
        <w:tc>
          <w:tcPr>
            <w:tcW w:w="2569" w:type="dxa"/>
          </w:tcPr>
          <w:p w14:paraId="5BEA40C8" w14:textId="77777777" w:rsidR="009E449C" w:rsidRPr="0010336B" w:rsidRDefault="009E449C" w:rsidP="009E449C">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Waterfall View and Crescent </w:t>
            </w:r>
          </w:p>
          <w:p w14:paraId="2667D02D" w14:textId="77777777" w:rsidR="009E449C" w:rsidRPr="0010336B" w:rsidRDefault="009E449C" w:rsidP="009E449C">
            <w:pPr>
              <w:tabs>
                <w:tab w:val="decimal" w:pos="7938"/>
                <w:tab w:val="decimal" w:pos="9639"/>
              </w:tabs>
              <w:rPr>
                <w:rFonts w:ascii="Arial Narrow" w:hAnsi="Arial Narrow"/>
                <w:sz w:val="20"/>
                <w:szCs w:val="20"/>
              </w:rPr>
            </w:pPr>
          </w:p>
        </w:tc>
        <w:tc>
          <w:tcPr>
            <w:tcW w:w="2246" w:type="dxa"/>
          </w:tcPr>
          <w:p w14:paraId="44C42993" w14:textId="77777777" w:rsidR="009E449C" w:rsidRPr="0010336B" w:rsidRDefault="009E449C" w:rsidP="009E449C">
            <w:pPr>
              <w:tabs>
                <w:tab w:val="decimal" w:pos="7938"/>
                <w:tab w:val="decimal" w:pos="9639"/>
              </w:tabs>
              <w:rPr>
                <w:rFonts w:ascii="Arial Narrow" w:hAnsi="Arial Narrow"/>
                <w:sz w:val="20"/>
                <w:szCs w:val="20"/>
              </w:rPr>
            </w:pPr>
            <w:r w:rsidRPr="0010336B">
              <w:rPr>
                <w:rFonts w:ascii="Arial Narrow" w:hAnsi="Arial Narrow"/>
                <w:sz w:val="20"/>
                <w:szCs w:val="20"/>
              </w:rPr>
              <w:t xml:space="preserve">Waterfall View and Crescent, </w:t>
            </w:r>
            <w:proofErr w:type="spellStart"/>
            <w:r w:rsidRPr="0010336B">
              <w:rPr>
                <w:rFonts w:ascii="Arial Narrow" w:hAnsi="Arial Narrow"/>
                <w:sz w:val="20"/>
                <w:szCs w:val="20"/>
              </w:rPr>
              <w:t>Mahai</w:t>
            </w:r>
            <w:proofErr w:type="spellEnd"/>
            <w:r w:rsidRPr="0010336B">
              <w:rPr>
                <w:rFonts w:ascii="Arial Narrow" w:hAnsi="Arial Narrow"/>
                <w:sz w:val="20"/>
                <w:szCs w:val="20"/>
              </w:rPr>
              <w:t xml:space="preserve"> Close </w:t>
            </w:r>
          </w:p>
          <w:p w14:paraId="347BBBFA" w14:textId="77777777" w:rsidR="009E449C" w:rsidRPr="0010336B" w:rsidRDefault="009E449C" w:rsidP="009E449C">
            <w:pPr>
              <w:tabs>
                <w:tab w:val="decimal" w:pos="7938"/>
                <w:tab w:val="decimal" w:pos="9639"/>
              </w:tabs>
              <w:rPr>
                <w:rFonts w:ascii="Arial Narrow" w:hAnsi="Arial Narrow"/>
                <w:sz w:val="20"/>
                <w:szCs w:val="20"/>
                <w:lang w:val="nl-NL"/>
              </w:rPr>
            </w:pPr>
            <w:r w:rsidRPr="0010336B">
              <w:rPr>
                <w:rFonts w:ascii="Arial Narrow" w:hAnsi="Arial Narrow"/>
                <w:sz w:val="20"/>
                <w:szCs w:val="20"/>
                <w:lang w:val="nl-NL"/>
              </w:rPr>
              <w:t xml:space="preserve">Waterfall Park, Bekker Street, Vorna Valley </w:t>
            </w:r>
          </w:p>
          <w:p w14:paraId="77AA1BDC" w14:textId="09E73BEB" w:rsidR="009E449C" w:rsidRPr="0010336B" w:rsidRDefault="009E449C" w:rsidP="009E449C">
            <w:pPr>
              <w:tabs>
                <w:tab w:val="decimal" w:pos="7938"/>
                <w:tab w:val="decimal" w:pos="9639"/>
              </w:tabs>
              <w:rPr>
                <w:rFonts w:ascii="Arial Narrow" w:hAnsi="Arial Narrow"/>
                <w:sz w:val="20"/>
                <w:szCs w:val="20"/>
              </w:rPr>
            </w:pPr>
            <w:r w:rsidRPr="0010336B">
              <w:rPr>
                <w:rFonts w:ascii="Arial Narrow" w:hAnsi="Arial Narrow"/>
                <w:sz w:val="20"/>
                <w:szCs w:val="20"/>
              </w:rPr>
              <w:t xml:space="preserve">Midrand </w:t>
            </w:r>
          </w:p>
        </w:tc>
        <w:tc>
          <w:tcPr>
            <w:tcW w:w="1276" w:type="dxa"/>
          </w:tcPr>
          <w:p w14:paraId="53FBB062" w14:textId="06F24E89" w:rsidR="009E449C" w:rsidRPr="0010336B" w:rsidRDefault="009E449C" w:rsidP="009E449C">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105" w:type="dxa"/>
          </w:tcPr>
          <w:p w14:paraId="79AA7F95" w14:textId="18BB9F09" w:rsidR="009E449C" w:rsidRPr="0010336B" w:rsidRDefault="009E449C" w:rsidP="009E449C">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Pr>
          <w:p w14:paraId="1CED6B1F" w14:textId="70D0D7C3" w:rsidR="009E449C" w:rsidRPr="0010336B" w:rsidRDefault="009E449C" w:rsidP="009E449C">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Pr>
          <w:p w14:paraId="5B333EA1" w14:textId="16F23639" w:rsidR="009E449C" w:rsidRPr="0010336B" w:rsidRDefault="009E449C" w:rsidP="009E449C">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 xml:space="preserve">9 450                            </w:t>
            </w:r>
          </w:p>
        </w:tc>
      </w:tr>
      <w:tr w:rsidR="0010336B" w:rsidRPr="0010336B" w14:paraId="73B2BABA" w14:textId="77777777" w:rsidTr="001B435D">
        <w:tc>
          <w:tcPr>
            <w:tcW w:w="2569" w:type="dxa"/>
          </w:tcPr>
          <w:p w14:paraId="11884D5D" w14:textId="77777777" w:rsidR="004564BA" w:rsidRPr="0010336B" w:rsidRDefault="004564BA" w:rsidP="004564BA">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Erf 104 Sandown </w:t>
            </w:r>
          </w:p>
          <w:p w14:paraId="58E9CEDD" w14:textId="77777777" w:rsidR="004564BA" w:rsidRPr="0010336B" w:rsidRDefault="004564BA" w:rsidP="004564BA">
            <w:pPr>
              <w:tabs>
                <w:tab w:val="decimal" w:pos="7938"/>
                <w:tab w:val="decimal" w:pos="9639"/>
              </w:tabs>
              <w:rPr>
                <w:rFonts w:ascii="Arial Narrow" w:hAnsi="Arial Narrow"/>
                <w:sz w:val="20"/>
                <w:szCs w:val="20"/>
              </w:rPr>
            </w:pPr>
          </w:p>
        </w:tc>
        <w:tc>
          <w:tcPr>
            <w:tcW w:w="2246" w:type="dxa"/>
          </w:tcPr>
          <w:p w14:paraId="350CB045" w14:textId="77777777"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 xml:space="preserve">117 Patricia Road </w:t>
            </w:r>
          </w:p>
          <w:p w14:paraId="42D3057B" w14:textId="77777777"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 xml:space="preserve">Sandown, Sandton </w:t>
            </w:r>
          </w:p>
          <w:p w14:paraId="1CB1D911" w14:textId="3486254A"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 xml:space="preserve">City of Johannesburg </w:t>
            </w:r>
          </w:p>
        </w:tc>
        <w:tc>
          <w:tcPr>
            <w:tcW w:w="1276" w:type="dxa"/>
          </w:tcPr>
          <w:p w14:paraId="6DE1206A" w14:textId="1951470D"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w:t>
            </w:r>
            <w:r w:rsidRPr="0010336B">
              <w:rPr>
                <w:rFonts w:ascii="Arial Narrow" w:hAnsi="Arial Narrow"/>
                <w:sz w:val="20"/>
                <w:szCs w:val="20"/>
              </w:rPr>
              <w:br/>
              <w:t>Sales</w:t>
            </w:r>
          </w:p>
        </w:tc>
        <w:tc>
          <w:tcPr>
            <w:tcW w:w="1105" w:type="dxa"/>
          </w:tcPr>
          <w:p w14:paraId="70A56808" w14:textId="5E1F75EB"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34" w:type="dxa"/>
          </w:tcPr>
          <w:p w14:paraId="1494FFE8" w14:textId="77FB9B0C"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Pr>
          <w:p w14:paraId="332A2AA5" w14:textId="16B83FE1" w:rsidR="004564BA" w:rsidRPr="0010336B" w:rsidRDefault="00E27C6D" w:rsidP="004564BA">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7 900</w:t>
            </w:r>
          </w:p>
        </w:tc>
      </w:tr>
      <w:tr w:rsidR="0010336B" w:rsidRPr="0010336B" w14:paraId="4E546433" w14:textId="77777777" w:rsidTr="001B435D">
        <w:tc>
          <w:tcPr>
            <w:tcW w:w="2569" w:type="dxa"/>
          </w:tcPr>
          <w:p w14:paraId="774C5FFF" w14:textId="77777777" w:rsidR="00DC0F60" w:rsidRPr="0010336B" w:rsidRDefault="00DC0F60" w:rsidP="00DC0F60">
            <w:pPr>
              <w:tabs>
                <w:tab w:val="decimal" w:pos="7938"/>
                <w:tab w:val="decimal" w:pos="9639"/>
              </w:tabs>
              <w:rPr>
                <w:rFonts w:ascii="Arial Narrow" w:hAnsi="Arial Narrow"/>
                <w:sz w:val="20"/>
                <w:szCs w:val="20"/>
              </w:rPr>
            </w:pPr>
            <w:r w:rsidRPr="0010336B">
              <w:rPr>
                <w:rFonts w:ascii="Arial Narrow" w:hAnsi="Arial Narrow"/>
                <w:sz w:val="20"/>
                <w:szCs w:val="20"/>
              </w:rPr>
              <w:t xml:space="preserve">Mmabatho Unit 2 </w:t>
            </w:r>
          </w:p>
          <w:p w14:paraId="2DC8254E" w14:textId="77777777" w:rsidR="00DC0F60" w:rsidRPr="0010336B" w:rsidRDefault="00DC0F60" w:rsidP="00DC0F60">
            <w:pPr>
              <w:tabs>
                <w:tab w:val="decimal" w:pos="7938"/>
                <w:tab w:val="decimal" w:pos="9639"/>
              </w:tabs>
              <w:jc w:val="both"/>
              <w:rPr>
                <w:rFonts w:ascii="Arial Narrow" w:hAnsi="Arial Narrow"/>
                <w:sz w:val="20"/>
                <w:szCs w:val="20"/>
              </w:rPr>
            </w:pPr>
          </w:p>
        </w:tc>
        <w:tc>
          <w:tcPr>
            <w:tcW w:w="2246" w:type="dxa"/>
          </w:tcPr>
          <w:p w14:paraId="480B9E31" w14:textId="77777777" w:rsidR="00DC0F60" w:rsidRPr="0010336B" w:rsidRDefault="00DC0F60" w:rsidP="00DC0F60">
            <w:pPr>
              <w:tabs>
                <w:tab w:val="decimal" w:pos="7938"/>
                <w:tab w:val="decimal" w:pos="9639"/>
              </w:tabs>
              <w:rPr>
                <w:rFonts w:ascii="Arial Narrow" w:hAnsi="Arial Narrow"/>
                <w:sz w:val="20"/>
                <w:szCs w:val="20"/>
              </w:rPr>
            </w:pPr>
            <w:r w:rsidRPr="0010336B">
              <w:rPr>
                <w:rFonts w:ascii="Arial Narrow" w:hAnsi="Arial Narrow"/>
                <w:sz w:val="20"/>
                <w:szCs w:val="20"/>
              </w:rPr>
              <w:t xml:space="preserve">Stand 1198 Mmabatho -2 </w:t>
            </w:r>
          </w:p>
          <w:p w14:paraId="724BFCAC" w14:textId="00C08EA7" w:rsidR="00DC0F60" w:rsidRPr="0010336B" w:rsidRDefault="00DC0F60" w:rsidP="00DC0F60">
            <w:pPr>
              <w:tabs>
                <w:tab w:val="decimal" w:pos="7938"/>
                <w:tab w:val="decimal" w:pos="9639"/>
              </w:tabs>
              <w:rPr>
                <w:rFonts w:ascii="Arial Narrow" w:hAnsi="Arial Narrow"/>
                <w:sz w:val="20"/>
                <w:szCs w:val="20"/>
              </w:rPr>
            </w:pPr>
            <w:r w:rsidRPr="0010336B">
              <w:rPr>
                <w:rFonts w:ascii="Arial Narrow" w:hAnsi="Arial Narrow"/>
                <w:sz w:val="20"/>
                <w:szCs w:val="20"/>
              </w:rPr>
              <w:t>Cul 1 – Off Moshoeshoe Drive Mmabatho, North West Province</w:t>
            </w:r>
          </w:p>
        </w:tc>
        <w:tc>
          <w:tcPr>
            <w:tcW w:w="1276" w:type="dxa"/>
          </w:tcPr>
          <w:p w14:paraId="68293C6E" w14:textId="1B8238DD" w:rsidR="00DC0F60" w:rsidRPr="00866FD2" w:rsidRDefault="00D973CB" w:rsidP="00DC0F60">
            <w:pPr>
              <w:tabs>
                <w:tab w:val="decimal" w:pos="7938"/>
                <w:tab w:val="decimal" w:pos="9639"/>
              </w:tabs>
              <w:jc w:val="right"/>
              <w:rPr>
                <w:rFonts w:ascii="Arial Narrow" w:hAnsi="Arial Narrow"/>
                <w:sz w:val="20"/>
                <w:szCs w:val="20"/>
              </w:rPr>
            </w:pPr>
            <w:r w:rsidRPr="00866FD2">
              <w:rPr>
                <w:rFonts w:ascii="Arial Narrow" w:hAnsi="Arial Narrow"/>
                <w:sz w:val="20"/>
                <w:szCs w:val="20"/>
              </w:rPr>
              <w:t>Comparable Sales</w:t>
            </w:r>
          </w:p>
        </w:tc>
        <w:tc>
          <w:tcPr>
            <w:tcW w:w="1105" w:type="dxa"/>
          </w:tcPr>
          <w:p w14:paraId="1100422C" w14:textId="435A0DC3" w:rsidR="00DC0F60" w:rsidRPr="00866FD2" w:rsidRDefault="00DC0F60" w:rsidP="00DC0F60">
            <w:pPr>
              <w:tabs>
                <w:tab w:val="decimal" w:pos="7938"/>
                <w:tab w:val="decimal" w:pos="9639"/>
              </w:tabs>
              <w:jc w:val="right"/>
              <w:rPr>
                <w:rFonts w:ascii="Arial Narrow" w:hAnsi="Arial Narrow"/>
                <w:sz w:val="20"/>
                <w:szCs w:val="20"/>
              </w:rPr>
            </w:pPr>
            <w:r w:rsidRPr="00866FD2">
              <w:rPr>
                <w:rFonts w:ascii="Arial Narrow" w:hAnsi="Arial Narrow"/>
                <w:sz w:val="20"/>
                <w:szCs w:val="20"/>
              </w:rPr>
              <w:t>2024/03/31</w:t>
            </w:r>
          </w:p>
        </w:tc>
        <w:tc>
          <w:tcPr>
            <w:tcW w:w="1134" w:type="dxa"/>
          </w:tcPr>
          <w:p w14:paraId="51F74F46" w14:textId="70CEC515" w:rsidR="00DC0F60" w:rsidRPr="0010336B" w:rsidRDefault="00DC0F60" w:rsidP="00DC0F60">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276" w:type="dxa"/>
          </w:tcPr>
          <w:p w14:paraId="17A9209A" w14:textId="64B82EEC" w:rsidR="00DC0F60" w:rsidRPr="0010336B" w:rsidRDefault="00E27C6D" w:rsidP="00DC0F60">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7 500</w:t>
            </w:r>
          </w:p>
        </w:tc>
      </w:tr>
    </w:tbl>
    <w:p w14:paraId="55DD71B1" w14:textId="617FEC49" w:rsidR="00AC33CB" w:rsidRPr="0010336B" w:rsidRDefault="00AC33CB" w:rsidP="00AC33CB">
      <w:pPr>
        <w:pStyle w:val="Heading1"/>
        <w:spacing w:before="0" w:after="0"/>
        <w:rPr>
          <w:rFonts w:ascii="Arial" w:hAnsi="Arial" w:cs="Arial"/>
          <w:bCs w:val="0"/>
          <w:kern w:val="0"/>
          <w:sz w:val="20"/>
          <w:szCs w:val="20"/>
        </w:rPr>
      </w:pPr>
      <w:r w:rsidRPr="0010336B">
        <w:rPr>
          <w:rFonts w:ascii="Arial" w:hAnsi="Arial" w:cs="Arial"/>
          <w:bCs w:val="0"/>
          <w:kern w:val="0"/>
          <w:sz w:val="20"/>
          <w:szCs w:val="20"/>
        </w:rPr>
        <w:t xml:space="preserve">Annexure 3.1.4 Investment properties for the year ended </w:t>
      </w:r>
      <w:r w:rsidR="008A5767" w:rsidRPr="0010336B">
        <w:rPr>
          <w:rFonts w:ascii="Arial" w:hAnsi="Arial" w:cs="Arial"/>
          <w:bCs w:val="0"/>
          <w:kern w:val="0"/>
          <w:sz w:val="20"/>
          <w:szCs w:val="20"/>
        </w:rPr>
        <w:t xml:space="preserve">31 March </w:t>
      </w:r>
      <w:r w:rsidR="00161929" w:rsidRPr="0010336B">
        <w:rPr>
          <w:rFonts w:ascii="Arial" w:hAnsi="Arial" w:cs="Arial"/>
          <w:bCs w:val="0"/>
          <w:kern w:val="0"/>
          <w:sz w:val="20"/>
          <w:szCs w:val="20"/>
        </w:rPr>
        <w:t>2024</w:t>
      </w:r>
      <w:r w:rsidRPr="0010336B">
        <w:rPr>
          <w:rFonts w:ascii="Arial" w:hAnsi="Arial" w:cs="Arial"/>
          <w:bCs w:val="0"/>
          <w:kern w:val="0"/>
          <w:sz w:val="20"/>
          <w:szCs w:val="20"/>
        </w:rPr>
        <w:t xml:space="preserve"> (cont</w:t>
      </w:r>
      <w:r w:rsidR="002015BD" w:rsidRPr="0010336B">
        <w:rPr>
          <w:rFonts w:ascii="Arial" w:hAnsi="Arial" w:cs="Arial"/>
          <w:bCs w:val="0"/>
          <w:kern w:val="0"/>
          <w:sz w:val="20"/>
          <w:szCs w:val="20"/>
        </w:rPr>
        <w:t>inued</w:t>
      </w:r>
      <w:r w:rsidRPr="0010336B">
        <w:rPr>
          <w:rFonts w:ascii="Arial" w:hAnsi="Arial" w:cs="Arial"/>
          <w:bCs w:val="0"/>
          <w:kern w:val="0"/>
          <w:sz w:val="20"/>
          <w:szCs w:val="20"/>
        </w:rPr>
        <w:t>)</w:t>
      </w:r>
    </w:p>
    <w:p w14:paraId="2B5F7276" w14:textId="77777777" w:rsidR="00AC33CB" w:rsidRPr="0010336B" w:rsidRDefault="00AC33CB" w:rsidP="00AC33CB"/>
    <w:p w14:paraId="07B6E692" w14:textId="77777777" w:rsidR="00AC33CB" w:rsidRPr="0010336B" w:rsidRDefault="00AC33CB" w:rsidP="00AC33CB">
      <w:pPr>
        <w:rPr>
          <w:rFonts w:ascii="Arial Narrow" w:hAnsi="Arial Narrow" w:cs="Arial"/>
          <w:b/>
          <w:sz w:val="18"/>
          <w:szCs w:val="18"/>
        </w:rPr>
      </w:pPr>
      <w:r w:rsidRPr="0010336B">
        <w:rPr>
          <w:rFonts w:ascii="Arial Narrow" w:hAnsi="Arial Narrow" w:cs="Arial"/>
          <w:b/>
          <w:sz w:val="20"/>
          <w:szCs w:val="20"/>
        </w:rPr>
        <w:t>3.1.4 Investment properties (breakdown of other</w:t>
      </w:r>
      <w:r w:rsidRPr="0010336B">
        <w:rPr>
          <w:rFonts w:ascii="Arial Narrow" w:hAnsi="Arial Narrow" w:cs="Arial"/>
          <w:b/>
          <w:sz w:val="18"/>
          <w:szCs w:val="18"/>
        </w:rPr>
        <w:t>)</w:t>
      </w: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2"/>
        <w:gridCol w:w="2286"/>
        <w:gridCol w:w="1226"/>
        <w:gridCol w:w="1055"/>
        <w:gridCol w:w="1120"/>
        <w:gridCol w:w="1331"/>
      </w:tblGrid>
      <w:tr w:rsidR="0010336B" w:rsidRPr="0010336B" w14:paraId="12446AEF" w14:textId="77777777" w:rsidTr="00AC33CB">
        <w:tc>
          <w:tcPr>
            <w:tcW w:w="2572" w:type="dxa"/>
          </w:tcPr>
          <w:p w14:paraId="0EB83061" w14:textId="77777777" w:rsidR="00AC33CB" w:rsidRPr="0010336B" w:rsidRDefault="00AC33CB" w:rsidP="00AC33CB">
            <w:pPr>
              <w:tabs>
                <w:tab w:val="decimal" w:pos="7938"/>
                <w:tab w:val="decimal" w:pos="9639"/>
              </w:tabs>
              <w:rPr>
                <w:rFonts w:ascii="Arial Narrow" w:hAnsi="Arial Narrow"/>
                <w:b/>
                <w:sz w:val="20"/>
                <w:szCs w:val="20"/>
              </w:rPr>
            </w:pPr>
            <w:r w:rsidRPr="0010336B">
              <w:rPr>
                <w:rFonts w:ascii="Arial Narrow" w:hAnsi="Arial Narrow"/>
                <w:b/>
                <w:sz w:val="20"/>
                <w:szCs w:val="20"/>
              </w:rPr>
              <w:t>Name of property</w:t>
            </w:r>
          </w:p>
        </w:tc>
        <w:tc>
          <w:tcPr>
            <w:tcW w:w="2286" w:type="dxa"/>
          </w:tcPr>
          <w:p w14:paraId="4B24BBB3" w14:textId="77777777" w:rsidR="00AC33CB" w:rsidRPr="0010336B" w:rsidRDefault="00AC33CB" w:rsidP="00AC33CB">
            <w:pPr>
              <w:tabs>
                <w:tab w:val="decimal" w:pos="7938"/>
                <w:tab w:val="decimal" w:pos="9639"/>
              </w:tabs>
              <w:rPr>
                <w:rFonts w:ascii="Arial Narrow" w:hAnsi="Arial Narrow"/>
                <w:b/>
                <w:sz w:val="20"/>
                <w:szCs w:val="20"/>
              </w:rPr>
            </w:pPr>
            <w:r w:rsidRPr="0010336B">
              <w:rPr>
                <w:rFonts w:ascii="Arial Narrow" w:hAnsi="Arial Narrow"/>
                <w:b/>
                <w:sz w:val="20"/>
                <w:szCs w:val="20"/>
              </w:rPr>
              <w:t>Address</w:t>
            </w:r>
          </w:p>
        </w:tc>
        <w:tc>
          <w:tcPr>
            <w:tcW w:w="1226" w:type="dxa"/>
          </w:tcPr>
          <w:p w14:paraId="5B41A049"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Valuation method</w:t>
            </w:r>
          </w:p>
        </w:tc>
        <w:tc>
          <w:tcPr>
            <w:tcW w:w="1055" w:type="dxa"/>
          </w:tcPr>
          <w:p w14:paraId="7FAEFDB0"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Date of last valuation</w:t>
            </w:r>
          </w:p>
        </w:tc>
        <w:tc>
          <w:tcPr>
            <w:tcW w:w="1120" w:type="dxa"/>
          </w:tcPr>
          <w:p w14:paraId="77473BB9"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Pledged as guarantee</w:t>
            </w:r>
          </w:p>
        </w:tc>
        <w:tc>
          <w:tcPr>
            <w:tcW w:w="1331" w:type="dxa"/>
          </w:tcPr>
          <w:p w14:paraId="02CB32E7"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Fair value</w:t>
            </w:r>
          </w:p>
          <w:p w14:paraId="486C83C9" w14:textId="1241113A" w:rsidR="00AC33CB" w:rsidRPr="0010336B" w:rsidRDefault="00161929"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2024</w:t>
            </w:r>
          </w:p>
          <w:p w14:paraId="060894E3"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R’000</w:t>
            </w:r>
          </w:p>
        </w:tc>
      </w:tr>
      <w:tr w:rsidR="0010336B" w:rsidRPr="0010336B" w14:paraId="25FB5501" w14:textId="77777777" w:rsidTr="00AC33CB">
        <w:tc>
          <w:tcPr>
            <w:tcW w:w="2572" w:type="dxa"/>
          </w:tcPr>
          <w:p w14:paraId="3CB55C6F" w14:textId="77777777" w:rsidR="004F5EFE" w:rsidRPr="0010336B" w:rsidRDefault="004F5EFE" w:rsidP="004F5EFE">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Erf 107 Sandown </w:t>
            </w:r>
          </w:p>
          <w:p w14:paraId="46C23324" w14:textId="77777777" w:rsidR="004F5EFE" w:rsidRPr="0010336B" w:rsidRDefault="004F5EFE" w:rsidP="004F5EFE">
            <w:pPr>
              <w:tabs>
                <w:tab w:val="decimal" w:pos="7938"/>
                <w:tab w:val="decimal" w:pos="9639"/>
              </w:tabs>
              <w:rPr>
                <w:rFonts w:ascii="Arial Narrow" w:hAnsi="Arial Narrow"/>
                <w:b/>
                <w:sz w:val="20"/>
                <w:szCs w:val="20"/>
              </w:rPr>
            </w:pPr>
          </w:p>
        </w:tc>
        <w:tc>
          <w:tcPr>
            <w:tcW w:w="2286" w:type="dxa"/>
          </w:tcPr>
          <w:p w14:paraId="14A7E7B7" w14:textId="77777777" w:rsidR="004F5EFE" w:rsidRPr="0010336B" w:rsidRDefault="004F5EFE" w:rsidP="004F5EFE">
            <w:pPr>
              <w:tabs>
                <w:tab w:val="decimal" w:pos="7938"/>
                <w:tab w:val="decimal" w:pos="9639"/>
              </w:tabs>
              <w:rPr>
                <w:rFonts w:ascii="Arial Narrow" w:hAnsi="Arial Narrow"/>
                <w:sz w:val="20"/>
                <w:szCs w:val="20"/>
              </w:rPr>
            </w:pPr>
            <w:r w:rsidRPr="0010336B">
              <w:rPr>
                <w:rFonts w:ascii="Arial Narrow" w:hAnsi="Arial Narrow"/>
                <w:sz w:val="20"/>
                <w:szCs w:val="20"/>
              </w:rPr>
              <w:t xml:space="preserve">121 Patricia Road </w:t>
            </w:r>
          </w:p>
          <w:p w14:paraId="2330C65E" w14:textId="087125B6" w:rsidR="004F5EFE" w:rsidRPr="0010336B" w:rsidRDefault="004F5EFE" w:rsidP="004F5EFE">
            <w:pPr>
              <w:tabs>
                <w:tab w:val="decimal" w:pos="7938"/>
                <w:tab w:val="decimal" w:pos="9639"/>
              </w:tabs>
              <w:rPr>
                <w:rFonts w:ascii="Arial Narrow" w:hAnsi="Arial Narrow"/>
                <w:b/>
                <w:sz w:val="20"/>
                <w:szCs w:val="20"/>
              </w:rPr>
            </w:pPr>
            <w:r w:rsidRPr="0010336B">
              <w:rPr>
                <w:rFonts w:ascii="Arial Narrow" w:hAnsi="Arial Narrow"/>
                <w:sz w:val="20"/>
                <w:szCs w:val="20"/>
              </w:rPr>
              <w:t xml:space="preserve">Sandown, Sandton </w:t>
            </w:r>
            <w:r w:rsidRPr="0010336B">
              <w:rPr>
                <w:rFonts w:ascii="Arial Narrow" w:hAnsi="Arial Narrow"/>
                <w:sz w:val="20"/>
                <w:szCs w:val="20"/>
              </w:rPr>
              <w:br/>
              <w:t xml:space="preserve">City of Johannesburg </w:t>
            </w:r>
          </w:p>
        </w:tc>
        <w:tc>
          <w:tcPr>
            <w:tcW w:w="1226" w:type="dxa"/>
          </w:tcPr>
          <w:p w14:paraId="2136D945" w14:textId="77C05C81" w:rsidR="004F5EFE" w:rsidRPr="0010336B" w:rsidRDefault="004F5EFE" w:rsidP="004F5EFE">
            <w:pPr>
              <w:tabs>
                <w:tab w:val="decimal" w:pos="7938"/>
                <w:tab w:val="decimal" w:pos="9639"/>
              </w:tabs>
              <w:jc w:val="right"/>
              <w:rPr>
                <w:rFonts w:ascii="Arial Narrow" w:hAnsi="Arial Narrow"/>
                <w:b/>
                <w:sz w:val="20"/>
                <w:szCs w:val="20"/>
              </w:rPr>
            </w:pPr>
            <w:r w:rsidRPr="0010336B">
              <w:rPr>
                <w:rFonts w:ascii="Arial Narrow" w:hAnsi="Arial Narrow"/>
                <w:sz w:val="20"/>
                <w:szCs w:val="20"/>
              </w:rPr>
              <w:t>Comparable</w:t>
            </w:r>
            <w:r w:rsidRPr="0010336B">
              <w:rPr>
                <w:rFonts w:ascii="Arial Narrow" w:hAnsi="Arial Narrow"/>
                <w:sz w:val="20"/>
                <w:szCs w:val="20"/>
              </w:rPr>
              <w:br/>
              <w:t>Sales</w:t>
            </w:r>
          </w:p>
        </w:tc>
        <w:tc>
          <w:tcPr>
            <w:tcW w:w="1055" w:type="dxa"/>
          </w:tcPr>
          <w:p w14:paraId="5039ECBB" w14:textId="29A9B335" w:rsidR="004F5EFE" w:rsidRPr="0010336B" w:rsidRDefault="004F5EFE" w:rsidP="004F5EFE">
            <w:pPr>
              <w:tabs>
                <w:tab w:val="decimal" w:pos="7938"/>
                <w:tab w:val="decimal" w:pos="9639"/>
              </w:tabs>
              <w:jc w:val="right"/>
              <w:rPr>
                <w:rFonts w:ascii="Arial Narrow" w:hAnsi="Arial Narrow"/>
                <w:b/>
                <w:sz w:val="20"/>
                <w:szCs w:val="20"/>
              </w:rPr>
            </w:pPr>
            <w:r w:rsidRPr="0010336B">
              <w:rPr>
                <w:rFonts w:ascii="Arial Narrow" w:hAnsi="Arial Narrow"/>
                <w:sz w:val="20"/>
                <w:szCs w:val="20"/>
              </w:rPr>
              <w:t>2024/03/31</w:t>
            </w:r>
          </w:p>
        </w:tc>
        <w:tc>
          <w:tcPr>
            <w:tcW w:w="1120" w:type="dxa"/>
          </w:tcPr>
          <w:p w14:paraId="593B9268" w14:textId="6E4CB2EC" w:rsidR="004F5EFE" w:rsidRPr="0010336B" w:rsidRDefault="004F5EFE" w:rsidP="004F5EFE">
            <w:pPr>
              <w:tabs>
                <w:tab w:val="decimal" w:pos="7938"/>
                <w:tab w:val="decimal" w:pos="9639"/>
              </w:tabs>
              <w:jc w:val="right"/>
              <w:rPr>
                <w:rFonts w:ascii="Arial Narrow" w:hAnsi="Arial Narrow"/>
                <w:b/>
                <w:sz w:val="20"/>
                <w:szCs w:val="20"/>
              </w:rPr>
            </w:pPr>
            <w:r w:rsidRPr="0010336B">
              <w:rPr>
                <w:rFonts w:ascii="Arial Narrow" w:hAnsi="Arial Narrow"/>
                <w:sz w:val="20"/>
                <w:szCs w:val="20"/>
              </w:rPr>
              <w:t>No</w:t>
            </w:r>
          </w:p>
        </w:tc>
        <w:tc>
          <w:tcPr>
            <w:tcW w:w="1331" w:type="dxa"/>
          </w:tcPr>
          <w:p w14:paraId="5D6C7CC4" w14:textId="0F78EA32" w:rsidR="004F5EFE" w:rsidRPr="0010336B" w:rsidRDefault="004F5EFE" w:rsidP="004F5EFE">
            <w:pPr>
              <w:tabs>
                <w:tab w:val="decimal" w:pos="7938"/>
                <w:tab w:val="decimal" w:pos="9639"/>
              </w:tabs>
              <w:jc w:val="right"/>
              <w:rPr>
                <w:rFonts w:ascii="Arial Narrow" w:hAnsi="Arial Narrow"/>
                <w:b/>
                <w:sz w:val="20"/>
                <w:szCs w:val="20"/>
              </w:rPr>
            </w:pPr>
            <w:r w:rsidRPr="0010336B">
              <w:rPr>
                <w:rFonts w:ascii="Arial Narrow" w:hAnsi="Arial Narrow"/>
                <w:bCs/>
                <w:sz w:val="20"/>
                <w:szCs w:val="20"/>
              </w:rPr>
              <w:t>6 800</w:t>
            </w:r>
          </w:p>
        </w:tc>
      </w:tr>
      <w:tr w:rsidR="0010336B" w:rsidRPr="0010336B" w14:paraId="5C35ED5F" w14:textId="77777777" w:rsidTr="00AC33CB">
        <w:tc>
          <w:tcPr>
            <w:tcW w:w="2572" w:type="dxa"/>
          </w:tcPr>
          <w:p w14:paraId="3FCD7891" w14:textId="77777777" w:rsidR="004564BA" w:rsidRPr="0010336B" w:rsidRDefault="004564BA" w:rsidP="004564BA">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Golfview Gardens </w:t>
            </w:r>
          </w:p>
          <w:p w14:paraId="0E82DABF" w14:textId="0A898F6B" w:rsidR="004564BA" w:rsidRPr="0010336B" w:rsidRDefault="004564BA" w:rsidP="004564BA">
            <w:pPr>
              <w:tabs>
                <w:tab w:val="decimal" w:pos="7938"/>
                <w:tab w:val="decimal" w:pos="9639"/>
              </w:tabs>
              <w:rPr>
                <w:rFonts w:ascii="Arial Narrow" w:hAnsi="Arial Narrow"/>
                <w:b/>
                <w:sz w:val="20"/>
                <w:szCs w:val="20"/>
              </w:rPr>
            </w:pPr>
          </w:p>
        </w:tc>
        <w:tc>
          <w:tcPr>
            <w:tcW w:w="2286" w:type="dxa"/>
          </w:tcPr>
          <w:p w14:paraId="4D0E810A" w14:textId="4897367B" w:rsidR="004564BA" w:rsidRPr="0010336B" w:rsidRDefault="004564BA" w:rsidP="004564BA">
            <w:pPr>
              <w:tabs>
                <w:tab w:val="decimal" w:pos="7938"/>
                <w:tab w:val="decimal" w:pos="9639"/>
              </w:tabs>
              <w:rPr>
                <w:rFonts w:ascii="Arial Narrow" w:hAnsi="Arial Narrow"/>
                <w:b/>
                <w:sz w:val="20"/>
                <w:szCs w:val="20"/>
              </w:rPr>
            </w:pPr>
            <w:r w:rsidRPr="0010336B">
              <w:rPr>
                <w:rFonts w:ascii="Arial Narrow" w:hAnsi="Arial Narrow"/>
                <w:sz w:val="20"/>
                <w:szCs w:val="20"/>
              </w:rPr>
              <w:t xml:space="preserve">3 </w:t>
            </w:r>
            <w:proofErr w:type="spellStart"/>
            <w:r w:rsidRPr="0010336B">
              <w:rPr>
                <w:rFonts w:ascii="Arial Narrow" w:hAnsi="Arial Narrow"/>
                <w:sz w:val="20"/>
                <w:szCs w:val="20"/>
              </w:rPr>
              <w:t>Apiesdoring</w:t>
            </w:r>
            <w:proofErr w:type="spellEnd"/>
            <w:r w:rsidRPr="0010336B">
              <w:rPr>
                <w:rFonts w:ascii="Arial Narrow" w:hAnsi="Arial Narrow"/>
                <w:sz w:val="20"/>
                <w:szCs w:val="20"/>
              </w:rPr>
              <w:t xml:space="preserve"> Street, Golfview, Mafikeng – 29, North West Province</w:t>
            </w:r>
          </w:p>
        </w:tc>
        <w:tc>
          <w:tcPr>
            <w:tcW w:w="1226" w:type="dxa"/>
          </w:tcPr>
          <w:p w14:paraId="40794A8E" w14:textId="5F3CC06D" w:rsidR="004564BA" w:rsidRPr="0010336B" w:rsidRDefault="00D752D1" w:rsidP="004564BA">
            <w:pPr>
              <w:tabs>
                <w:tab w:val="decimal" w:pos="7938"/>
                <w:tab w:val="decimal" w:pos="9639"/>
              </w:tabs>
              <w:jc w:val="right"/>
              <w:rPr>
                <w:rFonts w:ascii="Arial Narrow" w:hAnsi="Arial Narrow"/>
                <w:b/>
                <w:sz w:val="20"/>
                <w:szCs w:val="20"/>
              </w:rPr>
            </w:pPr>
            <w:r w:rsidRPr="0010336B">
              <w:rPr>
                <w:rFonts w:ascii="Arial Narrow" w:hAnsi="Arial Narrow"/>
                <w:sz w:val="20"/>
                <w:szCs w:val="20"/>
              </w:rPr>
              <w:t>Comparable</w:t>
            </w:r>
            <w:r w:rsidR="004564BA" w:rsidRPr="0010336B">
              <w:rPr>
                <w:rFonts w:ascii="Arial Narrow" w:hAnsi="Arial Narrow"/>
                <w:sz w:val="20"/>
                <w:szCs w:val="20"/>
              </w:rPr>
              <w:t xml:space="preserve"> </w:t>
            </w:r>
            <w:r w:rsidRPr="0010336B">
              <w:rPr>
                <w:rFonts w:ascii="Arial Narrow" w:hAnsi="Arial Narrow"/>
                <w:sz w:val="20"/>
                <w:szCs w:val="20"/>
              </w:rPr>
              <w:t>Sales</w:t>
            </w:r>
          </w:p>
        </w:tc>
        <w:tc>
          <w:tcPr>
            <w:tcW w:w="1055" w:type="dxa"/>
          </w:tcPr>
          <w:p w14:paraId="082DEEF9" w14:textId="08E77046" w:rsidR="004564BA" w:rsidRPr="0010336B" w:rsidRDefault="004564BA" w:rsidP="004564BA">
            <w:pPr>
              <w:tabs>
                <w:tab w:val="decimal" w:pos="7938"/>
                <w:tab w:val="decimal" w:pos="9639"/>
              </w:tabs>
              <w:jc w:val="right"/>
              <w:rPr>
                <w:rFonts w:ascii="Arial Narrow" w:hAnsi="Arial Narrow"/>
                <w:b/>
                <w:sz w:val="20"/>
                <w:szCs w:val="20"/>
              </w:rPr>
            </w:pPr>
            <w:r w:rsidRPr="0010336B">
              <w:rPr>
                <w:rFonts w:ascii="Arial Narrow" w:hAnsi="Arial Narrow"/>
                <w:sz w:val="20"/>
                <w:szCs w:val="20"/>
              </w:rPr>
              <w:t>2024/03/31</w:t>
            </w:r>
          </w:p>
        </w:tc>
        <w:tc>
          <w:tcPr>
            <w:tcW w:w="1120" w:type="dxa"/>
          </w:tcPr>
          <w:p w14:paraId="65358193" w14:textId="31CAE1A8" w:rsidR="004564BA" w:rsidRPr="0010336B" w:rsidRDefault="004564BA" w:rsidP="004564BA">
            <w:pPr>
              <w:tabs>
                <w:tab w:val="decimal" w:pos="7938"/>
                <w:tab w:val="decimal" w:pos="9639"/>
              </w:tabs>
              <w:jc w:val="right"/>
              <w:rPr>
                <w:rFonts w:ascii="Arial Narrow" w:hAnsi="Arial Narrow"/>
                <w:b/>
                <w:sz w:val="20"/>
                <w:szCs w:val="20"/>
              </w:rPr>
            </w:pPr>
            <w:r w:rsidRPr="0010336B">
              <w:rPr>
                <w:rFonts w:ascii="Arial Narrow" w:hAnsi="Arial Narrow"/>
                <w:sz w:val="20"/>
                <w:szCs w:val="20"/>
              </w:rPr>
              <w:t>No</w:t>
            </w:r>
          </w:p>
        </w:tc>
        <w:tc>
          <w:tcPr>
            <w:tcW w:w="1331" w:type="dxa"/>
          </w:tcPr>
          <w:p w14:paraId="50B8CA4E" w14:textId="418698CE" w:rsidR="004564BA" w:rsidRPr="0010336B" w:rsidRDefault="00E27C6D" w:rsidP="004564BA">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6 400</w:t>
            </w:r>
          </w:p>
        </w:tc>
      </w:tr>
      <w:tr w:rsidR="0010336B" w:rsidRPr="0010336B" w14:paraId="19538C3A" w14:textId="77777777" w:rsidTr="00AC33CB">
        <w:tc>
          <w:tcPr>
            <w:tcW w:w="2572" w:type="dxa"/>
          </w:tcPr>
          <w:p w14:paraId="747603A4" w14:textId="26D14DFD" w:rsidR="004564BA" w:rsidRPr="0010336B" w:rsidRDefault="004564BA" w:rsidP="004564BA">
            <w:pPr>
              <w:tabs>
                <w:tab w:val="decimal" w:pos="7938"/>
                <w:tab w:val="decimal" w:pos="9639"/>
              </w:tabs>
              <w:rPr>
                <w:rFonts w:ascii="Arial Narrow" w:hAnsi="Arial Narrow"/>
                <w:sz w:val="20"/>
                <w:szCs w:val="20"/>
                <w:lang w:val="nl-NL"/>
              </w:rPr>
            </w:pPr>
            <w:r w:rsidRPr="0010336B">
              <w:rPr>
                <w:rFonts w:ascii="Arial Narrow" w:hAnsi="Arial Narrow"/>
                <w:sz w:val="20"/>
                <w:szCs w:val="20"/>
                <w:lang w:val="nl-NL"/>
              </w:rPr>
              <w:t xml:space="preserve">P20/10207 Ga-Rankuwa Unit 5 (Kentucky Site) </w:t>
            </w:r>
          </w:p>
        </w:tc>
        <w:tc>
          <w:tcPr>
            <w:tcW w:w="2286" w:type="dxa"/>
          </w:tcPr>
          <w:p w14:paraId="6E76A72E" w14:textId="46A99E67"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Erf 10207 Ga-Rankuwa Unit 5, City of Tshwane</w:t>
            </w:r>
          </w:p>
        </w:tc>
        <w:tc>
          <w:tcPr>
            <w:tcW w:w="1226" w:type="dxa"/>
          </w:tcPr>
          <w:p w14:paraId="58F8929C" w14:textId="742EB7CC"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55" w:type="dxa"/>
          </w:tcPr>
          <w:p w14:paraId="531D5119" w14:textId="3F4DF9E8"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0" w:type="dxa"/>
          </w:tcPr>
          <w:p w14:paraId="26BD1189" w14:textId="2D79093B"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1" w:type="dxa"/>
          </w:tcPr>
          <w:p w14:paraId="3E568C5C" w14:textId="578E5EF5" w:rsidR="004564BA" w:rsidRPr="0010336B" w:rsidRDefault="00E27C6D" w:rsidP="004564BA">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6 200</w:t>
            </w:r>
          </w:p>
        </w:tc>
      </w:tr>
      <w:tr w:rsidR="0010336B" w:rsidRPr="0010336B" w14:paraId="3F9ABAF9" w14:textId="77777777" w:rsidTr="00AC33CB">
        <w:tc>
          <w:tcPr>
            <w:tcW w:w="2572" w:type="dxa"/>
          </w:tcPr>
          <w:p w14:paraId="28166491" w14:textId="5BC68A0D" w:rsidR="004564BA" w:rsidRPr="0010336B" w:rsidRDefault="004564BA" w:rsidP="004564BA">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Colman Chambers </w:t>
            </w:r>
          </w:p>
          <w:p w14:paraId="2531CDEB" w14:textId="77777777" w:rsidR="004564BA" w:rsidRPr="0010336B" w:rsidRDefault="004564BA" w:rsidP="004564BA">
            <w:pPr>
              <w:tabs>
                <w:tab w:val="decimal" w:pos="7938"/>
                <w:tab w:val="decimal" w:pos="9639"/>
              </w:tabs>
              <w:jc w:val="both"/>
              <w:rPr>
                <w:rFonts w:ascii="Arial Narrow" w:hAnsi="Arial Narrow"/>
                <w:sz w:val="20"/>
                <w:szCs w:val="20"/>
              </w:rPr>
            </w:pPr>
          </w:p>
        </w:tc>
        <w:tc>
          <w:tcPr>
            <w:tcW w:w="2286" w:type="dxa"/>
          </w:tcPr>
          <w:p w14:paraId="7E1CCD2A" w14:textId="77777777"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 xml:space="preserve">123 President Street </w:t>
            </w:r>
          </w:p>
          <w:p w14:paraId="02B57995" w14:textId="31F7B0D5"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CBD, City of Johannesburg</w:t>
            </w:r>
          </w:p>
        </w:tc>
        <w:tc>
          <w:tcPr>
            <w:tcW w:w="1226" w:type="dxa"/>
          </w:tcPr>
          <w:p w14:paraId="0705E801" w14:textId="06479680"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55" w:type="dxa"/>
          </w:tcPr>
          <w:p w14:paraId="08A21B8D" w14:textId="03656C0B"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0" w:type="dxa"/>
          </w:tcPr>
          <w:p w14:paraId="4E07A8A2" w14:textId="64EE96AB"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1" w:type="dxa"/>
          </w:tcPr>
          <w:p w14:paraId="16DD372F" w14:textId="089B5387" w:rsidR="004564BA" w:rsidRPr="0010336B" w:rsidRDefault="00D752D1" w:rsidP="004564BA">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5 200</w:t>
            </w:r>
          </w:p>
        </w:tc>
      </w:tr>
      <w:tr w:rsidR="0010336B" w:rsidRPr="0010336B" w14:paraId="456A3283" w14:textId="77777777" w:rsidTr="00AC33CB">
        <w:tc>
          <w:tcPr>
            <w:tcW w:w="2572" w:type="dxa"/>
          </w:tcPr>
          <w:p w14:paraId="7F378D7B" w14:textId="77777777"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 xml:space="preserve">Assembly Court </w:t>
            </w:r>
          </w:p>
          <w:p w14:paraId="44ED011C" w14:textId="77777777" w:rsidR="004564BA" w:rsidRPr="0010336B" w:rsidRDefault="004564BA" w:rsidP="004564BA">
            <w:pPr>
              <w:tabs>
                <w:tab w:val="decimal" w:pos="7938"/>
                <w:tab w:val="decimal" w:pos="9639"/>
              </w:tabs>
              <w:jc w:val="both"/>
              <w:rPr>
                <w:rFonts w:ascii="Arial Narrow" w:hAnsi="Arial Narrow"/>
                <w:sz w:val="20"/>
                <w:szCs w:val="20"/>
              </w:rPr>
            </w:pPr>
          </w:p>
        </w:tc>
        <w:tc>
          <w:tcPr>
            <w:tcW w:w="2286" w:type="dxa"/>
          </w:tcPr>
          <w:p w14:paraId="113BA1E5" w14:textId="77777777"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 xml:space="preserve">Corner </w:t>
            </w:r>
            <w:proofErr w:type="spellStart"/>
            <w:r w:rsidRPr="0010336B">
              <w:rPr>
                <w:rFonts w:ascii="Arial Narrow" w:hAnsi="Arial Narrow"/>
                <w:sz w:val="20"/>
                <w:szCs w:val="20"/>
              </w:rPr>
              <w:t>Tlhoaele</w:t>
            </w:r>
            <w:proofErr w:type="spellEnd"/>
            <w:r w:rsidRPr="0010336B">
              <w:rPr>
                <w:rFonts w:ascii="Arial Narrow" w:hAnsi="Arial Narrow"/>
                <w:sz w:val="20"/>
                <w:szCs w:val="20"/>
              </w:rPr>
              <w:t xml:space="preserve"> Street and </w:t>
            </w:r>
            <w:proofErr w:type="spellStart"/>
            <w:r w:rsidRPr="0010336B">
              <w:rPr>
                <w:rFonts w:ascii="Arial Narrow" w:hAnsi="Arial Narrow"/>
                <w:sz w:val="20"/>
                <w:szCs w:val="20"/>
              </w:rPr>
              <w:t>Kemonosi</w:t>
            </w:r>
            <w:proofErr w:type="spellEnd"/>
            <w:r w:rsidRPr="0010336B">
              <w:rPr>
                <w:rFonts w:ascii="Arial Narrow" w:hAnsi="Arial Narrow"/>
                <w:sz w:val="20"/>
                <w:szCs w:val="20"/>
              </w:rPr>
              <w:t xml:space="preserve"> Street </w:t>
            </w:r>
          </w:p>
          <w:p w14:paraId="53506138" w14:textId="37BE8B8F" w:rsidR="004564BA" w:rsidRPr="0010336B" w:rsidRDefault="004564BA" w:rsidP="004564BA">
            <w:pPr>
              <w:tabs>
                <w:tab w:val="decimal" w:pos="7938"/>
                <w:tab w:val="decimal" w:pos="9639"/>
              </w:tabs>
              <w:rPr>
                <w:rFonts w:ascii="Arial Narrow" w:hAnsi="Arial Narrow"/>
                <w:sz w:val="20"/>
                <w:szCs w:val="20"/>
              </w:rPr>
            </w:pPr>
            <w:proofErr w:type="spellStart"/>
            <w:r w:rsidRPr="0010336B">
              <w:rPr>
                <w:rFonts w:ascii="Arial Narrow" w:hAnsi="Arial Narrow"/>
                <w:sz w:val="20"/>
                <w:szCs w:val="20"/>
              </w:rPr>
              <w:t>Montshiwa</w:t>
            </w:r>
            <w:proofErr w:type="spellEnd"/>
            <w:r w:rsidRPr="0010336B">
              <w:rPr>
                <w:rFonts w:ascii="Arial Narrow" w:hAnsi="Arial Narrow"/>
                <w:sz w:val="20"/>
                <w:szCs w:val="20"/>
              </w:rPr>
              <w:t>, North West Province</w:t>
            </w:r>
          </w:p>
        </w:tc>
        <w:tc>
          <w:tcPr>
            <w:tcW w:w="1226" w:type="dxa"/>
          </w:tcPr>
          <w:p w14:paraId="4DAE7736" w14:textId="0FC862FA" w:rsidR="004564BA" w:rsidRPr="0010336B" w:rsidRDefault="00D752D1"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 Sales</w:t>
            </w:r>
          </w:p>
        </w:tc>
        <w:tc>
          <w:tcPr>
            <w:tcW w:w="1055" w:type="dxa"/>
          </w:tcPr>
          <w:p w14:paraId="3920329A" w14:textId="320734B4"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0" w:type="dxa"/>
          </w:tcPr>
          <w:p w14:paraId="23420B93" w14:textId="597DB6B4"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1" w:type="dxa"/>
          </w:tcPr>
          <w:p w14:paraId="37C2C0C6" w14:textId="35B2B80A" w:rsidR="004564BA" w:rsidRPr="0010336B" w:rsidRDefault="00D752D1" w:rsidP="004564BA">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4 900</w:t>
            </w:r>
          </w:p>
        </w:tc>
      </w:tr>
      <w:tr w:rsidR="0010336B" w:rsidRPr="0010336B" w14:paraId="14532BA6" w14:textId="77777777" w:rsidTr="00AC33CB">
        <w:tc>
          <w:tcPr>
            <w:tcW w:w="2572" w:type="dxa"/>
          </w:tcPr>
          <w:p w14:paraId="2C6112F3" w14:textId="77777777" w:rsidR="004564BA" w:rsidRPr="0010336B" w:rsidRDefault="004564BA" w:rsidP="004564BA">
            <w:pPr>
              <w:tabs>
                <w:tab w:val="decimal" w:pos="7938"/>
                <w:tab w:val="decimal" w:pos="9639"/>
              </w:tabs>
              <w:jc w:val="both"/>
              <w:rPr>
                <w:rFonts w:ascii="Arial Narrow" w:hAnsi="Arial Narrow"/>
                <w:sz w:val="20"/>
                <w:szCs w:val="20"/>
              </w:rPr>
            </w:pPr>
            <w:r w:rsidRPr="0010336B">
              <w:rPr>
                <w:rFonts w:ascii="Arial Narrow" w:hAnsi="Arial Narrow"/>
                <w:sz w:val="20"/>
                <w:szCs w:val="20"/>
              </w:rPr>
              <w:t xml:space="preserve">Braam Fisher Office Park </w:t>
            </w:r>
            <w:r w:rsidRPr="0010336B">
              <w:rPr>
                <w:rFonts w:ascii="Arial Narrow" w:hAnsi="Arial Narrow"/>
                <w:sz w:val="20"/>
                <w:szCs w:val="20"/>
              </w:rPr>
              <w:br/>
              <w:t xml:space="preserve">(150 HV) </w:t>
            </w:r>
          </w:p>
          <w:p w14:paraId="7FDDAFC8" w14:textId="77777777" w:rsidR="004564BA" w:rsidRPr="0010336B" w:rsidRDefault="004564BA" w:rsidP="004564BA">
            <w:pPr>
              <w:tabs>
                <w:tab w:val="decimal" w:pos="7938"/>
                <w:tab w:val="decimal" w:pos="9639"/>
              </w:tabs>
              <w:jc w:val="both"/>
              <w:rPr>
                <w:rFonts w:ascii="Arial Narrow" w:hAnsi="Arial Narrow"/>
                <w:sz w:val="20"/>
                <w:szCs w:val="20"/>
              </w:rPr>
            </w:pPr>
          </w:p>
        </w:tc>
        <w:tc>
          <w:tcPr>
            <w:tcW w:w="2286" w:type="dxa"/>
          </w:tcPr>
          <w:p w14:paraId="2320CC8C" w14:textId="77777777"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 xml:space="preserve">150 Braam Fisher Drive </w:t>
            </w:r>
          </w:p>
          <w:p w14:paraId="3C53C949" w14:textId="77777777"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 xml:space="preserve">Randburg </w:t>
            </w:r>
          </w:p>
          <w:p w14:paraId="76AD7FF1" w14:textId="755DD8B9"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City of Johannesburg</w:t>
            </w:r>
          </w:p>
        </w:tc>
        <w:tc>
          <w:tcPr>
            <w:tcW w:w="1226" w:type="dxa"/>
          </w:tcPr>
          <w:p w14:paraId="79123D27" w14:textId="2C501DEE"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DCF</w:t>
            </w:r>
          </w:p>
        </w:tc>
        <w:tc>
          <w:tcPr>
            <w:tcW w:w="1055" w:type="dxa"/>
          </w:tcPr>
          <w:p w14:paraId="4BC10411" w14:textId="1898FC85"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0" w:type="dxa"/>
          </w:tcPr>
          <w:p w14:paraId="46C5E69A" w14:textId="401C319D"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1" w:type="dxa"/>
          </w:tcPr>
          <w:p w14:paraId="312C8766" w14:textId="54DE0C35" w:rsidR="004564BA" w:rsidRPr="0010336B" w:rsidRDefault="00D752D1" w:rsidP="004564BA">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 xml:space="preserve">4 </w:t>
            </w:r>
            <w:r w:rsidR="00AA3696" w:rsidRPr="0010336B">
              <w:rPr>
                <w:rFonts w:ascii="Arial Narrow" w:hAnsi="Arial Narrow"/>
                <w:bCs/>
                <w:sz w:val="20"/>
                <w:szCs w:val="20"/>
              </w:rPr>
              <w:t>5</w:t>
            </w:r>
            <w:r w:rsidRPr="0010336B">
              <w:rPr>
                <w:rFonts w:ascii="Arial Narrow" w:hAnsi="Arial Narrow"/>
                <w:bCs/>
                <w:sz w:val="20"/>
                <w:szCs w:val="20"/>
              </w:rPr>
              <w:t>00</w:t>
            </w:r>
          </w:p>
        </w:tc>
      </w:tr>
      <w:tr w:rsidR="0010336B" w:rsidRPr="0010336B" w14:paraId="6FC8F89C" w14:textId="77777777" w:rsidTr="00AC33CB">
        <w:tc>
          <w:tcPr>
            <w:tcW w:w="2572" w:type="dxa"/>
          </w:tcPr>
          <w:p w14:paraId="16185A41" w14:textId="77777777"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 xml:space="preserve">P01/428 </w:t>
            </w:r>
            <w:proofErr w:type="spellStart"/>
            <w:r w:rsidRPr="0010336B">
              <w:rPr>
                <w:rFonts w:ascii="Arial Narrow" w:hAnsi="Arial Narrow"/>
                <w:sz w:val="20"/>
                <w:szCs w:val="20"/>
              </w:rPr>
              <w:t>Mabopane</w:t>
            </w:r>
            <w:proofErr w:type="spellEnd"/>
            <w:r w:rsidRPr="0010336B">
              <w:rPr>
                <w:rFonts w:ascii="Arial Narrow" w:hAnsi="Arial Narrow"/>
                <w:sz w:val="20"/>
                <w:szCs w:val="20"/>
              </w:rPr>
              <w:t xml:space="preserve">-E </w:t>
            </w:r>
          </w:p>
          <w:p w14:paraId="2B010724" w14:textId="77777777" w:rsidR="004564BA" w:rsidRPr="0010336B" w:rsidRDefault="004564BA" w:rsidP="004564BA">
            <w:pPr>
              <w:tabs>
                <w:tab w:val="decimal" w:pos="7938"/>
                <w:tab w:val="decimal" w:pos="9639"/>
              </w:tabs>
              <w:jc w:val="both"/>
              <w:rPr>
                <w:rFonts w:ascii="Arial Narrow" w:hAnsi="Arial Narrow"/>
                <w:sz w:val="20"/>
                <w:szCs w:val="20"/>
              </w:rPr>
            </w:pPr>
          </w:p>
        </w:tc>
        <w:tc>
          <w:tcPr>
            <w:tcW w:w="2286" w:type="dxa"/>
          </w:tcPr>
          <w:p w14:paraId="617BAC3E" w14:textId="3F4B276F" w:rsidR="004564BA" w:rsidRPr="0010336B" w:rsidRDefault="004564BA" w:rsidP="004564BA">
            <w:pPr>
              <w:tabs>
                <w:tab w:val="decimal" w:pos="7938"/>
                <w:tab w:val="decimal" w:pos="9639"/>
              </w:tabs>
              <w:rPr>
                <w:rFonts w:ascii="Arial Narrow" w:hAnsi="Arial Narrow"/>
                <w:sz w:val="20"/>
                <w:szCs w:val="20"/>
              </w:rPr>
            </w:pPr>
            <w:r w:rsidRPr="0010336B">
              <w:rPr>
                <w:rFonts w:ascii="Arial Narrow" w:hAnsi="Arial Narrow"/>
                <w:sz w:val="20"/>
                <w:szCs w:val="20"/>
              </w:rPr>
              <w:t xml:space="preserve">Erf 428 </w:t>
            </w:r>
            <w:proofErr w:type="spellStart"/>
            <w:r w:rsidRPr="0010336B">
              <w:rPr>
                <w:rFonts w:ascii="Arial Narrow" w:hAnsi="Arial Narrow"/>
                <w:sz w:val="20"/>
                <w:szCs w:val="20"/>
              </w:rPr>
              <w:t>Mabopane</w:t>
            </w:r>
            <w:proofErr w:type="spellEnd"/>
            <w:r w:rsidRPr="0010336B">
              <w:rPr>
                <w:rFonts w:ascii="Arial Narrow" w:hAnsi="Arial Narrow"/>
                <w:sz w:val="20"/>
                <w:szCs w:val="20"/>
              </w:rPr>
              <w:t xml:space="preserve"> Unit E, City of Tshwane</w:t>
            </w:r>
          </w:p>
        </w:tc>
        <w:tc>
          <w:tcPr>
            <w:tcW w:w="1226" w:type="dxa"/>
          </w:tcPr>
          <w:p w14:paraId="608BC141" w14:textId="4134B387"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w:t>
            </w:r>
            <w:r w:rsidRPr="0010336B">
              <w:rPr>
                <w:rFonts w:ascii="Arial Narrow" w:hAnsi="Arial Narrow"/>
                <w:sz w:val="20"/>
                <w:szCs w:val="20"/>
              </w:rPr>
              <w:br/>
              <w:t>Sales</w:t>
            </w:r>
          </w:p>
        </w:tc>
        <w:tc>
          <w:tcPr>
            <w:tcW w:w="1055" w:type="dxa"/>
          </w:tcPr>
          <w:p w14:paraId="6C81C8AE" w14:textId="1DD81298"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0" w:type="dxa"/>
          </w:tcPr>
          <w:p w14:paraId="49FCB4E5" w14:textId="054E0ED0" w:rsidR="004564BA" w:rsidRPr="0010336B" w:rsidRDefault="004564BA" w:rsidP="004564BA">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1" w:type="dxa"/>
          </w:tcPr>
          <w:p w14:paraId="7EB48E6D" w14:textId="10A9D1E7" w:rsidR="004564BA" w:rsidRPr="0010336B" w:rsidRDefault="00D752D1" w:rsidP="004564BA">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4 300</w:t>
            </w:r>
          </w:p>
        </w:tc>
      </w:tr>
      <w:tr w:rsidR="0010336B" w:rsidRPr="0010336B" w14:paraId="25ACFC3A" w14:textId="77777777" w:rsidTr="00AC33CB">
        <w:tc>
          <w:tcPr>
            <w:tcW w:w="2572" w:type="dxa"/>
          </w:tcPr>
          <w:p w14:paraId="0B1F538C" w14:textId="77777777" w:rsidR="00DC0F60" w:rsidRPr="0010336B" w:rsidRDefault="00DC0F60" w:rsidP="00DC0F60">
            <w:pPr>
              <w:tabs>
                <w:tab w:val="decimal" w:pos="7938"/>
                <w:tab w:val="decimal" w:pos="9639"/>
              </w:tabs>
              <w:rPr>
                <w:rFonts w:ascii="Arial Narrow" w:hAnsi="Arial Narrow"/>
                <w:sz w:val="20"/>
                <w:szCs w:val="20"/>
              </w:rPr>
            </w:pPr>
            <w:r w:rsidRPr="0010336B">
              <w:rPr>
                <w:rFonts w:ascii="Arial Narrow" w:hAnsi="Arial Narrow"/>
                <w:sz w:val="20"/>
                <w:szCs w:val="20"/>
              </w:rPr>
              <w:t xml:space="preserve">Erf 839 18 </w:t>
            </w:r>
            <w:proofErr w:type="spellStart"/>
            <w:r w:rsidRPr="0010336B">
              <w:rPr>
                <w:rFonts w:ascii="Arial Narrow" w:hAnsi="Arial Narrow"/>
                <w:sz w:val="20"/>
                <w:szCs w:val="20"/>
              </w:rPr>
              <w:t>Dadford</w:t>
            </w:r>
            <w:proofErr w:type="spellEnd"/>
            <w:r w:rsidRPr="0010336B">
              <w:rPr>
                <w:rFonts w:ascii="Arial Narrow" w:hAnsi="Arial Narrow"/>
                <w:sz w:val="20"/>
                <w:szCs w:val="20"/>
              </w:rPr>
              <w:t xml:space="preserve"> Street </w:t>
            </w:r>
          </w:p>
          <w:p w14:paraId="4D108E7F" w14:textId="77777777" w:rsidR="00DC0F60" w:rsidRPr="0010336B" w:rsidRDefault="00DC0F60" w:rsidP="00DC0F60">
            <w:pPr>
              <w:tabs>
                <w:tab w:val="decimal" w:pos="7938"/>
                <w:tab w:val="decimal" w:pos="9639"/>
              </w:tabs>
              <w:rPr>
                <w:rFonts w:ascii="Arial Narrow" w:hAnsi="Arial Narrow"/>
                <w:sz w:val="20"/>
                <w:szCs w:val="20"/>
              </w:rPr>
            </w:pPr>
          </w:p>
        </w:tc>
        <w:tc>
          <w:tcPr>
            <w:tcW w:w="2286" w:type="dxa"/>
          </w:tcPr>
          <w:p w14:paraId="4BD4CD18" w14:textId="77777777" w:rsidR="00DC0F60" w:rsidRPr="0010336B" w:rsidRDefault="00DC0F60" w:rsidP="00DC0F60">
            <w:pPr>
              <w:tabs>
                <w:tab w:val="decimal" w:pos="7938"/>
                <w:tab w:val="decimal" w:pos="9639"/>
              </w:tabs>
              <w:rPr>
                <w:rFonts w:ascii="Arial Narrow" w:hAnsi="Arial Narrow"/>
                <w:sz w:val="20"/>
                <w:szCs w:val="20"/>
              </w:rPr>
            </w:pPr>
            <w:r w:rsidRPr="0010336B">
              <w:rPr>
                <w:rFonts w:ascii="Arial Narrow" w:hAnsi="Arial Narrow"/>
                <w:sz w:val="20"/>
                <w:szCs w:val="20"/>
              </w:rPr>
              <w:t xml:space="preserve">18 </w:t>
            </w:r>
            <w:proofErr w:type="spellStart"/>
            <w:r w:rsidRPr="0010336B">
              <w:rPr>
                <w:rFonts w:ascii="Arial Narrow" w:hAnsi="Arial Narrow"/>
                <w:sz w:val="20"/>
                <w:szCs w:val="20"/>
              </w:rPr>
              <w:t>Dadford</w:t>
            </w:r>
            <w:proofErr w:type="spellEnd"/>
            <w:r w:rsidRPr="0010336B">
              <w:rPr>
                <w:rFonts w:ascii="Arial Narrow" w:hAnsi="Arial Narrow"/>
                <w:sz w:val="20"/>
                <w:szCs w:val="20"/>
              </w:rPr>
              <w:t xml:space="preserve"> Street </w:t>
            </w:r>
          </w:p>
          <w:p w14:paraId="3DCCE424" w14:textId="77777777" w:rsidR="00DC0F60" w:rsidRPr="0010336B" w:rsidRDefault="00DC0F60" w:rsidP="00DC0F60">
            <w:pPr>
              <w:tabs>
                <w:tab w:val="decimal" w:pos="7938"/>
                <w:tab w:val="decimal" w:pos="9639"/>
              </w:tabs>
              <w:rPr>
                <w:rFonts w:ascii="Arial Narrow" w:hAnsi="Arial Narrow"/>
                <w:sz w:val="20"/>
                <w:szCs w:val="20"/>
              </w:rPr>
            </w:pPr>
            <w:r w:rsidRPr="0010336B">
              <w:rPr>
                <w:rFonts w:ascii="Arial Narrow" w:hAnsi="Arial Narrow"/>
                <w:sz w:val="20"/>
                <w:szCs w:val="20"/>
              </w:rPr>
              <w:t xml:space="preserve">Mafikeng - 8 </w:t>
            </w:r>
          </w:p>
          <w:p w14:paraId="0F3780F8" w14:textId="78590B6C" w:rsidR="00DC0F60" w:rsidRPr="0010336B" w:rsidRDefault="00DC0F60" w:rsidP="00DC0F60">
            <w:pPr>
              <w:tabs>
                <w:tab w:val="decimal" w:pos="7938"/>
                <w:tab w:val="decimal" w:pos="9639"/>
              </w:tabs>
              <w:rPr>
                <w:rFonts w:ascii="Arial Narrow" w:hAnsi="Arial Narrow"/>
                <w:sz w:val="20"/>
                <w:szCs w:val="20"/>
              </w:rPr>
            </w:pPr>
            <w:r w:rsidRPr="0010336B">
              <w:rPr>
                <w:rFonts w:ascii="Arial Narrow" w:hAnsi="Arial Narrow"/>
                <w:sz w:val="20"/>
                <w:szCs w:val="20"/>
              </w:rPr>
              <w:t>North West Province</w:t>
            </w:r>
          </w:p>
        </w:tc>
        <w:tc>
          <w:tcPr>
            <w:tcW w:w="1226" w:type="dxa"/>
          </w:tcPr>
          <w:p w14:paraId="5F5B73F9" w14:textId="0B181FFB" w:rsidR="00DC0F60" w:rsidRPr="0010336B" w:rsidRDefault="00DC0F60" w:rsidP="00DC0F60">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w:t>
            </w:r>
            <w:r w:rsidRPr="0010336B">
              <w:rPr>
                <w:rFonts w:ascii="Arial Narrow" w:hAnsi="Arial Narrow"/>
                <w:sz w:val="20"/>
                <w:szCs w:val="20"/>
              </w:rPr>
              <w:br/>
              <w:t>Sales</w:t>
            </w:r>
          </w:p>
        </w:tc>
        <w:tc>
          <w:tcPr>
            <w:tcW w:w="1055" w:type="dxa"/>
          </w:tcPr>
          <w:p w14:paraId="527CF50B" w14:textId="378F8978" w:rsidR="00DC0F60" w:rsidRPr="0010336B" w:rsidRDefault="00DC0F60" w:rsidP="00DC0F60">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0" w:type="dxa"/>
          </w:tcPr>
          <w:p w14:paraId="1ED17BD1" w14:textId="18999DA8" w:rsidR="00DC0F60" w:rsidRPr="0010336B" w:rsidRDefault="00DC0F60" w:rsidP="00DC0F60">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1" w:type="dxa"/>
          </w:tcPr>
          <w:p w14:paraId="6587CC14" w14:textId="7D29A8D3" w:rsidR="00DC0F60" w:rsidRPr="0010336B" w:rsidRDefault="00D752D1" w:rsidP="00DC0F60">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2 000</w:t>
            </w:r>
          </w:p>
        </w:tc>
      </w:tr>
      <w:tr w:rsidR="0010336B" w:rsidRPr="0010336B" w14:paraId="40F858DC" w14:textId="77777777" w:rsidTr="00AC33CB">
        <w:tc>
          <w:tcPr>
            <w:tcW w:w="2572" w:type="dxa"/>
          </w:tcPr>
          <w:p w14:paraId="62A07568" w14:textId="07243F6A" w:rsidR="00DC0F60" w:rsidRPr="0010336B" w:rsidRDefault="00DC0F60" w:rsidP="00DC0F60">
            <w:pPr>
              <w:tabs>
                <w:tab w:val="decimal" w:pos="7938"/>
                <w:tab w:val="decimal" w:pos="9639"/>
              </w:tabs>
              <w:rPr>
                <w:rFonts w:ascii="Arial Narrow" w:hAnsi="Arial Narrow"/>
                <w:sz w:val="20"/>
                <w:szCs w:val="20"/>
              </w:rPr>
            </w:pPr>
            <w:r w:rsidRPr="0010336B">
              <w:rPr>
                <w:rFonts w:ascii="Arial Narrow" w:hAnsi="Arial Narrow"/>
                <w:sz w:val="20"/>
                <w:szCs w:val="20"/>
              </w:rPr>
              <w:t>Portion 1 of Erf 1555</w:t>
            </w:r>
          </w:p>
        </w:tc>
        <w:tc>
          <w:tcPr>
            <w:tcW w:w="2286" w:type="dxa"/>
          </w:tcPr>
          <w:p w14:paraId="40C4FCE9" w14:textId="14A18CB1" w:rsidR="00DC0F60" w:rsidRPr="0010336B" w:rsidRDefault="00DC0F60" w:rsidP="00DC0F60">
            <w:pPr>
              <w:tabs>
                <w:tab w:val="decimal" w:pos="7938"/>
                <w:tab w:val="decimal" w:pos="9639"/>
              </w:tabs>
              <w:rPr>
                <w:rFonts w:ascii="Arial Narrow" w:hAnsi="Arial Narrow"/>
                <w:sz w:val="20"/>
                <w:szCs w:val="20"/>
              </w:rPr>
            </w:pPr>
            <w:r w:rsidRPr="0010336B">
              <w:rPr>
                <w:rFonts w:ascii="Arial Narrow" w:hAnsi="Arial Narrow"/>
                <w:sz w:val="20"/>
                <w:szCs w:val="20"/>
              </w:rPr>
              <w:t>Portion 1 of Erf 1555, 465 Frederick Street, City of Tshwane</w:t>
            </w:r>
          </w:p>
        </w:tc>
        <w:tc>
          <w:tcPr>
            <w:tcW w:w="1226" w:type="dxa"/>
          </w:tcPr>
          <w:p w14:paraId="60274039" w14:textId="149F2B36" w:rsidR="00DC0F60" w:rsidRPr="0010336B" w:rsidRDefault="00DC0F60" w:rsidP="00DC0F60">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w:t>
            </w:r>
            <w:r w:rsidRPr="0010336B">
              <w:rPr>
                <w:rFonts w:ascii="Arial Narrow" w:hAnsi="Arial Narrow"/>
                <w:sz w:val="20"/>
                <w:szCs w:val="20"/>
              </w:rPr>
              <w:br/>
              <w:t>Sales</w:t>
            </w:r>
          </w:p>
        </w:tc>
        <w:tc>
          <w:tcPr>
            <w:tcW w:w="1055" w:type="dxa"/>
          </w:tcPr>
          <w:p w14:paraId="5CD7B2C8" w14:textId="39495FFA" w:rsidR="00DC0F60" w:rsidRPr="0010336B" w:rsidRDefault="00DC0F60" w:rsidP="00DC0F60">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0" w:type="dxa"/>
          </w:tcPr>
          <w:p w14:paraId="59F287F5" w14:textId="4EF3DDD9" w:rsidR="00DC0F60" w:rsidRPr="0010336B" w:rsidRDefault="00DC0F60" w:rsidP="00DC0F60">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1" w:type="dxa"/>
          </w:tcPr>
          <w:p w14:paraId="4856B206" w14:textId="32C1A4E6" w:rsidR="00DC0F60" w:rsidRPr="0010336B" w:rsidRDefault="00D752D1" w:rsidP="00DC0F60">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1 820</w:t>
            </w:r>
          </w:p>
        </w:tc>
      </w:tr>
      <w:tr w:rsidR="0010336B" w:rsidRPr="0010336B" w14:paraId="722E9D0B" w14:textId="77777777" w:rsidTr="00AC33CB">
        <w:tc>
          <w:tcPr>
            <w:tcW w:w="2572" w:type="dxa"/>
          </w:tcPr>
          <w:p w14:paraId="015721F7" w14:textId="77777777" w:rsidR="00DC0F60" w:rsidRPr="0010336B" w:rsidRDefault="00DC0F60" w:rsidP="00DC0F60">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Garankuwa</w:t>
            </w:r>
            <w:proofErr w:type="spellEnd"/>
            <w:r w:rsidRPr="0010336B">
              <w:rPr>
                <w:rFonts w:ascii="Arial Narrow" w:hAnsi="Arial Narrow"/>
                <w:sz w:val="20"/>
                <w:szCs w:val="20"/>
              </w:rPr>
              <w:t xml:space="preserve"> Shopping Centre </w:t>
            </w:r>
          </w:p>
          <w:p w14:paraId="5EB6662E" w14:textId="77777777" w:rsidR="00DC0F60" w:rsidRPr="0010336B" w:rsidRDefault="00DC0F60" w:rsidP="00DC0F60">
            <w:pPr>
              <w:tabs>
                <w:tab w:val="decimal" w:pos="7938"/>
                <w:tab w:val="decimal" w:pos="9639"/>
              </w:tabs>
              <w:rPr>
                <w:rFonts w:ascii="Arial Narrow" w:hAnsi="Arial Narrow"/>
                <w:sz w:val="20"/>
                <w:szCs w:val="20"/>
              </w:rPr>
            </w:pPr>
          </w:p>
        </w:tc>
        <w:tc>
          <w:tcPr>
            <w:tcW w:w="2286" w:type="dxa"/>
          </w:tcPr>
          <w:p w14:paraId="167AD120" w14:textId="06BE9FD4" w:rsidR="00DC0F60" w:rsidRPr="0010336B" w:rsidRDefault="00DC0F60" w:rsidP="00DC0F60">
            <w:pPr>
              <w:tabs>
                <w:tab w:val="decimal" w:pos="7938"/>
                <w:tab w:val="decimal" w:pos="9639"/>
              </w:tabs>
              <w:rPr>
                <w:rFonts w:ascii="Arial Narrow" w:hAnsi="Arial Narrow"/>
                <w:sz w:val="20"/>
                <w:szCs w:val="20"/>
              </w:rPr>
            </w:pPr>
            <w:r w:rsidRPr="0010336B">
              <w:rPr>
                <w:rFonts w:ascii="Arial Narrow" w:hAnsi="Arial Narrow"/>
                <w:sz w:val="20"/>
                <w:szCs w:val="20"/>
              </w:rPr>
              <w:t xml:space="preserve">Erf 9114, </w:t>
            </w:r>
            <w:proofErr w:type="spellStart"/>
            <w:r w:rsidRPr="0010336B">
              <w:rPr>
                <w:rFonts w:ascii="Arial Narrow" w:hAnsi="Arial Narrow"/>
                <w:sz w:val="20"/>
                <w:szCs w:val="20"/>
              </w:rPr>
              <w:t>Garankuwa</w:t>
            </w:r>
            <w:proofErr w:type="spellEnd"/>
            <w:r w:rsidRPr="0010336B">
              <w:rPr>
                <w:rFonts w:ascii="Arial Narrow" w:hAnsi="Arial Narrow"/>
                <w:sz w:val="20"/>
                <w:szCs w:val="20"/>
              </w:rPr>
              <w:t xml:space="preserve"> Unit 5, City of Tshwane </w:t>
            </w:r>
          </w:p>
        </w:tc>
        <w:tc>
          <w:tcPr>
            <w:tcW w:w="1226" w:type="dxa"/>
          </w:tcPr>
          <w:p w14:paraId="5A064A1A" w14:textId="347DA2A8" w:rsidR="00DC0F60" w:rsidRPr="0010336B" w:rsidRDefault="00D752D1" w:rsidP="00DC0F60">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w:t>
            </w:r>
          </w:p>
          <w:p w14:paraId="00B56703" w14:textId="706BCB8A" w:rsidR="00DC0F60" w:rsidRPr="0010336B" w:rsidRDefault="00D752D1" w:rsidP="00DC0F60">
            <w:pPr>
              <w:tabs>
                <w:tab w:val="decimal" w:pos="7938"/>
                <w:tab w:val="decimal" w:pos="9639"/>
              </w:tabs>
              <w:jc w:val="right"/>
              <w:rPr>
                <w:rFonts w:ascii="Arial Narrow" w:hAnsi="Arial Narrow"/>
                <w:sz w:val="20"/>
                <w:szCs w:val="20"/>
              </w:rPr>
            </w:pPr>
            <w:r w:rsidRPr="0010336B">
              <w:rPr>
                <w:rFonts w:ascii="Arial Narrow" w:hAnsi="Arial Narrow"/>
                <w:sz w:val="20"/>
                <w:szCs w:val="20"/>
              </w:rPr>
              <w:t>Sales</w:t>
            </w:r>
          </w:p>
        </w:tc>
        <w:tc>
          <w:tcPr>
            <w:tcW w:w="1055" w:type="dxa"/>
          </w:tcPr>
          <w:p w14:paraId="4A3D7BE9" w14:textId="79032DAA" w:rsidR="00DC0F60" w:rsidRPr="0010336B" w:rsidRDefault="00DC0F60" w:rsidP="00DC0F60">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0" w:type="dxa"/>
          </w:tcPr>
          <w:p w14:paraId="33C77EBA" w14:textId="09FBDAC2" w:rsidR="00DC0F60" w:rsidRPr="0010336B" w:rsidRDefault="00DC0F60" w:rsidP="00DC0F60">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1" w:type="dxa"/>
          </w:tcPr>
          <w:p w14:paraId="075565CA" w14:textId="26311C00" w:rsidR="00DC0F60" w:rsidRPr="0010336B" w:rsidRDefault="00D752D1" w:rsidP="00DC0F60">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1 300</w:t>
            </w:r>
          </w:p>
        </w:tc>
      </w:tr>
      <w:tr w:rsidR="0010336B" w:rsidRPr="0010336B" w14:paraId="4765D9A8" w14:textId="77777777" w:rsidTr="00AC33CB">
        <w:tc>
          <w:tcPr>
            <w:tcW w:w="2572" w:type="dxa"/>
          </w:tcPr>
          <w:p w14:paraId="3C2565BE" w14:textId="506B91D7" w:rsidR="00DC0F60" w:rsidRPr="0010336B" w:rsidRDefault="00DC0F60" w:rsidP="00DC0F60">
            <w:pPr>
              <w:tabs>
                <w:tab w:val="decimal" w:pos="7938"/>
                <w:tab w:val="decimal" w:pos="9639"/>
              </w:tabs>
              <w:jc w:val="both"/>
              <w:rPr>
                <w:rFonts w:ascii="Arial Narrow" w:hAnsi="Arial Narrow"/>
                <w:sz w:val="20"/>
                <w:szCs w:val="20"/>
              </w:rPr>
            </w:pPr>
            <w:proofErr w:type="spellStart"/>
            <w:r w:rsidRPr="0010336B">
              <w:rPr>
                <w:rFonts w:ascii="Arial Narrow" w:hAnsi="Arial Narrow"/>
                <w:sz w:val="20"/>
                <w:szCs w:val="20"/>
              </w:rPr>
              <w:t>Babelegi</w:t>
            </w:r>
            <w:proofErr w:type="spellEnd"/>
            <w:r w:rsidRPr="0010336B">
              <w:rPr>
                <w:rFonts w:ascii="Arial Narrow" w:hAnsi="Arial Narrow"/>
                <w:sz w:val="20"/>
                <w:szCs w:val="20"/>
              </w:rPr>
              <w:t xml:space="preserve"> Erf 224</w:t>
            </w:r>
          </w:p>
        </w:tc>
        <w:tc>
          <w:tcPr>
            <w:tcW w:w="2286" w:type="dxa"/>
          </w:tcPr>
          <w:p w14:paraId="19FB88B2" w14:textId="77777777" w:rsidR="00DC0F60" w:rsidRPr="0010336B" w:rsidRDefault="00F97D58" w:rsidP="00DC0F60">
            <w:pPr>
              <w:tabs>
                <w:tab w:val="decimal" w:pos="7938"/>
                <w:tab w:val="decimal" w:pos="9639"/>
              </w:tabs>
              <w:rPr>
                <w:rFonts w:ascii="Arial Narrow" w:hAnsi="Arial Narrow"/>
                <w:sz w:val="20"/>
                <w:szCs w:val="20"/>
              </w:rPr>
            </w:pPr>
            <w:r w:rsidRPr="0010336B">
              <w:rPr>
                <w:rFonts w:ascii="Arial Narrow" w:hAnsi="Arial Narrow"/>
                <w:sz w:val="20"/>
                <w:szCs w:val="20"/>
              </w:rPr>
              <w:t xml:space="preserve">Industrial Area, </w:t>
            </w:r>
            <w:proofErr w:type="spellStart"/>
            <w:r w:rsidRPr="0010336B">
              <w:rPr>
                <w:rFonts w:ascii="Arial Narrow" w:hAnsi="Arial Narrow"/>
                <w:sz w:val="20"/>
                <w:szCs w:val="20"/>
              </w:rPr>
              <w:t>Babelegi</w:t>
            </w:r>
            <w:proofErr w:type="spellEnd"/>
          </w:p>
          <w:p w14:paraId="79EBF5BD" w14:textId="77777777" w:rsidR="00F97D58" w:rsidRPr="0010336B" w:rsidRDefault="00F97D58" w:rsidP="00DC0F60">
            <w:pPr>
              <w:tabs>
                <w:tab w:val="decimal" w:pos="7938"/>
                <w:tab w:val="decimal" w:pos="9639"/>
              </w:tabs>
              <w:rPr>
                <w:rFonts w:ascii="Arial Narrow" w:hAnsi="Arial Narrow"/>
                <w:sz w:val="20"/>
                <w:szCs w:val="20"/>
              </w:rPr>
            </w:pPr>
            <w:r w:rsidRPr="0010336B">
              <w:rPr>
                <w:rFonts w:ascii="Arial Narrow" w:hAnsi="Arial Narrow"/>
                <w:sz w:val="20"/>
                <w:szCs w:val="20"/>
              </w:rPr>
              <w:t>Temba</w:t>
            </w:r>
          </w:p>
          <w:p w14:paraId="01BD0909" w14:textId="79F3B03E" w:rsidR="00F97D58" w:rsidRPr="0010336B" w:rsidRDefault="00F97D58" w:rsidP="00DC0F60">
            <w:pPr>
              <w:tabs>
                <w:tab w:val="decimal" w:pos="7938"/>
                <w:tab w:val="decimal" w:pos="9639"/>
              </w:tabs>
              <w:rPr>
                <w:rFonts w:ascii="Arial Narrow" w:hAnsi="Arial Narrow"/>
                <w:sz w:val="20"/>
                <w:szCs w:val="20"/>
              </w:rPr>
            </w:pPr>
            <w:r w:rsidRPr="0010336B">
              <w:rPr>
                <w:rFonts w:ascii="Arial Narrow" w:hAnsi="Arial Narrow"/>
                <w:sz w:val="20"/>
                <w:szCs w:val="20"/>
              </w:rPr>
              <w:t>Gauteng</w:t>
            </w:r>
          </w:p>
        </w:tc>
        <w:tc>
          <w:tcPr>
            <w:tcW w:w="1226" w:type="dxa"/>
          </w:tcPr>
          <w:p w14:paraId="138EFB8D" w14:textId="52D5DE8C" w:rsidR="00DC0F60" w:rsidRPr="0010336B" w:rsidRDefault="00F97D58" w:rsidP="00DC0F60">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w:t>
            </w:r>
          </w:p>
          <w:p w14:paraId="01A5B583" w14:textId="77777777" w:rsidR="00F97D58" w:rsidRPr="0010336B" w:rsidRDefault="00F97D58" w:rsidP="00DC0F60">
            <w:pPr>
              <w:tabs>
                <w:tab w:val="decimal" w:pos="7938"/>
                <w:tab w:val="decimal" w:pos="9639"/>
              </w:tabs>
              <w:jc w:val="right"/>
              <w:rPr>
                <w:rFonts w:ascii="Arial Narrow" w:hAnsi="Arial Narrow"/>
                <w:sz w:val="20"/>
                <w:szCs w:val="20"/>
              </w:rPr>
            </w:pPr>
            <w:r w:rsidRPr="0010336B">
              <w:rPr>
                <w:rFonts w:ascii="Arial Narrow" w:hAnsi="Arial Narrow"/>
                <w:sz w:val="20"/>
                <w:szCs w:val="20"/>
              </w:rPr>
              <w:t>Sales</w:t>
            </w:r>
          </w:p>
          <w:p w14:paraId="4C105E08" w14:textId="1136C02C" w:rsidR="00F97D58" w:rsidRPr="0010336B" w:rsidRDefault="00F97D58" w:rsidP="00DC0F60">
            <w:pPr>
              <w:tabs>
                <w:tab w:val="decimal" w:pos="7938"/>
                <w:tab w:val="decimal" w:pos="9639"/>
              </w:tabs>
              <w:jc w:val="right"/>
              <w:rPr>
                <w:rFonts w:ascii="Arial Narrow" w:hAnsi="Arial Narrow"/>
                <w:sz w:val="20"/>
                <w:szCs w:val="20"/>
              </w:rPr>
            </w:pPr>
          </w:p>
        </w:tc>
        <w:tc>
          <w:tcPr>
            <w:tcW w:w="1055" w:type="dxa"/>
          </w:tcPr>
          <w:p w14:paraId="2AF448DA" w14:textId="7C579DD9" w:rsidR="00DC0F60" w:rsidRPr="0010336B" w:rsidRDefault="00D752D1" w:rsidP="00DC0F60">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0" w:type="dxa"/>
          </w:tcPr>
          <w:p w14:paraId="789BABE8" w14:textId="4C6D7B97" w:rsidR="00DC0F60" w:rsidRPr="0010336B" w:rsidRDefault="00D752D1" w:rsidP="00DC0F60">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1" w:type="dxa"/>
          </w:tcPr>
          <w:p w14:paraId="071EE5E3" w14:textId="439241F9" w:rsidR="00DC0F60" w:rsidRPr="0010336B" w:rsidRDefault="00D752D1" w:rsidP="00DC0F60">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1 200</w:t>
            </w:r>
          </w:p>
        </w:tc>
      </w:tr>
      <w:tr w:rsidR="0010336B" w:rsidRPr="0010336B" w14:paraId="44F68A0A" w14:textId="77777777" w:rsidTr="00AC33CB">
        <w:tc>
          <w:tcPr>
            <w:tcW w:w="2572" w:type="dxa"/>
          </w:tcPr>
          <w:p w14:paraId="279EB265" w14:textId="6A15D84F" w:rsidR="006E6296" w:rsidRPr="0010336B" w:rsidRDefault="006E6296" w:rsidP="006E6296">
            <w:pPr>
              <w:tabs>
                <w:tab w:val="decimal" w:pos="7938"/>
                <w:tab w:val="decimal" w:pos="9639"/>
              </w:tabs>
              <w:jc w:val="both"/>
              <w:rPr>
                <w:rFonts w:ascii="Arial Narrow" w:hAnsi="Arial Narrow"/>
                <w:sz w:val="20"/>
                <w:szCs w:val="20"/>
                <w:highlight w:val="red"/>
              </w:rPr>
            </w:pPr>
            <w:r w:rsidRPr="0010336B">
              <w:rPr>
                <w:rFonts w:ascii="Arial Narrow" w:hAnsi="Arial Narrow"/>
                <w:sz w:val="20"/>
                <w:szCs w:val="20"/>
              </w:rPr>
              <w:t>Portions 3,4, 5 and 68 of Erf 498</w:t>
            </w:r>
          </w:p>
        </w:tc>
        <w:tc>
          <w:tcPr>
            <w:tcW w:w="2286" w:type="dxa"/>
          </w:tcPr>
          <w:p w14:paraId="0E2E9B38" w14:textId="631838CC" w:rsidR="006E6296" w:rsidRPr="0010336B" w:rsidRDefault="006E6296" w:rsidP="006E6296">
            <w:pPr>
              <w:tabs>
                <w:tab w:val="decimal" w:pos="7938"/>
                <w:tab w:val="decimal" w:pos="9639"/>
              </w:tabs>
              <w:rPr>
                <w:rFonts w:ascii="Arial Narrow" w:hAnsi="Arial Narrow"/>
                <w:sz w:val="20"/>
                <w:szCs w:val="20"/>
              </w:rPr>
            </w:pPr>
            <w:r w:rsidRPr="0010336B">
              <w:rPr>
                <w:rFonts w:ascii="Arial Narrow" w:hAnsi="Arial Narrow"/>
                <w:sz w:val="20"/>
                <w:szCs w:val="20"/>
              </w:rPr>
              <w:t>Portions 3,4, 5 and 68 of Erf 498, Pietermaritzburg</w:t>
            </w:r>
          </w:p>
        </w:tc>
        <w:tc>
          <w:tcPr>
            <w:tcW w:w="1226" w:type="dxa"/>
          </w:tcPr>
          <w:p w14:paraId="2D05749C" w14:textId="3347CBBE" w:rsidR="006E6296" w:rsidRPr="0010336B" w:rsidRDefault="006E6296" w:rsidP="006E6296">
            <w:pPr>
              <w:tabs>
                <w:tab w:val="decimal" w:pos="7938"/>
                <w:tab w:val="decimal" w:pos="9639"/>
              </w:tabs>
              <w:jc w:val="right"/>
              <w:rPr>
                <w:rFonts w:ascii="Arial Narrow" w:hAnsi="Arial Narrow"/>
                <w:sz w:val="20"/>
                <w:szCs w:val="20"/>
              </w:rPr>
            </w:pPr>
            <w:r w:rsidRPr="0010336B">
              <w:rPr>
                <w:rFonts w:ascii="Arial Narrow" w:hAnsi="Arial Narrow"/>
                <w:sz w:val="20"/>
                <w:szCs w:val="20"/>
              </w:rPr>
              <w:t>Residual method</w:t>
            </w:r>
          </w:p>
        </w:tc>
        <w:tc>
          <w:tcPr>
            <w:tcW w:w="1055" w:type="dxa"/>
          </w:tcPr>
          <w:p w14:paraId="4557402A" w14:textId="6460057F" w:rsidR="006E6296" w:rsidRPr="0010336B" w:rsidRDefault="006E6296" w:rsidP="006E6296">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0" w:type="dxa"/>
          </w:tcPr>
          <w:p w14:paraId="3F456DA4" w14:textId="52BFD24C" w:rsidR="006E6296" w:rsidRPr="0010336B" w:rsidRDefault="006E6296" w:rsidP="006E6296">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1" w:type="dxa"/>
          </w:tcPr>
          <w:p w14:paraId="658BF302" w14:textId="350164D2" w:rsidR="006E6296" w:rsidRPr="0010336B" w:rsidRDefault="0083689A" w:rsidP="006E6296">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900</w:t>
            </w:r>
          </w:p>
        </w:tc>
      </w:tr>
      <w:tr w:rsidR="0010336B" w:rsidRPr="0010336B" w14:paraId="356CF962" w14:textId="77777777" w:rsidTr="00AC33CB">
        <w:tc>
          <w:tcPr>
            <w:tcW w:w="2572" w:type="dxa"/>
          </w:tcPr>
          <w:p w14:paraId="2BCDFB10" w14:textId="77777777" w:rsidR="006E6296" w:rsidRPr="0010336B" w:rsidRDefault="006E6296" w:rsidP="006E6296">
            <w:pPr>
              <w:tabs>
                <w:tab w:val="decimal" w:pos="7938"/>
                <w:tab w:val="decimal" w:pos="9639"/>
              </w:tabs>
              <w:rPr>
                <w:rFonts w:ascii="Arial Narrow" w:hAnsi="Arial Narrow"/>
                <w:sz w:val="20"/>
                <w:szCs w:val="20"/>
              </w:rPr>
            </w:pPr>
            <w:r w:rsidRPr="0010336B">
              <w:rPr>
                <w:rFonts w:ascii="Arial Narrow" w:hAnsi="Arial Narrow"/>
                <w:sz w:val="20"/>
                <w:szCs w:val="20"/>
              </w:rPr>
              <w:t xml:space="preserve">House 2889 Erf 2889 </w:t>
            </w:r>
          </w:p>
          <w:p w14:paraId="627D5BC5" w14:textId="77777777" w:rsidR="006E6296" w:rsidRPr="0010336B" w:rsidRDefault="006E6296" w:rsidP="006E6296">
            <w:pPr>
              <w:tabs>
                <w:tab w:val="decimal" w:pos="7938"/>
                <w:tab w:val="decimal" w:pos="9639"/>
              </w:tabs>
              <w:jc w:val="both"/>
              <w:rPr>
                <w:rFonts w:ascii="Arial Narrow" w:hAnsi="Arial Narrow"/>
                <w:sz w:val="20"/>
                <w:szCs w:val="20"/>
              </w:rPr>
            </w:pPr>
          </w:p>
        </w:tc>
        <w:tc>
          <w:tcPr>
            <w:tcW w:w="2286" w:type="dxa"/>
          </w:tcPr>
          <w:p w14:paraId="182554BB" w14:textId="77777777" w:rsidR="006E6296" w:rsidRPr="0010336B" w:rsidRDefault="006E6296" w:rsidP="006E6296">
            <w:pPr>
              <w:tabs>
                <w:tab w:val="decimal" w:pos="7938"/>
                <w:tab w:val="decimal" w:pos="9639"/>
              </w:tabs>
              <w:rPr>
                <w:rFonts w:ascii="Arial Narrow" w:hAnsi="Arial Narrow"/>
                <w:sz w:val="20"/>
                <w:szCs w:val="20"/>
              </w:rPr>
            </w:pPr>
            <w:r w:rsidRPr="0010336B">
              <w:rPr>
                <w:rFonts w:ascii="Arial Narrow" w:hAnsi="Arial Narrow"/>
                <w:sz w:val="20"/>
                <w:szCs w:val="20"/>
              </w:rPr>
              <w:t xml:space="preserve">House 2889, Erf 2889 </w:t>
            </w:r>
          </w:p>
          <w:p w14:paraId="6B303B16" w14:textId="77777777" w:rsidR="006E6296" w:rsidRPr="0010336B" w:rsidRDefault="006E6296" w:rsidP="006E6296">
            <w:pPr>
              <w:tabs>
                <w:tab w:val="decimal" w:pos="7938"/>
                <w:tab w:val="decimal" w:pos="9639"/>
              </w:tabs>
              <w:rPr>
                <w:rFonts w:ascii="Arial Narrow" w:hAnsi="Arial Narrow"/>
                <w:sz w:val="20"/>
                <w:szCs w:val="20"/>
              </w:rPr>
            </w:pPr>
            <w:r w:rsidRPr="0010336B">
              <w:rPr>
                <w:rFonts w:ascii="Arial Narrow" w:hAnsi="Arial Narrow"/>
                <w:sz w:val="20"/>
                <w:szCs w:val="20"/>
              </w:rPr>
              <w:t xml:space="preserve">Mmabatho Unit 9 </w:t>
            </w:r>
          </w:p>
          <w:p w14:paraId="34579AD4" w14:textId="77777777" w:rsidR="006E6296" w:rsidRPr="0010336B" w:rsidRDefault="006E6296" w:rsidP="006E6296">
            <w:pPr>
              <w:tabs>
                <w:tab w:val="decimal" w:pos="7938"/>
                <w:tab w:val="decimal" w:pos="9639"/>
              </w:tabs>
              <w:rPr>
                <w:rFonts w:ascii="Arial Narrow" w:hAnsi="Arial Narrow"/>
                <w:sz w:val="20"/>
                <w:szCs w:val="20"/>
              </w:rPr>
            </w:pPr>
            <w:r w:rsidRPr="0010336B">
              <w:rPr>
                <w:rFonts w:ascii="Arial Narrow" w:hAnsi="Arial Narrow"/>
                <w:sz w:val="20"/>
                <w:szCs w:val="20"/>
              </w:rPr>
              <w:t xml:space="preserve">Mafikeng </w:t>
            </w:r>
          </w:p>
          <w:p w14:paraId="7E367B24" w14:textId="1FDB76C8" w:rsidR="006E6296" w:rsidRPr="0010336B" w:rsidRDefault="006E6296" w:rsidP="006E6296">
            <w:pPr>
              <w:tabs>
                <w:tab w:val="decimal" w:pos="7938"/>
                <w:tab w:val="decimal" w:pos="9639"/>
              </w:tabs>
              <w:rPr>
                <w:rFonts w:ascii="Arial Narrow" w:hAnsi="Arial Narrow"/>
                <w:sz w:val="20"/>
                <w:szCs w:val="20"/>
              </w:rPr>
            </w:pPr>
            <w:r w:rsidRPr="0010336B">
              <w:rPr>
                <w:rFonts w:ascii="Arial Narrow" w:hAnsi="Arial Narrow"/>
                <w:sz w:val="20"/>
                <w:szCs w:val="20"/>
              </w:rPr>
              <w:t>North West</w:t>
            </w:r>
          </w:p>
        </w:tc>
        <w:tc>
          <w:tcPr>
            <w:tcW w:w="1226" w:type="dxa"/>
          </w:tcPr>
          <w:p w14:paraId="0B1F0779" w14:textId="4168A03C" w:rsidR="006E6296" w:rsidRPr="0010336B" w:rsidRDefault="006E6296" w:rsidP="006E6296">
            <w:pPr>
              <w:tabs>
                <w:tab w:val="decimal" w:pos="7938"/>
                <w:tab w:val="decimal" w:pos="9639"/>
              </w:tabs>
              <w:jc w:val="right"/>
              <w:rPr>
                <w:rFonts w:ascii="Arial Narrow" w:hAnsi="Arial Narrow"/>
                <w:sz w:val="20"/>
                <w:szCs w:val="20"/>
              </w:rPr>
            </w:pPr>
            <w:r w:rsidRPr="0010336B">
              <w:rPr>
                <w:rFonts w:ascii="Arial Narrow" w:hAnsi="Arial Narrow"/>
                <w:sz w:val="20"/>
                <w:szCs w:val="20"/>
              </w:rPr>
              <w:t>Comparable</w:t>
            </w:r>
            <w:r w:rsidRPr="0010336B">
              <w:rPr>
                <w:rFonts w:ascii="Arial Narrow" w:hAnsi="Arial Narrow"/>
                <w:sz w:val="20"/>
                <w:szCs w:val="20"/>
              </w:rPr>
              <w:br/>
              <w:t>Sales</w:t>
            </w:r>
          </w:p>
        </w:tc>
        <w:tc>
          <w:tcPr>
            <w:tcW w:w="1055" w:type="dxa"/>
          </w:tcPr>
          <w:p w14:paraId="406E55F1" w14:textId="65D805DF" w:rsidR="006E6296" w:rsidRPr="0010336B" w:rsidRDefault="006E6296" w:rsidP="006E6296">
            <w:pPr>
              <w:tabs>
                <w:tab w:val="decimal" w:pos="7938"/>
                <w:tab w:val="decimal" w:pos="9639"/>
              </w:tabs>
              <w:jc w:val="right"/>
              <w:rPr>
                <w:rFonts w:ascii="Arial Narrow" w:hAnsi="Arial Narrow"/>
                <w:sz w:val="20"/>
                <w:szCs w:val="20"/>
              </w:rPr>
            </w:pPr>
            <w:r w:rsidRPr="0010336B">
              <w:rPr>
                <w:rFonts w:ascii="Arial Narrow" w:hAnsi="Arial Narrow"/>
                <w:sz w:val="20"/>
                <w:szCs w:val="20"/>
              </w:rPr>
              <w:t>2024/03/31</w:t>
            </w:r>
          </w:p>
        </w:tc>
        <w:tc>
          <w:tcPr>
            <w:tcW w:w="1120" w:type="dxa"/>
          </w:tcPr>
          <w:p w14:paraId="63E3E61A" w14:textId="2B662151" w:rsidR="006E6296" w:rsidRPr="0010336B" w:rsidRDefault="006E6296" w:rsidP="006E6296">
            <w:pPr>
              <w:tabs>
                <w:tab w:val="decimal" w:pos="7938"/>
                <w:tab w:val="decimal" w:pos="9639"/>
              </w:tabs>
              <w:jc w:val="right"/>
              <w:rPr>
                <w:rFonts w:ascii="Arial Narrow" w:hAnsi="Arial Narrow"/>
                <w:sz w:val="20"/>
                <w:szCs w:val="20"/>
              </w:rPr>
            </w:pPr>
            <w:r w:rsidRPr="0010336B">
              <w:rPr>
                <w:rFonts w:ascii="Arial Narrow" w:hAnsi="Arial Narrow"/>
                <w:sz w:val="20"/>
                <w:szCs w:val="20"/>
              </w:rPr>
              <w:t>No</w:t>
            </w:r>
          </w:p>
        </w:tc>
        <w:tc>
          <w:tcPr>
            <w:tcW w:w="1331" w:type="dxa"/>
          </w:tcPr>
          <w:p w14:paraId="38FF4E56" w14:textId="4EBED79C" w:rsidR="006E6296" w:rsidRPr="0010336B" w:rsidRDefault="0083689A" w:rsidP="006E6296">
            <w:pPr>
              <w:tabs>
                <w:tab w:val="decimal" w:pos="7938"/>
                <w:tab w:val="decimal" w:pos="9639"/>
              </w:tabs>
              <w:jc w:val="right"/>
              <w:rPr>
                <w:rFonts w:ascii="Arial Narrow" w:hAnsi="Arial Narrow"/>
                <w:bCs/>
                <w:sz w:val="20"/>
                <w:szCs w:val="20"/>
              </w:rPr>
            </w:pPr>
            <w:r w:rsidRPr="0010336B">
              <w:rPr>
                <w:rFonts w:ascii="Arial Narrow" w:hAnsi="Arial Narrow"/>
                <w:bCs/>
                <w:sz w:val="20"/>
                <w:szCs w:val="20"/>
              </w:rPr>
              <w:t xml:space="preserve">500 </w:t>
            </w:r>
          </w:p>
        </w:tc>
      </w:tr>
      <w:tr w:rsidR="0010336B" w:rsidRPr="0010336B" w14:paraId="713B02BA" w14:textId="77777777" w:rsidTr="00AC33CB">
        <w:tc>
          <w:tcPr>
            <w:tcW w:w="2572" w:type="dxa"/>
          </w:tcPr>
          <w:p w14:paraId="0C1132FF" w14:textId="601A9387" w:rsidR="006E6296" w:rsidRPr="0010336B" w:rsidRDefault="006E6296" w:rsidP="006E6296">
            <w:pPr>
              <w:tabs>
                <w:tab w:val="decimal" w:pos="7938"/>
                <w:tab w:val="decimal" w:pos="9639"/>
              </w:tabs>
              <w:rPr>
                <w:rFonts w:ascii="Arial Narrow" w:hAnsi="Arial Narrow"/>
                <w:b/>
                <w:sz w:val="20"/>
                <w:szCs w:val="20"/>
              </w:rPr>
            </w:pPr>
            <w:r w:rsidRPr="0010336B">
              <w:rPr>
                <w:rFonts w:ascii="Arial Narrow" w:hAnsi="Arial Narrow"/>
                <w:sz w:val="20"/>
                <w:szCs w:val="20"/>
              </w:rPr>
              <w:t>Property, plant and equipment relating to investment properties</w:t>
            </w:r>
          </w:p>
        </w:tc>
        <w:tc>
          <w:tcPr>
            <w:tcW w:w="2286" w:type="dxa"/>
          </w:tcPr>
          <w:p w14:paraId="0ADE1504" w14:textId="60949180" w:rsidR="006E6296" w:rsidRPr="0010336B" w:rsidRDefault="006E6296" w:rsidP="006E6296">
            <w:pPr>
              <w:tabs>
                <w:tab w:val="decimal" w:pos="7938"/>
                <w:tab w:val="decimal" w:pos="9639"/>
              </w:tabs>
              <w:rPr>
                <w:rFonts w:ascii="Arial Narrow" w:hAnsi="Arial Narrow"/>
                <w:sz w:val="20"/>
                <w:szCs w:val="20"/>
              </w:rPr>
            </w:pPr>
          </w:p>
        </w:tc>
        <w:tc>
          <w:tcPr>
            <w:tcW w:w="1226" w:type="dxa"/>
          </w:tcPr>
          <w:p w14:paraId="04D8ECA9" w14:textId="772BA637" w:rsidR="006E6296" w:rsidRPr="0010336B" w:rsidRDefault="006E6296" w:rsidP="006E6296">
            <w:pPr>
              <w:tabs>
                <w:tab w:val="decimal" w:pos="7938"/>
                <w:tab w:val="decimal" w:pos="9639"/>
              </w:tabs>
              <w:jc w:val="right"/>
              <w:rPr>
                <w:rFonts w:ascii="Arial Narrow" w:hAnsi="Arial Narrow"/>
                <w:sz w:val="20"/>
                <w:szCs w:val="20"/>
              </w:rPr>
            </w:pPr>
          </w:p>
        </w:tc>
        <w:tc>
          <w:tcPr>
            <w:tcW w:w="1055" w:type="dxa"/>
          </w:tcPr>
          <w:p w14:paraId="10FBB756" w14:textId="0DA7BDDE" w:rsidR="006E6296" w:rsidRPr="0010336B" w:rsidRDefault="006E6296" w:rsidP="006E6296">
            <w:pPr>
              <w:tabs>
                <w:tab w:val="decimal" w:pos="7938"/>
                <w:tab w:val="decimal" w:pos="9639"/>
              </w:tabs>
              <w:jc w:val="right"/>
              <w:rPr>
                <w:rFonts w:ascii="Arial Narrow" w:hAnsi="Arial Narrow"/>
                <w:sz w:val="20"/>
                <w:szCs w:val="20"/>
              </w:rPr>
            </w:pPr>
          </w:p>
        </w:tc>
        <w:tc>
          <w:tcPr>
            <w:tcW w:w="1120" w:type="dxa"/>
          </w:tcPr>
          <w:p w14:paraId="23B50A9A" w14:textId="6D310C0A" w:rsidR="006E6296" w:rsidRPr="0010336B" w:rsidRDefault="006E6296" w:rsidP="006E6296">
            <w:pPr>
              <w:tabs>
                <w:tab w:val="decimal" w:pos="7938"/>
                <w:tab w:val="decimal" w:pos="9639"/>
              </w:tabs>
              <w:jc w:val="right"/>
              <w:rPr>
                <w:rFonts w:ascii="Arial Narrow" w:hAnsi="Arial Narrow"/>
                <w:sz w:val="20"/>
                <w:szCs w:val="20"/>
              </w:rPr>
            </w:pPr>
          </w:p>
        </w:tc>
        <w:tc>
          <w:tcPr>
            <w:tcW w:w="1331" w:type="dxa"/>
          </w:tcPr>
          <w:p w14:paraId="73647DCC" w14:textId="21E7A715" w:rsidR="006E6296" w:rsidRPr="0010336B" w:rsidRDefault="006E6296" w:rsidP="006E6296">
            <w:pPr>
              <w:tabs>
                <w:tab w:val="decimal" w:pos="7938"/>
                <w:tab w:val="decimal" w:pos="9639"/>
              </w:tabs>
              <w:jc w:val="right"/>
              <w:rPr>
                <w:rFonts w:ascii="Arial Narrow" w:eastAsia="Franklin Gothic Medium" w:hAnsi="Arial Narrow" w:cs="Arial"/>
                <w:b/>
                <w:sz w:val="20"/>
                <w:szCs w:val="20"/>
              </w:rPr>
            </w:pPr>
            <w:r w:rsidRPr="0010336B">
              <w:rPr>
                <w:rFonts w:ascii="Arial Narrow" w:hAnsi="Arial Narrow"/>
                <w:bCs/>
                <w:sz w:val="20"/>
                <w:szCs w:val="20"/>
              </w:rPr>
              <w:br/>
              <w:t>90 05</w:t>
            </w:r>
            <w:r w:rsidR="003821C7" w:rsidRPr="0010336B">
              <w:rPr>
                <w:rFonts w:ascii="Arial Narrow" w:hAnsi="Arial Narrow"/>
                <w:bCs/>
                <w:sz w:val="20"/>
                <w:szCs w:val="20"/>
              </w:rPr>
              <w:t>7</w:t>
            </w:r>
          </w:p>
        </w:tc>
      </w:tr>
      <w:tr w:rsidR="006E6296" w:rsidRPr="0010336B" w14:paraId="30C45787" w14:textId="77777777" w:rsidTr="00AC33CB">
        <w:tc>
          <w:tcPr>
            <w:tcW w:w="2572" w:type="dxa"/>
          </w:tcPr>
          <w:p w14:paraId="1C625708" w14:textId="38074CF3" w:rsidR="006E6296" w:rsidRPr="0010336B" w:rsidRDefault="006E6296" w:rsidP="006E6296">
            <w:pPr>
              <w:tabs>
                <w:tab w:val="decimal" w:pos="7938"/>
                <w:tab w:val="decimal" w:pos="9639"/>
              </w:tabs>
              <w:rPr>
                <w:rFonts w:ascii="Arial Narrow" w:hAnsi="Arial Narrow"/>
                <w:b/>
                <w:sz w:val="20"/>
                <w:szCs w:val="20"/>
              </w:rPr>
            </w:pPr>
            <w:r w:rsidRPr="0010336B">
              <w:rPr>
                <w:rFonts w:ascii="Arial Narrow" w:hAnsi="Arial Narrow"/>
                <w:b/>
                <w:sz w:val="20"/>
                <w:szCs w:val="20"/>
              </w:rPr>
              <w:t>Total (other)</w:t>
            </w:r>
          </w:p>
        </w:tc>
        <w:tc>
          <w:tcPr>
            <w:tcW w:w="2286" w:type="dxa"/>
          </w:tcPr>
          <w:p w14:paraId="03B17D57" w14:textId="77777777" w:rsidR="006E6296" w:rsidRPr="0010336B" w:rsidRDefault="006E6296" w:rsidP="006E6296">
            <w:pPr>
              <w:tabs>
                <w:tab w:val="decimal" w:pos="7938"/>
                <w:tab w:val="decimal" w:pos="9639"/>
              </w:tabs>
              <w:rPr>
                <w:rFonts w:ascii="Arial Narrow" w:hAnsi="Arial Narrow"/>
                <w:sz w:val="20"/>
                <w:szCs w:val="20"/>
              </w:rPr>
            </w:pPr>
          </w:p>
        </w:tc>
        <w:tc>
          <w:tcPr>
            <w:tcW w:w="1226" w:type="dxa"/>
          </w:tcPr>
          <w:p w14:paraId="4B222542" w14:textId="77777777" w:rsidR="006E6296" w:rsidRPr="0010336B" w:rsidRDefault="006E6296" w:rsidP="006E6296">
            <w:pPr>
              <w:tabs>
                <w:tab w:val="decimal" w:pos="7938"/>
                <w:tab w:val="decimal" w:pos="9639"/>
              </w:tabs>
              <w:jc w:val="right"/>
              <w:rPr>
                <w:rFonts w:ascii="Arial Narrow" w:hAnsi="Arial Narrow"/>
                <w:sz w:val="20"/>
                <w:szCs w:val="20"/>
              </w:rPr>
            </w:pPr>
          </w:p>
        </w:tc>
        <w:tc>
          <w:tcPr>
            <w:tcW w:w="1055" w:type="dxa"/>
          </w:tcPr>
          <w:p w14:paraId="77FC26B8" w14:textId="77777777" w:rsidR="006E6296" w:rsidRPr="0010336B" w:rsidRDefault="006E6296" w:rsidP="006E6296">
            <w:pPr>
              <w:tabs>
                <w:tab w:val="decimal" w:pos="7938"/>
                <w:tab w:val="decimal" w:pos="9639"/>
              </w:tabs>
              <w:jc w:val="right"/>
              <w:rPr>
                <w:rFonts w:ascii="Arial Narrow" w:hAnsi="Arial Narrow"/>
                <w:sz w:val="20"/>
                <w:szCs w:val="20"/>
              </w:rPr>
            </w:pPr>
          </w:p>
        </w:tc>
        <w:tc>
          <w:tcPr>
            <w:tcW w:w="1120" w:type="dxa"/>
          </w:tcPr>
          <w:p w14:paraId="1F666791" w14:textId="77777777" w:rsidR="006E6296" w:rsidRPr="0010336B" w:rsidRDefault="006E6296" w:rsidP="006E6296">
            <w:pPr>
              <w:tabs>
                <w:tab w:val="decimal" w:pos="7938"/>
                <w:tab w:val="decimal" w:pos="9639"/>
              </w:tabs>
              <w:jc w:val="right"/>
              <w:rPr>
                <w:rFonts w:ascii="Arial Narrow" w:hAnsi="Arial Narrow"/>
                <w:sz w:val="20"/>
                <w:szCs w:val="20"/>
              </w:rPr>
            </w:pPr>
          </w:p>
        </w:tc>
        <w:tc>
          <w:tcPr>
            <w:tcW w:w="1331" w:type="dxa"/>
          </w:tcPr>
          <w:p w14:paraId="369FEFEE" w14:textId="0B1FD195" w:rsidR="006E6296" w:rsidRPr="0010336B" w:rsidRDefault="006E6296" w:rsidP="006E6296">
            <w:pPr>
              <w:tabs>
                <w:tab w:val="decimal" w:pos="7938"/>
                <w:tab w:val="decimal" w:pos="9639"/>
              </w:tabs>
              <w:jc w:val="right"/>
              <w:rPr>
                <w:rFonts w:ascii="Arial Narrow" w:eastAsia="Franklin Gothic Medium" w:hAnsi="Arial Narrow" w:cs="Arial"/>
                <w:b/>
                <w:sz w:val="20"/>
                <w:szCs w:val="20"/>
              </w:rPr>
            </w:pPr>
            <w:r w:rsidRPr="0010336B">
              <w:rPr>
                <w:rFonts w:ascii="Arial Narrow" w:eastAsia="Franklin Gothic Medium" w:hAnsi="Arial Narrow" w:cs="Arial"/>
                <w:b/>
                <w:sz w:val="20"/>
                <w:szCs w:val="20"/>
              </w:rPr>
              <w:t>9 160 877</w:t>
            </w:r>
          </w:p>
        </w:tc>
      </w:tr>
    </w:tbl>
    <w:p w14:paraId="1340F7EB" w14:textId="77777777" w:rsidR="00E14EA8" w:rsidRPr="0010336B" w:rsidRDefault="00E14EA8" w:rsidP="00E14EA8">
      <w:bookmarkStart w:id="1" w:name="_Hlk324319888"/>
    </w:p>
    <w:p w14:paraId="493FB2F3" w14:textId="242360FB" w:rsidR="00AC33CB" w:rsidRPr="0010336B" w:rsidRDefault="00AC33CB" w:rsidP="00AC33CB">
      <w:r w:rsidRPr="0010336B">
        <w:br w:type="page"/>
      </w:r>
      <w:bookmarkEnd w:id="1"/>
    </w:p>
    <w:p w14:paraId="2BC0ECC5" w14:textId="7CD6FE1A" w:rsidR="00AC33CB" w:rsidRPr="0010336B" w:rsidRDefault="00AC33CB" w:rsidP="00AC33CB">
      <w:pPr>
        <w:pStyle w:val="Heading1"/>
        <w:spacing w:before="0" w:after="0"/>
        <w:rPr>
          <w:rFonts w:ascii="Arial Narrow" w:hAnsi="Arial Narrow"/>
        </w:rPr>
      </w:pPr>
      <w:bookmarkStart w:id="2" w:name="_Hlk143700903"/>
      <w:r w:rsidRPr="0010336B">
        <w:rPr>
          <w:rFonts w:ascii="Arial" w:hAnsi="Arial" w:cs="Arial"/>
          <w:bCs w:val="0"/>
          <w:kern w:val="0"/>
          <w:sz w:val="20"/>
          <w:szCs w:val="20"/>
        </w:rPr>
        <w:t>Annexure 3.1.5 Equities for the year ended</w:t>
      </w:r>
      <w:r w:rsidR="00216F20" w:rsidRPr="0010336B">
        <w:rPr>
          <w:rFonts w:ascii="Arial" w:hAnsi="Arial" w:cs="Arial"/>
          <w:bCs w:val="0"/>
          <w:kern w:val="0"/>
          <w:sz w:val="20"/>
          <w:szCs w:val="20"/>
        </w:rPr>
        <w:t xml:space="preserve"> </w:t>
      </w:r>
      <w:r w:rsidR="008A5767" w:rsidRPr="0010336B">
        <w:rPr>
          <w:rFonts w:ascii="Arial" w:hAnsi="Arial" w:cs="Arial"/>
          <w:bCs w:val="0"/>
          <w:kern w:val="0"/>
          <w:sz w:val="20"/>
          <w:szCs w:val="20"/>
        </w:rPr>
        <w:t xml:space="preserve">31 March </w:t>
      </w:r>
      <w:r w:rsidR="00161929" w:rsidRPr="0010336B">
        <w:rPr>
          <w:rFonts w:ascii="Arial" w:hAnsi="Arial" w:cs="Arial"/>
          <w:bCs w:val="0"/>
          <w:kern w:val="0"/>
          <w:sz w:val="20"/>
          <w:szCs w:val="20"/>
        </w:rPr>
        <w:t>2024</w:t>
      </w:r>
      <w:r w:rsidRPr="0010336B">
        <w:rPr>
          <w:rFonts w:ascii="Arial" w:hAnsi="Arial" w:cs="Arial"/>
          <w:b w:val="0"/>
          <w:sz w:val="24"/>
          <w:szCs w:val="24"/>
        </w:rPr>
        <w:br/>
      </w:r>
      <w:r w:rsidRPr="0010336B">
        <w:rPr>
          <w:rFonts w:ascii="Arial Narrow" w:hAnsi="Arial Narrow" w:cs="Arial"/>
          <w:sz w:val="20"/>
          <w:szCs w:val="20"/>
        </w:rPr>
        <w:br/>
        <w:t>3.1.5 Equities (breakdown of other</w:t>
      </w:r>
      <w:r w:rsidRPr="0010336B">
        <w:rPr>
          <w:rFonts w:ascii="Arial Narrow" w:hAnsi="Arial Narrow" w:cs="Arial"/>
          <w:sz w:val="18"/>
          <w:szCs w:val="18"/>
        </w:rPr>
        <w:t>)</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8"/>
        <w:gridCol w:w="1360"/>
        <w:gridCol w:w="1350"/>
        <w:gridCol w:w="1260"/>
        <w:gridCol w:w="1080"/>
      </w:tblGrid>
      <w:tr w:rsidR="0010336B" w:rsidRPr="0010336B" w14:paraId="5FA2CBA8" w14:textId="77777777" w:rsidTr="00F15E6D">
        <w:tc>
          <w:tcPr>
            <w:tcW w:w="3788" w:type="dxa"/>
            <w:tcBorders>
              <w:top w:val="single" w:sz="4" w:space="0" w:color="000000"/>
              <w:left w:val="single" w:sz="4" w:space="0" w:color="000000"/>
              <w:bottom w:val="single" w:sz="4" w:space="0" w:color="000000"/>
              <w:right w:val="single" w:sz="4" w:space="0" w:color="000000"/>
            </w:tcBorders>
          </w:tcPr>
          <w:p w14:paraId="2348145D" w14:textId="77777777" w:rsidR="00AC33CB" w:rsidRPr="0010336B" w:rsidRDefault="00AC33CB" w:rsidP="00AC33CB">
            <w:pPr>
              <w:pStyle w:val="Heading1"/>
              <w:spacing w:before="0" w:after="0"/>
              <w:rPr>
                <w:rFonts w:ascii="Arial Narrow" w:hAnsi="Arial Narrow"/>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F42029D" w14:textId="77777777" w:rsidR="00AC33CB" w:rsidRPr="0010336B" w:rsidRDefault="00AC33CB" w:rsidP="00AC33CB">
            <w:pPr>
              <w:pStyle w:val="Heading1"/>
              <w:spacing w:before="0" w:after="0"/>
              <w:rPr>
                <w:rFonts w:ascii="Arial Narrow" w:hAnsi="Arial Narrow"/>
                <w:sz w:val="20"/>
                <w:szCs w:val="20"/>
              </w:rPr>
            </w:pPr>
            <w:r w:rsidRPr="0010336B">
              <w:rPr>
                <w:rFonts w:ascii="Arial Narrow" w:hAnsi="Arial Narrow"/>
                <w:sz w:val="20"/>
                <w:szCs w:val="20"/>
              </w:rPr>
              <w:t>Total issued shares                 (number)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26AF7CF" w14:textId="27A54BA9" w:rsidR="00AC33CB" w:rsidRPr="0010336B" w:rsidRDefault="00AC33CB" w:rsidP="00AC33CB">
            <w:pPr>
              <w:pStyle w:val="Heading1"/>
              <w:spacing w:before="0" w:after="0"/>
              <w:rPr>
                <w:rFonts w:ascii="Arial Narrow" w:hAnsi="Arial Narrow"/>
                <w:sz w:val="20"/>
                <w:szCs w:val="20"/>
              </w:rPr>
            </w:pPr>
            <w:r w:rsidRPr="0010336B">
              <w:rPr>
                <w:rFonts w:ascii="Arial Narrow" w:hAnsi="Arial Narrow"/>
                <w:sz w:val="20"/>
                <w:szCs w:val="20"/>
              </w:rPr>
              <w:t>GEPF’s</w:t>
            </w:r>
            <w:r w:rsidR="003C357E" w:rsidRPr="0010336B">
              <w:rPr>
                <w:rFonts w:ascii="Arial Narrow" w:hAnsi="Arial Narrow"/>
                <w:sz w:val="20"/>
                <w:szCs w:val="20"/>
              </w:rPr>
              <w:t xml:space="preserve"> </w:t>
            </w:r>
            <w:r w:rsidRPr="0010336B">
              <w:rPr>
                <w:rFonts w:ascii="Arial Narrow" w:hAnsi="Arial Narrow"/>
                <w:sz w:val="20"/>
                <w:szCs w:val="20"/>
              </w:rPr>
              <w:t>shareholding (number)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CB19193" w14:textId="77777777" w:rsidR="00AC33CB" w:rsidRPr="0010336B" w:rsidRDefault="00AC33CB" w:rsidP="00AC33CB">
            <w:pPr>
              <w:pStyle w:val="Heading1"/>
              <w:spacing w:before="0" w:after="0"/>
              <w:rPr>
                <w:rFonts w:ascii="Arial Narrow" w:hAnsi="Arial Narrow"/>
                <w:sz w:val="20"/>
                <w:szCs w:val="20"/>
              </w:rPr>
            </w:pPr>
            <w:r w:rsidRPr="0010336B">
              <w:rPr>
                <w:rFonts w:ascii="Arial Narrow" w:hAnsi="Arial Narrow"/>
                <w:sz w:val="20"/>
                <w:szCs w:val="20"/>
              </w:rPr>
              <w:t>GEPF's</w:t>
            </w:r>
          </w:p>
          <w:p w14:paraId="632A71EB" w14:textId="6EB409C9" w:rsidR="00AC33CB" w:rsidRPr="0010336B" w:rsidRDefault="00F15E6D" w:rsidP="00AC33CB">
            <w:pPr>
              <w:pStyle w:val="Heading1"/>
              <w:spacing w:before="0" w:after="0"/>
              <w:rPr>
                <w:rFonts w:ascii="Arial Narrow" w:hAnsi="Arial Narrow"/>
                <w:sz w:val="20"/>
                <w:szCs w:val="20"/>
              </w:rPr>
            </w:pPr>
            <w:r w:rsidRPr="0010336B">
              <w:rPr>
                <w:rFonts w:ascii="Arial Narrow" w:hAnsi="Arial Narrow"/>
                <w:sz w:val="20"/>
                <w:szCs w:val="20"/>
              </w:rPr>
              <w:t>s</w:t>
            </w:r>
            <w:r w:rsidR="00AC33CB" w:rsidRPr="0010336B">
              <w:rPr>
                <w:rFonts w:ascii="Arial Narrow" w:hAnsi="Arial Narrow"/>
                <w:sz w:val="20"/>
                <w:szCs w:val="20"/>
              </w:rPr>
              <w:t xml:space="preserve">hareholding </w:t>
            </w:r>
          </w:p>
          <w:p w14:paraId="6E612314" w14:textId="77777777" w:rsidR="00AC33CB" w:rsidRPr="0010336B" w:rsidRDefault="00AC33CB" w:rsidP="00AC33CB">
            <w:pPr>
              <w:pStyle w:val="Heading1"/>
              <w:spacing w:before="0" w:after="0"/>
              <w:rPr>
                <w:rFonts w:ascii="Arial Narrow" w:hAnsi="Arial Narrow"/>
                <w:sz w:val="20"/>
                <w:szCs w:val="20"/>
              </w:rPr>
            </w:pPr>
            <w:r w:rsidRPr="0010336B">
              <w:rPr>
                <w:rFonts w:ascii="Arial Narrow" w:hAnsi="Arial Narrow"/>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F8BA6E3"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Fair value</w:t>
            </w:r>
          </w:p>
          <w:p w14:paraId="4B8E063D" w14:textId="33244AD8"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 xml:space="preserve"> </w:t>
            </w:r>
            <w:r w:rsidR="00161929" w:rsidRPr="0010336B">
              <w:rPr>
                <w:rFonts w:ascii="Arial Narrow" w:hAnsi="Arial Narrow"/>
                <w:b/>
                <w:sz w:val="20"/>
                <w:szCs w:val="20"/>
              </w:rPr>
              <w:t>2024</w:t>
            </w:r>
          </w:p>
          <w:p w14:paraId="22923FB5"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R’000</w:t>
            </w:r>
          </w:p>
        </w:tc>
      </w:tr>
      <w:tr w:rsidR="0010336B" w:rsidRPr="0010336B" w14:paraId="689F500D" w14:textId="77777777" w:rsidTr="00F15E6D">
        <w:tc>
          <w:tcPr>
            <w:tcW w:w="3788" w:type="dxa"/>
            <w:tcBorders>
              <w:top w:val="single" w:sz="4" w:space="0" w:color="000000"/>
              <w:left w:val="single" w:sz="4" w:space="0" w:color="000000"/>
              <w:bottom w:val="single" w:sz="4" w:space="0" w:color="000000"/>
              <w:right w:val="single" w:sz="4" w:space="0" w:color="000000"/>
            </w:tcBorders>
          </w:tcPr>
          <w:p w14:paraId="036BE21F" w14:textId="77777777" w:rsidR="00AC33CB" w:rsidRPr="0010336B" w:rsidRDefault="00AC33CB" w:rsidP="00AC33CB">
            <w:pPr>
              <w:pStyle w:val="Heading1"/>
              <w:spacing w:before="0" w:after="0"/>
              <w:rPr>
                <w:rFonts w:ascii="Arial Narrow" w:hAnsi="Arial Narrow"/>
                <w:sz w:val="20"/>
                <w:szCs w:val="20"/>
              </w:rPr>
            </w:pPr>
            <w:r w:rsidRPr="0010336B">
              <w:rPr>
                <w:rFonts w:ascii="Arial Narrow" w:hAnsi="Arial Narrow"/>
                <w:sz w:val="20"/>
                <w:szCs w:val="20"/>
              </w:rPr>
              <w:t>3.  Unlisted equities (Other)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CCE7CED" w14:textId="77777777" w:rsidR="00AC33CB" w:rsidRPr="0010336B" w:rsidRDefault="00AC33CB" w:rsidP="00AC33CB">
            <w:pPr>
              <w:pStyle w:val="Heading1"/>
              <w:spacing w:before="0" w:after="0"/>
              <w:rPr>
                <w:rFonts w:ascii="Arial Narrow" w:hAnsi="Arial Narrow"/>
                <w:b w:val="0"/>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9B7CBE" w14:textId="5957A4E3" w:rsidR="00AC33CB" w:rsidRPr="0010336B" w:rsidRDefault="00AC33CB" w:rsidP="00AC33CB">
            <w:pPr>
              <w:pStyle w:val="Heading1"/>
              <w:spacing w:before="0" w:after="0"/>
              <w:jc w:val="right"/>
              <w:rPr>
                <w:rFonts w:ascii="Arial Narrow" w:hAnsi="Arial Narrow"/>
                <w:b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00D6D67" w14:textId="77777777" w:rsidR="00AC33CB" w:rsidRPr="0010336B" w:rsidRDefault="00AC33CB" w:rsidP="00AC33CB">
            <w:pPr>
              <w:pStyle w:val="Heading1"/>
              <w:spacing w:before="0" w:after="0"/>
              <w:jc w:val="right"/>
              <w:rPr>
                <w:rFonts w:ascii="Arial Narrow" w:hAnsi="Arial Narrow"/>
                <w:b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E2ABCF2" w14:textId="4AE1D7B2" w:rsidR="00AC33CB" w:rsidRPr="0010336B" w:rsidRDefault="0038070D" w:rsidP="00DB147F">
            <w:pPr>
              <w:tabs>
                <w:tab w:val="decimal" w:pos="7938"/>
                <w:tab w:val="decimal" w:pos="9639"/>
              </w:tabs>
              <w:jc w:val="right"/>
              <w:rPr>
                <w:rFonts w:ascii="Arial Narrow" w:eastAsia="Franklin Gothic Medium" w:hAnsi="Arial Narrow" w:cs="Arial"/>
                <w:b/>
                <w:sz w:val="20"/>
                <w:szCs w:val="20"/>
                <w:highlight w:val="green"/>
              </w:rPr>
            </w:pPr>
            <w:r w:rsidRPr="0010336B">
              <w:rPr>
                <w:rFonts w:ascii="Arial Narrow" w:eastAsia="Franklin Gothic Medium" w:hAnsi="Arial Narrow" w:cs="Arial"/>
                <w:b/>
                <w:sz w:val="20"/>
                <w:szCs w:val="20"/>
              </w:rPr>
              <w:t>29 033 707</w:t>
            </w:r>
          </w:p>
        </w:tc>
      </w:tr>
      <w:tr w:rsidR="0010336B" w:rsidRPr="0010336B" w14:paraId="2D89296D" w14:textId="77777777" w:rsidTr="004A466F">
        <w:tc>
          <w:tcPr>
            <w:tcW w:w="3788" w:type="dxa"/>
            <w:tcBorders>
              <w:top w:val="single" w:sz="4" w:space="0" w:color="000000"/>
              <w:left w:val="single" w:sz="4" w:space="0" w:color="000000"/>
              <w:bottom w:val="single" w:sz="4" w:space="0" w:color="000000"/>
              <w:right w:val="single" w:sz="4" w:space="0" w:color="000000"/>
            </w:tcBorders>
            <w:shd w:val="clear" w:color="auto" w:fill="auto"/>
          </w:tcPr>
          <w:p w14:paraId="19CE39B6" w14:textId="1B7F1586" w:rsidR="00A17BA2" w:rsidRPr="0010336B" w:rsidRDefault="00AE57A3" w:rsidP="00AC33CB">
            <w:pPr>
              <w:pStyle w:val="Heading1"/>
              <w:spacing w:before="0" w:after="0"/>
              <w:rPr>
                <w:rFonts w:ascii="Arial Narrow" w:hAnsi="Arial Narrow"/>
                <w:b w:val="0"/>
                <w:bCs w:val="0"/>
                <w:sz w:val="20"/>
                <w:szCs w:val="20"/>
              </w:rPr>
            </w:pPr>
            <w:r w:rsidRPr="0010336B">
              <w:rPr>
                <w:rFonts w:ascii="Arial Narrow" w:hAnsi="Arial Narrow"/>
                <w:b w:val="0"/>
                <w:bCs w:val="0"/>
                <w:sz w:val="20"/>
                <w:szCs w:val="20"/>
              </w:rPr>
              <w:t>Siyanda Resources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788AE85" w14:textId="5F31B9FD" w:rsidR="00A17BA2" w:rsidRPr="0010336B" w:rsidRDefault="002C6D9C"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1 508 2</w:t>
            </w:r>
            <w:r w:rsidR="00FB5D27" w:rsidRPr="0010336B">
              <w:rPr>
                <w:rFonts w:ascii="Arial Narrow" w:hAnsi="Arial Narrow"/>
                <w:b w:val="0"/>
                <w:bCs w:val="0"/>
                <w:sz w:val="20"/>
                <w:szCs w:val="20"/>
              </w:rPr>
              <w:t>25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19BEF04" w14:textId="2EB048FD" w:rsidR="00A17BA2" w:rsidRPr="0010336B" w:rsidRDefault="002C6D9C"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508 2</w:t>
            </w:r>
            <w:r w:rsidR="00FB5D27" w:rsidRPr="0010336B">
              <w:rPr>
                <w:rFonts w:ascii="Arial Narrow" w:hAnsi="Arial Narrow"/>
                <w:b w:val="0"/>
                <w:bCs w:val="0"/>
                <w:sz w:val="20"/>
                <w:szCs w:val="20"/>
              </w:rPr>
              <w:t>25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62D7055" w14:textId="2E7B5E8A" w:rsidR="00A17BA2" w:rsidRPr="0010336B" w:rsidRDefault="002C6D9C"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83B145E" w14:textId="00562987" w:rsidR="00A17BA2" w:rsidRPr="0010336B" w:rsidRDefault="00AE57A3" w:rsidP="00DB147F">
            <w:pPr>
              <w:tabs>
                <w:tab w:val="decimal" w:pos="7938"/>
                <w:tab w:val="decimal" w:pos="9639"/>
              </w:tabs>
              <w:jc w:val="right"/>
              <w:rPr>
                <w:rFonts w:ascii="Arial Narrow" w:eastAsia="Franklin Gothic Medium" w:hAnsi="Arial Narrow" w:cs="Arial"/>
                <w:sz w:val="20"/>
                <w:szCs w:val="20"/>
                <w:highlight w:val="green"/>
              </w:rPr>
            </w:pPr>
            <w:r w:rsidRPr="0010336B">
              <w:rPr>
                <w:rFonts w:ascii="Arial Narrow" w:eastAsia="Franklin Gothic Medium" w:hAnsi="Arial Narrow" w:cs="Arial"/>
                <w:sz w:val="20"/>
                <w:szCs w:val="20"/>
              </w:rPr>
              <w:t>1 900 152</w:t>
            </w:r>
          </w:p>
        </w:tc>
      </w:tr>
      <w:tr w:rsidR="0010336B" w:rsidRPr="0010336B" w14:paraId="2ED2C6FD" w14:textId="77777777" w:rsidTr="004A466F">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DB0CD9" w14:textId="4EFC866E" w:rsidR="00AE57A3" w:rsidRPr="0010336B" w:rsidRDefault="00AE57A3" w:rsidP="00AE57A3">
            <w:pPr>
              <w:pStyle w:val="Heading1"/>
              <w:spacing w:before="0" w:after="0"/>
              <w:rPr>
                <w:rFonts w:ascii="Arial Narrow" w:hAnsi="Arial Narrow"/>
                <w:b w:val="0"/>
                <w:bCs w:val="0"/>
                <w:sz w:val="20"/>
                <w:szCs w:val="20"/>
              </w:rPr>
            </w:pPr>
            <w:r w:rsidRPr="0010336B">
              <w:rPr>
                <w:rFonts w:ascii="Arial Narrow" w:hAnsi="Arial Narrow" w:cs="Arial"/>
                <w:b w:val="0"/>
                <w:sz w:val="20"/>
                <w:szCs w:val="20"/>
              </w:rPr>
              <w:t>AP Ventures Fund I LP</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F889B93" w14:textId="16084F12" w:rsidR="00AE57A3" w:rsidRPr="0010336B" w:rsidRDefault="002C6D9C"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6C53FD4" w14:textId="17FEA780" w:rsidR="00AE57A3" w:rsidRPr="0010336B" w:rsidRDefault="002C6D9C"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82E714C" w14:textId="03678626" w:rsidR="00AE57A3" w:rsidRPr="0010336B" w:rsidRDefault="002C6D9C"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BD3CD0" w14:textId="53BA01D5" w:rsidR="00AE57A3" w:rsidRPr="0010336B" w:rsidRDefault="00AE57A3" w:rsidP="00AE57A3">
            <w:pPr>
              <w:tabs>
                <w:tab w:val="decimal" w:pos="7938"/>
                <w:tab w:val="decimal" w:pos="9639"/>
              </w:tabs>
              <w:jc w:val="right"/>
              <w:rPr>
                <w:rFonts w:ascii="Arial Narrow" w:eastAsia="Franklin Gothic Medium" w:hAnsi="Arial Narrow" w:cs="Arial"/>
                <w:sz w:val="20"/>
                <w:szCs w:val="20"/>
              </w:rPr>
            </w:pPr>
            <w:r w:rsidRPr="0010336B">
              <w:rPr>
                <w:rFonts w:ascii="Arial Narrow" w:hAnsi="Arial Narrow" w:cs="Arial"/>
                <w:sz w:val="20"/>
                <w:szCs w:val="20"/>
              </w:rPr>
              <w:t>1 844 158</w:t>
            </w:r>
          </w:p>
        </w:tc>
      </w:tr>
      <w:tr w:rsidR="0010336B" w:rsidRPr="0010336B" w14:paraId="79613ED0" w14:textId="77777777" w:rsidTr="0078193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B5513B" w14:textId="062E4A37" w:rsidR="00A16B74" w:rsidRPr="0010336B" w:rsidRDefault="00A16B74" w:rsidP="00A16B74">
            <w:pPr>
              <w:pStyle w:val="Heading1"/>
              <w:spacing w:before="0" w:after="0"/>
              <w:rPr>
                <w:rFonts w:ascii="Arial Narrow" w:hAnsi="Arial Narrow" w:cs="Arial"/>
                <w:b w:val="0"/>
                <w:sz w:val="20"/>
                <w:szCs w:val="20"/>
              </w:rPr>
            </w:pPr>
            <w:r w:rsidRPr="0010336B">
              <w:rPr>
                <w:rFonts w:ascii="Arial Narrow" w:hAnsi="Arial Narrow" w:cs="Arial"/>
                <w:b w:val="0"/>
                <w:sz w:val="20"/>
                <w:szCs w:val="20"/>
              </w:rPr>
              <w:t>Gateway Delta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DFA05B2" w14:textId="10C2A5ED" w:rsidR="00A16B74" w:rsidRPr="0010336B" w:rsidRDefault="00A16B74"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1</w:t>
            </w:r>
            <w:r w:rsidR="00D3649A" w:rsidRPr="0010336B">
              <w:rPr>
                <w:rFonts w:ascii="Arial Narrow" w:hAnsi="Arial Narrow"/>
                <w:b w:val="0"/>
                <w:bCs w:val="0"/>
                <w:sz w:val="20"/>
                <w:szCs w:val="20"/>
              </w:rPr>
              <w:t>94</w:t>
            </w:r>
            <w:r w:rsidRPr="0010336B">
              <w:rPr>
                <w:rFonts w:ascii="Arial Narrow" w:hAnsi="Arial Narrow"/>
                <w:b w:val="0"/>
                <w:bCs w:val="0"/>
                <w:sz w:val="20"/>
                <w:szCs w:val="20"/>
              </w:rPr>
              <w:t xml:space="preserve"> </w:t>
            </w:r>
            <w:r w:rsidR="00D3649A" w:rsidRPr="0010336B">
              <w:rPr>
                <w:rFonts w:ascii="Arial Narrow" w:hAnsi="Arial Narrow"/>
                <w:b w:val="0"/>
                <w:bCs w:val="0"/>
                <w:sz w:val="20"/>
                <w:szCs w:val="20"/>
              </w:rPr>
              <w:t>638</w:t>
            </w:r>
            <w:r w:rsidRPr="0010336B">
              <w:rPr>
                <w:rFonts w:ascii="Arial Narrow" w:hAnsi="Arial Narrow"/>
                <w:b w:val="0"/>
                <w:bCs w:val="0"/>
                <w:sz w:val="20"/>
                <w:szCs w:val="20"/>
              </w:rPr>
              <w:t xml:space="preserve"> </w:t>
            </w:r>
            <w:r w:rsidR="00FB5D27" w:rsidRPr="0010336B">
              <w:rPr>
                <w:rFonts w:ascii="Arial Narrow" w:hAnsi="Arial Narrow"/>
                <w:b w:val="0"/>
                <w:bCs w:val="0"/>
                <w:sz w:val="20"/>
                <w:szCs w:val="20"/>
              </w:rPr>
              <w:t>889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BB95F85" w14:textId="4D0683D1" w:rsidR="00A16B74" w:rsidRPr="0010336B" w:rsidRDefault="00A16B74" w:rsidP="00DF0D39">
            <w:pPr>
              <w:pStyle w:val="Heading1"/>
              <w:spacing w:before="0" w:after="0"/>
              <w:jc w:val="right"/>
              <w:rPr>
                <w:rFonts w:ascii="Arial Narrow" w:hAnsi="Arial Narrow"/>
                <w:b w:val="0"/>
                <w:bCs w:val="0"/>
                <w:sz w:val="20"/>
                <w:szCs w:val="20"/>
              </w:rPr>
            </w:pPr>
            <w:r w:rsidRPr="0010336B">
              <w:rPr>
                <w:rFonts w:ascii="Arial Narrow" w:hAnsi="Arial Narrow" w:cs="Calibri"/>
                <w:b w:val="0"/>
                <w:bCs w:val="0"/>
                <w:sz w:val="20"/>
                <w:szCs w:val="20"/>
              </w:rPr>
              <w:t>85 000 000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19253B2" w14:textId="171A9554" w:rsidR="00A16B74" w:rsidRPr="0010336B" w:rsidRDefault="00A16B74"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4</w:t>
            </w:r>
            <w:r w:rsidR="00973DF4" w:rsidRPr="0010336B">
              <w:rPr>
                <w:rFonts w:ascii="Arial Narrow" w:hAnsi="Arial Narrow"/>
                <w:b w:val="0"/>
                <w:bCs w:val="0"/>
                <w:sz w:val="20"/>
                <w:szCs w:val="20"/>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A1C076" w14:textId="11E3E2EB" w:rsidR="00A16B74" w:rsidRPr="0010336B" w:rsidRDefault="00A16B74" w:rsidP="00A16B74">
            <w:pPr>
              <w:tabs>
                <w:tab w:val="decimal" w:pos="7938"/>
                <w:tab w:val="decimal" w:pos="9639"/>
              </w:tabs>
              <w:jc w:val="right"/>
              <w:rPr>
                <w:rFonts w:ascii="Arial Narrow" w:hAnsi="Arial Narrow" w:cs="Arial"/>
                <w:sz w:val="20"/>
                <w:szCs w:val="20"/>
              </w:rPr>
            </w:pPr>
            <w:r w:rsidRPr="0010336B">
              <w:rPr>
                <w:rFonts w:ascii="Arial Narrow" w:hAnsi="Arial Narrow" w:cs="Arial"/>
                <w:sz w:val="20"/>
                <w:szCs w:val="20"/>
              </w:rPr>
              <w:t>1 241 461</w:t>
            </w:r>
          </w:p>
        </w:tc>
      </w:tr>
      <w:tr w:rsidR="0010336B" w:rsidRPr="0010336B" w14:paraId="00627EC8" w14:textId="77777777" w:rsidTr="0078193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560D8D" w14:textId="5E441D2C" w:rsidR="00A16B74" w:rsidRPr="0010336B" w:rsidRDefault="00A16B74" w:rsidP="00A16B74">
            <w:pPr>
              <w:pStyle w:val="Heading1"/>
              <w:spacing w:before="0" w:after="0"/>
              <w:rPr>
                <w:rFonts w:ascii="Arial Narrow" w:hAnsi="Arial Narrow" w:cs="Arial"/>
                <w:b w:val="0"/>
                <w:sz w:val="20"/>
                <w:szCs w:val="20"/>
              </w:rPr>
            </w:pPr>
            <w:proofErr w:type="spellStart"/>
            <w:r w:rsidRPr="0010336B">
              <w:rPr>
                <w:rFonts w:ascii="Arial Narrow" w:hAnsi="Arial Narrow" w:cs="Arial"/>
                <w:b w:val="0"/>
                <w:sz w:val="20"/>
                <w:szCs w:val="20"/>
              </w:rPr>
              <w:t>CapeVin</w:t>
            </w:r>
            <w:proofErr w:type="spellEnd"/>
            <w:r w:rsidRPr="0010336B">
              <w:rPr>
                <w:rFonts w:ascii="Arial Narrow" w:hAnsi="Arial Narrow" w:cs="Arial"/>
                <w:b w:val="0"/>
                <w:sz w:val="20"/>
                <w:szCs w:val="20"/>
              </w:rPr>
              <w:t xml:space="preserve"> Holdings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0552B33E" w14:textId="331AF3F6" w:rsidR="00A16B74" w:rsidRPr="0010336B" w:rsidRDefault="004E3900"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2</w:t>
            </w:r>
            <w:r w:rsidR="00FB5D27" w:rsidRPr="0010336B">
              <w:rPr>
                <w:rFonts w:ascii="Arial Narrow" w:hAnsi="Arial Narrow"/>
                <w:b w:val="0"/>
                <w:bCs w:val="0"/>
                <w:sz w:val="20"/>
                <w:szCs w:val="20"/>
              </w:rPr>
              <w:t>16</w:t>
            </w:r>
            <w:r w:rsidRPr="0010336B">
              <w:rPr>
                <w:rFonts w:ascii="Arial Narrow" w:hAnsi="Arial Narrow"/>
                <w:b w:val="0"/>
                <w:bCs w:val="0"/>
                <w:sz w:val="20"/>
                <w:szCs w:val="20"/>
              </w:rPr>
              <w:t xml:space="preserve"> </w:t>
            </w:r>
            <w:r w:rsidR="00FB5D27" w:rsidRPr="0010336B">
              <w:rPr>
                <w:rFonts w:ascii="Arial Narrow" w:hAnsi="Arial Narrow"/>
                <w:b w:val="0"/>
                <w:bCs w:val="0"/>
                <w:sz w:val="20"/>
                <w:szCs w:val="20"/>
              </w:rPr>
              <w:t>389</w:t>
            </w:r>
            <w:r w:rsidRPr="0010336B">
              <w:rPr>
                <w:rFonts w:ascii="Arial Narrow" w:hAnsi="Arial Narrow"/>
                <w:b w:val="0"/>
                <w:bCs w:val="0"/>
                <w:sz w:val="20"/>
                <w:szCs w:val="20"/>
              </w:rPr>
              <w:t xml:space="preserve"> 9</w:t>
            </w:r>
            <w:r w:rsidR="00FB5D27" w:rsidRPr="0010336B">
              <w:rPr>
                <w:rFonts w:ascii="Arial Narrow" w:hAnsi="Arial Narrow"/>
                <w:b w:val="0"/>
                <w:bCs w:val="0"/>
                <w:sz w:val="20"/>
                <w:szCs w:val="20"/>
              </w:rPr>
              <w:t>09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0B2FCE8" w14:textId="46BA1B5F" w:rsidR="00A16B74" w:rsidRPr="0010336B" w:rsidRDefault="004E3900" w:rsidP="00DF0D39">
            <w:pPr>
              <w:pStyle w:val="Heading1"/>
              <w:spacing w:before="0" w:after="0"/>
              <w:jc w:val="right"/>
              <w:rPr>
                <w:rFonts w:ascii="Arial Narrow" w:hAnsi="Arial Narrow" w:cs="Calibri"/>
                <w:b w:val="0"/>
                <w:bCs w:val="0"/>
                <w:sz w:val="20"/>
                <w:szCs w:val="20"/>
              </w:rPr>
            </w:pPr>
            <w:r w:rsidRPr="0010336B">
              <w:rPr>
                <w:rFonts w:ascii="Arial Narrow" w:hAnsi="Arial Narrow" w:cs="Calibri"/>
                <w:b w:val="0"/>
                <w:bCs w:val="0"/>
                <w:sz w:val="20"/>
                <w:szCs w:val="20"/>
              </w:rPr>
              <w:t xml:space="preserve">71 </w:t>
            </w:r>
            <w:r w:rsidR="00FB5D27" w:rsidRPr="0010336B">
              <w:rPr>
                <w:rFonts w:ascii="Arial Narrow" w:hAnsi="Arial Narrow" w:cs="Calibri"/>
                <w:b w:val="0"/>
                <w:bCs w:val="0"/>
                <w:sz w:val="20"/>
                <w:szCs w:val="20"/>
              </w:rPr>
              <w:t>577</w:t>
            </w:r>
            <w:r w:rsidRPr="0010336B">
              <w:rPr>
                <w:rFonts w:ascii="Arial Narrow" w:hAnsi="Arial Narrow" w:cs="Calibri"/>
                <w:b w:val="0"/>
                <w:bCs w:val="0"/>
                <w:sz w:val="20"/>
                <w:szCs w:val="20"/>
              </w:rPr>
              <w:t xml:space="preserve"> </w:t>
            </w:r>
            <w:r w:rsidR="00FB5D27" w:rsidRPr="0010336B">
              <w:rPr>
                <w:rFonts w:ascii="Arial Narrow" w:hAnsi="Arial Narrow" w:cs="Calibri"/>
                <w:b w:val="0"/>
                <w:bCs w:val="0"/>
                <w:sz w:val="20"/>
                <w:szCs w:val="20"/>
              </w:rPr>
              <w:t>910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D9D30A3" w14:textId="0AB1117A" w:rsidR="00A16B74" w:rsidRPr="0010336B" w:rsidRDefault="002C6D9C"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3</w:t>
            </w:r>
            <w:r w:rsidR="00FB5D27" w:rsidRPr="0010336B">
              <w:rPr>
                <w:rFonts w:ascii="Arial Narrow" w:hAnsi="Arial Narrow"/>
                <w:b w:val="0"/>
                <w:bCs w:val="0"/>
                <w:sz w:val="20"/>
                <w:szCs w:val="20"/>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5FCDAF" w14:textId="6195515F" w:rsidR="00A16B74" w:rsidRPr="0010336B" w:rsidRDefault="00A16B74" w:rsidP="00A16B74">
            <w:pPr>
              <w:tabs>
                <w:tab w:val="decimal" w:pos="7938"/>
                <w:tab w:val="decimal" w:pos="9639"/>
              </w:tabs>
              <w:jc w:val="right"/>
              <w:rPr>
                <w:rFonts w:ascii="Arial Narrow" w:hAnsi="Arial Narrow" w:cs="Arial"/>
                <w:sz w:val="20"/>
                <w:szCs w:val="20"/>
              </w:rPr>
            </w:pPr>
            <w:r w:rsidRPr="0010336B">
              <w:rPr>
                <w:rFonts w:ascii="Arial Narrow" w:hAnsi="Arial Narrow" w:cs="Arial"/>
                <w:sz w:val="20"/>
                <w:szCs w:val="20"/>
              </w:rPr>
              <w:t>1 189 267</w:t>
            </w:r>
          </w:p>
        </w:tc>
      </w:tr>
      <w:tr w:rsidR="0010336B" w:rsidRPr="0010336B" w14:paraId="341C215C" w14:textId="77777777" w:rsidTr="0078193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D62614" w14:textId="553F66A8" w:rsidR="00A16B74" w:rsidRPr="0010336B" w:rsidRDefault="00A16B74" w:rsidP="00A16B74">
            <w:pPr>
              <w:pStyle w:val="Heading1"/>
              <w:spacing w:before="0" w:after="0"/>
              <w:rPr>
                <w:rFonts w:ascii="Arial Narrow" w:hAnsi="Arial Narrow" w:cs="Arial"/>
                <w:b w:val="0"/>
                <w:sz w:val="20"/>
                <w:szCs w:val="20"/>
              </w:rPr>
            </w:pPr>
            <w:r w:rsidRPr="0010336B">
              <w:rPr>
                <w:rFonts w:ascii="Arial Narrow" w:hAnsi="Arial Narrow" w:cs="Arial"/>
                <w:b w:val="0"/>
                <w:sz w:val="20"/>
                <w:szCs w:val="20"/>
              </w:rPr>
              <w:t>African Export-Import Bank</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A7F8995" w14:textId="78CE6AD3" w:rsidR="00A16B74" w:rsidRPr="0010336B" w:rsidRDefault="00454848" w:rsidP="00DF0D39">
            <w:pPr>
              <w:pStyle w:val="Heading1"/>
              <w:spacing w:before="0" w:after="0"/>
              <w:jc w:val="right"/>
              <w:rPr>
                <w:rFonts w:ascii="Arial Narrow" w:hAnsi="Arial Narrow"/>
                <w:b w:val="0"/>
                <w:bCs w:val="0"/>
                <w:sz w:val="20"/>
                <w:szCs w:val="20"/>
              </w:rPr>
            </w:pPr>
            <w:r w:rsidRPr="0010336B">
              <w:rPr>
                <w:rFonts w:ascii="Arial Narrow" w:hAnsi="Arial Narrow" w:cs="Arial"/>
                <w:b w:val="0"/>
                <w:bCs w:val="0"/>
                <w:sz w:val="20"/>
                <w:szCs w:val="20"/>
              </w:rPr>
              <w:t>219</w:t>
            </w:r>
            <w:r w:rsidR="00A16B74" w:rsidRPr="0010336B">
              <w:rPr>
                <w:rFonts w:ascii="Arial Narrow" w:hAnsi="Arial Narrow" w:cs="Arial"/>
                <w:b w:val="0"/>
                <w:bCs w:val="0"/>
                <w:sz w:val="20"/>
                <w:szCs w:val="20"/>
              </w:rPr>
              <w:t xml:space="preserve"> </w:t>
            </w:r>
            <w:r w:rsidR="00FB5D27" w:rsidRPr="0010336B">
              <w:rPr>
                <w:rFonts w:ascii="Arial Narrow" w:hAnsi="Arial Narrow" w:cs="Arial"/>
                <w:b w:val="0"/>
                <w:bCs w:val="0"/>
                <w:sz w:val="20"/>
                <w:szCs w:val="20"/>
              </w:rPr>
              <w:t>406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9CDFB6F" w14:textId="75397232" w:rsidR="00A16B74" w:rsidRPr="0010336B" w:rsidRDefault="00A16B74" w:rsidP="00DF0D39">
            <w:pPr>
              <w:pStyle w:val="Heading1"/>
              <w:spacing w:before="0" w:after="0"/>
              <w:jc w:val="right"/>
              <w:rPr>
                <w:rFonts w:ascii="Arial Narrow" w:hAnsi="Arial Narrow" w:cs="Calibri"/>
                <w:b w:val="0"/>
                <w:bCs w:val="0"/>
                <w:sz w:val="20"/>
                <w:szCs w:val="20"/>
              </w:rPr>
            </w:pPr>
            <w:r w:rsidRPr="0010336B">
              <w:rPr>
                <w:rFonts w:ascii="Arial Narrow" w:hAnsi="Arial Narrow" w:cs="Arial"/>
                <w:b w:val="0"/>
                <w:bCs w:val="0"/>
                <w:sz w:val="20"/>
                <w:szCs w:val="20"/>
              </w:rPr>
              <w:t>2 216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E33B727" w14:textId="35C50A0A" w:rsidR="00A16B74" w:rsidRPr="0010336B" w:rsidRDefault="00454848"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6273E" w14:textId="7D4BB27A" w:rsidR="00A16B74" w:rsidRPr="0010336B" w:rsidRDefault="00A16B74" w:rsidP="00A16B74">
            <w:pPr>
              <w:tabs>
                <w:tab w:val="decimal" w:pos="7938"/>
                <w:tab w:val="decimal" w:pos="9639"/>
              </w:tabs>
              <w:jc w:val="right"/>
              <w:rPr>
                <w:rFonts w:ascii="Arial Narrow" w:hAnsi="Arial Narrow" w:cs="Arial"/>
                <w:sz w:val="20"/>
                <w:szCs w:val="20"/>
              </w:rPr>
            </w:pPr>
            <w:r w:rsidRPr="0010336B">
              <w:rPr>
                <w:rFonts w:ascii="Arial Narrow" w:hAnsi="Arial Narrow" w:cs="Arial"/>
                <w:sz w:val="20"/>
                <w:szCs w:val="20"/>
              </w:rPr>
              <w:t>1 184 916</w:t>
            </w:r>
          </w:p>
        </w:tc>
      </w:tr>
      <w:tr w:rsidR="0010336B" w:rsidRPr="0010336B" w14:paraId="0363FAE8" w14:textId="77777777" w:rsidTr="0078193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0E0B6C" w14:textId="27C350F9" w:rsidR="00A16B74" w:rsidRPr="0010336B" w:rsidRDefault="00A16B74" w:rsidP="00A16B74">
            <w:pPr>
              <w:pStyle w:val="Heading1"/>
              <w:spacing w:before="0" w:after="0"/>
              <w:rPr>
                <w:rFonts w:ascii="Arial Narrow" w:hAnsi="Arial Narrow" w:cs="Arial"/>
                <w:b w:val="0"/>
                <w:sz w:val="20"/>
                <w:szCs w:val="20"/>
              </w:rPr>
            </w:pPr>
            <w:r w:rsidRPr="0010336B">
              <w:rPr>
                <w:rFonts w:ascii="Arial Narrow" w:hAnsi="Arial Narrow" w:cs="Arial"/>
                <w:b w:val="0"/>
                <w:sz w:val="20"/>
                <w:szCs w:val="20"/>
              </w:rPr>
              <w:t>Old Mutual Private Equity Fund IV</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2D8E036" w14:textId="0B061BBB" w:rsidR="00A16B74" w:rsidRPr="0010336B" w:rsidRDefault="00A16B74" w:rsidP="00DF0D39">
            <w:pPr>
              <w:pStyle w:val="Heading1"/>
              <w:spacing w:before="0" w:after="0"/>
              <w:jc w:val="right"/>
              <w:rPr>
                <w:rFonts w:ascii="Arial Narrow" w:hAnsi="Arial Narrow" w:cs="Arial"/>
                <w:b w:val="0"/>
                <w:bCs w:val="0"/>
                <w:sz w:val="20"/>
                <w:szCs w:val="20"/>
              </w:rPr>
            </w:pPr>
            <w:r w:rsidRPr="0010336B">
              <w:rPr>
                <w:rFonts w:ascii="Arial Narrow" w:hAnsi="Arial Narrow"/>
                <w:b w:val="0"/>
                <w:bCs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51E5760" w14:textId="04627C0D" w:rsidR="00A16B74" w:rsidRPr="0010336B" w:rsidRDefault="00A16B74" w:rsidP="00DF0D39">
            <w:pPr>
              <w:pStyle w:val="Heading1"/>
              <w:spacing w:before="0" w:after="0"/>
              <w:jc w:val="right"/>
              <w:rPr>
                <w:rFonts w:ascii="Arial Narrow" w:hAnsi="Arial Narrow" w:cs="Arial"/>
                <w:b w:val="0"/>
                <w:bCs w:val="0"/>
                <w:sz w:val="20"/>
                <w:szCs w:val="20"/>
              </w:rPr>
            </w:pPr>
            <w:r w:rsidRPr="0010336B">
              <w:rPr>
                <w:rFonts w:ascii="Arial Narrow" w:hAnsi="Arial Narrow"/>
                <w:b w:val="0"/>
                <w:bCs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80ADCF6" w14:textId="513DAB28" w:rsidR="00A16B74" w:rsidRPr="0010336B" w:rsidRDefault="00A16B74"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CB901A" w14:textId="45DBEC5B" w:rsidR="00A16B74" w:rsidRPr="0010336B" w:rsidRDefault="00A16B74" w:rsidP="00A16B74">
            <w:pPr>
              <w:tabs>
                <w:tab w:val="decimal" w:pos="7938"/>
                <w:tab w:val="decimal" w:pos="9639"/>
              </w:tabs>
              <w:jc w:val="right"/>
              <w:rPr>
                <w:rFonts w:ascii="Arial Narrow" w:hAnsi="Arial Narrow" w:cs="Arial"/>
                <w:sz w:val="20"/>
                <w:szCs w:val="20"/>
              </w:rPr>
            </w:pPr>
            <w:r w:rsidRPr="0010336B">
              <w:rPr>
                <w:rFonts w:ascii="Arial Narrow" w:hAnsi="Arial Narrow" w:cs="Arial"/>
                <w:sz w:val="20"/>
                <w:szCs w:val="20"/>
              </w:rPr>
              <w:t>1 140 222</w:t>
            </w:r>
          </w:p>
        </w:tc>
      </w:tr>
      <w:tr w:rsidR="0010336B" w:rsidRPr="0010336B" w14:paraId="33CE227D" w14:textId="77777777" w:rsidTr="0078193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1D5F31" w14:textId="03A37663" w:rsidR="00A16B74" w:rsidRPr="0010336B" w:rsidRDefault="00A16B74" w:rsidP="00A16B74">
            <w:pPr>
              <w:pStyle w:val="Heading1"/>
              <w:spacing w:before="0" w:after="0"/>
              <w:rPr>
                <w:rFonts w:ascii="Arial Narrow" w:hAnsi="Arial Narrow" w:cs="Arial"/>
                <w:b w:val="0"/>
                <w:sz w:val="20"/>
                <w:szCs w:val="20"/>
              </w:rPr>
            </w:pPr>
            <w:r w:rsidRPr="0010336B">
              <w:rPr>
                <w:rFonts w:ascii="Arial Narrow" w:hAnsi="Arial Narrow" w:cs="Arial"/>
                <w:b w:val="0"/>
                <w:sz w:val="20"/>
                <w:szCs w:val="20"/>
              </w:rPr>
              <w:t>AP Ventures Fund II LP*</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FD9D169" w14:textId="310154EF" w:rsidR="00A16B74" w:rsidRPr="0010336B" w:rsidRDefault="00A16B74"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24397AA" w14:textId="1B242BAB" w:rsidR="00A16B74" w:rsidRPr="0010336B" w:rsidRDefault="00A16B74"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61E2B87" w14:textId="55AC069A" w:rsidR="00A16B74" w:rsidRPr="0010336B" w:rsidRDefault="00A16B74"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89A8F" w14:textId="438626B9" w:rsidR="00A16B74" w:rsidRPr="0010336B" w:rsidRDefault="00A16B74" w:rsidP="00A16B74">
            <w:pPr>
              <w:tabs>
                <w:tab w:val="decimal" w:pos="7938"/>
                <w:tab w:val="decimal" w:pos="9639"/>
              </w:tabs>
              <w:jc w:val="right"/>
              <w:rPr>
                <w:rFonts w:ascii="Arial Narrow" w:hAnsi="Arial Narrow" w:cs="Arial"/>
                <w:sz w:val="20"/>
                <w:szCs w:val="20"/>
              </w:rPr>
            </w:pPr>
            <w:r w:rsidRPr="0010336B">
              <w:rPr>
                <w:rFonts w:ascii="Arial Narrow" w:hAnsi="Arial Narrow" w:cs="Arial"/>
                <w:sz w:val="20"/>
                <w:szCs w:val="20"/>
              </w:rPr>
              <w:t>1 121 379</w:t>
            </w:r>
          </w:p>
        </w:tc>
      </w:tr>
      <w:tr w:rsidR="0010336B" w:rsidRPr="0010336B" w14:paraId="33021F51" w14:textId="77777777" w:rsidTr="00F64A41">
        <w:tc>
          <w:tcPr>
            <w:tcW w:w="3788" w:type="dxa"/>
            <w:tcBorders>
              <w:top w:val="single" w:sz="4" w:space="0" w:color="000000"/>
              <w:left w:val="single" w:sz="4" w:space="0" w:color="000000"/>
              <w:bottom w:val="single" w:sz="4" w:space="0" w:color="000000"/>
              <w:right w:val="single" w:sz="4" w:space="0" w:color="000000"/>
            </w:tcBorders>
            <w:shd w:val="clear" w:color="auto" w:fill="auto"/>
          </w:tcPr>
          <w:p w14:paraId="42BC09D1" w14:textId="25869EE0" w:rsidR="00A16B74" w:rsidRPr="0010336B" w:rsidRDefault="00FB5D27" w:rsidP="00A16B74">
            <w:pPr>
              <w:pStyle w:val="Heading1"/>
              <w:spacing w:before="0" w:after="0"/>
              <w:rPr>
                <w:rFonts w:ascii="Arial Narrow" w:hAnsi="Arial Narrow" w:cs="Arial"/>
                <w:b w:val="0"/>
                <w:sz w:val="20"/>
                <w:szCs w:val="20"/>
              </w:rPr>
            </w:pPr>
            <w:r w:rsidRPr="0010336B">
              <w:rPr>
                <w:rFonts w:ascii="Arial Narrow" w:hAnsi="Arial Narrow"/>
                <w:b w:val="0"/>
                <w:sz w:val="20"/>
                <w:szCs w:val="20"/>
              </w:rPr>
              <w:t>Bayport Financial Services</w:t>
            </w:r>
            <w:r w:rsidR="00FC5D97" w:rsidRPr="0010336B">
              <w:rPr>
                <w:rFonts w:ascii="Arial Narrow" w:hAnsi="Arial Narrow"/>
                <w:b w:val="0"/>
                <w:sz w:val="20"/>
                <w:szCs w:val="20"/>
              </w:rPr>
              <w:t xml:space="preserve"> </w:t>
            </w:r>
            <w:r w:rsidRPr="0010336B">
              <w:rPr>
                <w:rFonts w:ascii="Arial Narrow" w:hAnsi="Arial Narrow"/>
                <w:b w:val="0"/>
                <w:sz w:val="20"/>
                <w:szCs w:val="20"/>
              </w:rPr>
              <w:t xml:space="preserve">2010 </w:t>
            </w:r>
            <w:r w:rsidR="00A16B74" w:rsidRPr="0010336B">
              <w:rPr>
                <w:rFonts w:ascii="Arial Narrow" w:hAnsi="Arial Narrow"/>
                <w:b w:val="0"/>
                <w:sz w:val="20"/>
                <w:szCs w:val="20"/>
              </w:rPr>
              <w:t>(Pty)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2D17D81" w14:textId="444D83FF" w:rsidR="00A16B74" w:rsidRPr="0010336B" w:rsidRDefault="00FB5D27"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100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9C88AE3" w14:textId="3A932271" w:rsidR="00A16B74" w:rsidRPr="0010336B" w:rsidRDefault="00FB5D27"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70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D851C2E" w14:textId="5DCD67A0" w:rsidR="00A16B74" w:rsidRPr="0010336B" w:rsidRDefault="00FB5D27"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96D1FA" w14:textId="7A482AC1" w:rsidR="00A16B74" w:rsidRPr="0010336B" w:rsidRDefault="00A16B74" w:rsidP="00A16B74">
            <w:pPr>
              <w:tabs>
                <w:tab w:val="decimal" w:pos="7938"/>
                <w:tab w:val="decimal" w:pos="9639"/>
              </w:tabs>
              <w:jc w:val="right"/>
              <w:rPr>
                <w:rFonts w:ascii="Arial Narrow" w:hAnsi="Arial Narrow" w:cs="Arial"/>
                <w:sz w:val="20"/>
                <w:szCs w:val="20"/>
              </w:rPr>
            </w:pPr>
            <w:r w:rsidRPr="0010336B">
              <w:rPr>
                <w:rFonts w:ascii="Arial Narrow" w:hAnsi="Arial Narrow" w:cs="Arial"/>
                <w:sz w:val="20"/>
                <w:szCs w:val="20"/>
              </w:rPr>
              <w:t>1 104 024</w:t>
            </w:r>
          </w:p>
        </w:tc>
      </w:tr>
      <w:tr w:rsidR="0010336B" w:rsidRPr="0010336B" w14:paraId="16E15DF3" w14:textId="77777777" w:rsidTr="00C064C1">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4D898A" w14:textId="17EEEED8" w:rsidR="00FE68EB" w:rsidRPr="0010336B" w:rsidRDefault="00FE68EB" w:rsidP="00FE68EB">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SAHL Investment Holdings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7A25D01" w14:textId="444D8A44" w:rsidR="00FE68EB" w:rsidRPr="0010336B" w:rsidRDefault="00FE68EB" w:rsidP="00DF0D39">
            <w:pPr>
              <w:pStyle w:val="Heading1"/>
              <w:spacing w:before="0" w:after="0"/>
              <w:jc w:val="right"/>
              <w:rPr>
                <w:rFonts w:ascii="Arial Narrow" w:hAnsi="Arial Narrow"/>
                <w:b w:val="0"/>
                <w:bCs w:val="0"/>
                <w:sz w:val="20"/>
                <w:szCs w:val="20"/>
              </w:rPr>
            </w:pPr>
            <w:r w:rsidRPr="0010336B">
              <w:rPr>
                <w:rFonts w:ascii="Arial Narrow" w:hAnsi="Arial Narrow" w:cs="Arial"/>
                <w:b w:val="0"/>
                <w:bCs w:val="0"/>
                <w:sz w:val="20"/>
                <w:szCs w:val="20"/>
              </w:rPr>
              <w:t>27 033 843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AD6E274" w14:textId="6DBE3C93" w:rsidR="00FE68EB" w:rsidRPr="0010336B" w:rsidRDefault="00FE68EB" w:rsidP="00DF0D39">
            <w:pPr>
              <w:pStyle w:val="Heading1"/>
              <w:spacing w:before="0" w:after="0"/>
              <w:jc w:val="right"/>
              <w:rPr>
                <w:rFonts w:ascii="Arial Narrow" w:hAnsi="Arial Narrow"/>
                <w:b w:val="0"/>
                <w:bCs w:val="0"/>
                <w:sz w:val="20"/>
                <w:szCs w:val="20"/>
              </w:rPr>
            </w:pPr>
            <w:r w:rsidRPr="0010336B">
              <w:rPr>
                <w:rFonts w:ascii="Arial Narrow" w:hAnsi="Arial Narrow" w:cs="Arial"/>
                <w:b w:val="0"/>
                <w:bCs w:val="0"/>
                <w:sz w:val="20"/>
                <w:szCs w:val="20"/>
              </w:rPr>
              <w:t>6 758 461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0BA55FC" w14:textId="3626C67E" w:rsidR="00FE68EB" w:rsidRPr="0010336B" w:rsidRDefault="00FE68EB"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814FDB" w14:textId="63FE20CE" w:rsidR="00FE68EB" w:rsidRPr="0010336B" w:rsidRDefault="00006563" w:rsidP="00FE68EB">
            <w:pPr>
              <w:jc w:val="right"/>
              <w:rPr>
                <w:rFonts w:ascii="Arial Narrow" w:hAnsi="Arial Narrow" w:cs="Arial"/>
                <w:sz w:val="20"/>
                <w:szCs w:val="20"/>
              </w:rPr>
            </w:pPr>
            <w:r w:rsidRPr="0010336B">
              <w:rPr>
                <w:rFonts w:ascii="Arial Narrow" w:hAnsi="Arial Narrow" w:cs="Arial"/>
                <w:sz w:val="20"/>
                <w:szCs w:val="20"/>
              </w:rPr>
              <w:t>1 042 307</w:t>
            </w:r>
          </w:p>
        </w:tc>
      </w:tr>
      <w:tr w:rsidR="0010336B" w:rsidRPr="0010336B" w14:paraId="367C4816" w14:textId="77777777" w:rsidTr="003C3BEE">
        <w:tc>
          <w:tcPr>
            <w:tcW w:w="3788" w:type="dxa"/>
            <w:tcBorders>
              <w:top w:val="single" w:sz="4" w:space="0" w:color="000000"/>
              <w:left w:val="single" w:sz="4" w:space="0" w:color="000000"/>
              <w:bottom w:val="single" w:sz="4" w:space="0" w:color="000000"/>
              <w:right w:val="single" w:sz="4" w:space="0" w:color="000000"/>
            </w:tcBorders>
            <w:shd w:val="clear" w:color="auto" w:fill="auto"/>
          </w:tcPr>
          <w:p w14:paraId="42CEFCC8" w14:textId="49784545" w:rsidR="003C3BEE" w:rsidRPr="0010336B" w:rsidRDefault="003C3BEE" w:rsidP="003C3BEE">
            <w:pPr>
              <w:pStyle w:val="Heading1"/>
              <w:spacing w:before="0" w:after="0"/>
              <w:jc w:val="both"/>
              <w:rPr>
                <w:rFonts w:ascii="Arial Narrow" w:hAnsi="Arial Narrow" w:cs="Arial"/>
                <w:b w:val="0"/>
                <w:sz w:val="20"/>
                <w:szCs w:val="20"/>
              </w:rPr>
            </w:pPr>
            <w:r w:rsidRPr="0010336B">
              <w:rPr>
                <w:rFonts w:ascii="Arial Narrow" w:hAnsi="Arial Narrow"/>
                <w:b w:val="0"/>
                <w:sz w:val="20"/>
                <w:szCs w:val="20"/>
              </w:rPr>
              <w:t>Bayport Management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9C45A60" w14:textId="44E082A8" w:rsidR="003C3BEE" w:rsidRPr="0010336B" w:rsidRDefault="003C3BEE" w:rsidP="00DF0D39">
            <w:pPr>
              <w:pStyle w:val="Heading1"/>
              <w:spacing w:before="0" w:after="0"/>
              <w:jc w:val="right"/>
              <w:rPr>
                <w:rFonts w:ascii="Arial Narrow" w:hAnsi="Arial Narrow"/>
                <w:b w:val="0"/>
                <w:bCs w:val="0"/>
                <w:sz w:val="20"/>
                <w:szCs w:val="20"/>
              </w:rPr>
            </w:pPr>
            <w:r w:rsidRPr="002B7991">
              <w:rPr>
                <w:rFonts w:ascii="Arial Narrow" w:hAnsi="Arial Narrow"/>
                <w:b w:val="0"/>
                <w:bCs w:val="0"/>
                <w:sz w:val="20"/>
                <w:szCs w:val="20"/>
              </w:rPr>
              <w:t>3</w:t>
            </w:r>
            <w:r w:rsidR="008E3919">
              <w:rPr>
                <w:rFonts w:ascii="Arial Narrow" w:hAnsi="Arial Narrow"/>
                <w:b w:val="0"/>
                <w:bCs w:val="0"/>
                <w:sz w:val="20"/>
                <w:szCs w:val="20"/>
              </w:rPr>
              <w:t>4 430 450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CCBE6ED" w14:textId="6E2E27AC" w:rsidR="003C3BEE" w:rsidRPr="0010336B" w:rsidRDefault="00FB5D27" w:rsidP="00DF0D39">
            <w:pPr>
              <w:pStyle w:val="Heading1"/>
              <w:spacing w:before="0" w:after="0"/>
              <w:jc w:val="right"/>
              <w:rPr>
                <w:rFonts w:ascii="Arial Narrow" w:hAnsi="Arial Narrow"/>
                <w:b w:val="0"/>
                <w:bCs w:val="0"/>
                <w:sz w:val="20"/>
                <w:szCs w:val="20"/>
              </w:rPr>
            </w:pPr>
            <w:r w:rsidRPr="006761D8">
              <w:rPr>
                <w:rFonts w:ascii="Arial Narrow" w:hAnsi="Arial Narrow"/>
                <w:b w:val="0"/>
                <w:bCs w:val="0"/>
                <w:sz w:val="20"/>
                <w:szCs w:val="20"/>
              </w:rPr>
              <w:t>13</w:t>
            </w:r>
            <w:r w:rsidR="003C3BEE" w:rsidRPr="006761D8">
              <w:rPr>
                <w:rFonts w:ascii="Arial Narrow" w:hAnsi="Arial Narrow"/>
                <w:b w:val="0"/>
                <w:bCs w:val="0"/>
                <w:sz w:val="20"/>
                <w:szCs w:val="20"/>
              </w:rPr>
              <w:t xml:space="preserve"> </w:t>
            </w:r>
            <w:r w:rsidRPr="006761D8">
              <w:rPr>
                <w:rFonts w:ascii="Arial Narrow" w:hAnsi="Arial Narrow"/>
                <w:b w:val="0"/>
                <w:bCs w:val="0"/>
                <w:sz w:val="20"/>
                <w:szCs w:val="20"/>
              </w:rPr>
              <w:t>7</w:t>
            </w:r>
            <w:r w:rsidR="008E3919">
              <w:rPr>
                <w:rFonts w:ascii="Arial Narrow" w:hAnsi="Arial Narrow"/>
                <w:b w:val="0"/>
                <w:bCs w:val="0"/>
                <w:sz w:val="20"/>
                <w:szCs w:val="20"/>
              </w:rPr>
              <w:t>7</w:t>
            </w:r>
            <w:r w:rsidRPr="006761D8">
              <w:rPr>
                <w:rFonts w:ascii="Arial Narrow" w:hAnsi="Arial Narrow"/>
                <w:b w:val="0"/>
                <w:bCs w:val="0"/>
                <w:sz w:val="20"/>
                <w:szCs w:val="20"/>
              </w:rPr>
              <w:t>2</w:t>
            </w:r>
            <w:r w:rsidR="003C3BEE" w:rsidRPr="006761D8">
              <w:rPr>
                <w:rFonts w:ascii="Arial Narrow" w:hAnsi="Arial Narrow"/>
                <w:b w:val="0"/>
                <w:bCs w:val="0"/>
                <w:sz w:val="20"/>
                <w:szCs w:val="20"/>
              </w:rPr>
              <w:t xml:space="preserve"> </w:t>
            </w:r>
            <w:r w:rsidRPr="006761D8">
              <w:rPr>
                <w:rFonts w:ascii="Arial Narrow" w:hAnsi="Arial Narrow"/>
                <w:b w:val="0"/>
                <w:bCs w:val="0"/>
                <w:sz w:val="20"/>
                <w:szCs w:val="20"/>
              </w:rPr>
              <w:t>180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566C19A" w14:textId="3FAFC999" w:rsidR="003C3BEE" w:rsidRPr="0010336B" w:rsidRDefault="00FB5D27"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4</w:t>
            </w:r>
            <w:r w:rsidR="00FC5D97" w:rsidRPr="0010336B">
              <w:rPr>
                <w:rFonts w:ascii="Arial Narrow" w:hAnsi="Arial Narrow"/>
                <w:b w:val="0"/>
                <w:bCs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1E10ED" w14:textId="1EDF2372" w:rsidR="003C3BEE" w:rsidRPr="0010336B" w:rsidRDefault="00A16B74" w:rsidP="003C3BEE">
            <w:pPr>
              <w:jc w:val="right"/>
              <w:rPr>
                <w:rFonts w:ascii="Arial Narrow" w:hAnsi="Arial Narrow" w:cs="Arial"/>
                <w:sz w:val="20"/>
                <w:szCs w:val="20"/>
              </w:rPr>
            </w:pPr>
            <w:r w:rsidRPr="0010336B">
              <w:rPr>
                <w:rFonts w:ascii="Arial Narrow" w:hAnsi="Arial Narrow" w:cs="Arial"/>
                <w:sz w:val="20"/>
                <w:szCs w:val="20"/>
              </w:rPr>
              <w:t>890 010</w:t>
            </w:r>
          </w:p>
        </w:tc>
      </w:tr>
      <w:tr w:rsidR="0010336B" w:rsidRPr="0010336B" w14:paraId="6767CB53" w14:textId="77777777" w:rsidTr="00C064C1">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BC041" w14:textId="670E6182" w:rsidR="003C3BEE" w:rsidRPr="0010336B" w:rsidRDefault="003C3BEE" w:rsidP="003C3BEE">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Xina Solar One (RF)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7FB6FCE" w14:textId="2DBFB848" w:rsidR="003C3BEE" w:rsidRPr="0010336B" w:rsidRDefault="003C3BEE"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255 040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3FD04C8" w14:textId="2F0D65E5" w:rsidR="003C3BEE" w:rsidRPr="0010336B" w:rsidRDefault="003C3BEE"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51 008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CAD496B" w14:textId="300ABD76" w:rsidR="003C3BEE" w:rsidRPr="0010336B" w:rsidRDefault="003C3BEE"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E662C3" w14:textId="018ADFB7" w:rsidR="003C3BEE" w:rsidRPr="0010336B" w:rsidRDefault="00006563" w:rsidP="003C3BEE">
            <w:pPr>
              <w:jc w:val="right"/>
              <w:rPr>
                <w:rFonts w:ascii="Arial Narrow" w:hAnsi="Arial Narrow" w:cs="Arial"/>
                <w:sz w:val="20"/>
                <w:szCs w:val="20"/>
              </w:rPr>
            </w:pPr>
            <w:r w:rsidRPr="0010336B">
              <w:rPr>
                <w:rFonts w:ascii="Arial Narrow" w:hAnsi="Arial Narrow" w:cs="Arial"/>
                <w:sz w:val="20"/>
                <w:szCs w:val="20"/>
              </w:rPr>
              <w:t>754 839</w:t>
            </w:r>
          </w:p>
        </w:tc>
      </w:tr>
      <w:tr w:rsidR="0010336B" w:rsidRPr="0010336B" w14:paraId="692E3C00" w14:textId="77777777" w:rsidTr="00C064C1">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5711D" w14:textId="2FDE2FAA" w:rsidR="00C26506" w:rsidRPr="0010336B" w:rsidRDefault="00C26506" w:rsidP="00C26506">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Africa Capital works Holdings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78110D8" w14:textId="493B4E2A" w:rsidR="00C26506" w:rsidRPr="0010336B" w:rsidRDefault="00C26506"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D7007DC" w14:textId="03328597" w:rsidR="00C26506" w:rsidRPr="0010336B" w:rsidRDefault="00C26506"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DEA5125" w14:textId="443BADA6" w:rsidR="00C26506" w:rsidRPr="0010336B" w:rsidRDefault="00C26506"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26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37EA8E" w14:textId="40819133" w:rsidR="00C26506" w:rsidRPr="0010336B" w:rsidRDefault="00C26506" w:rsidP="00C26506">
            <w:pPr>
              <w:jc w:val="right"/>
              <w:rPr>
                <w:rFonts w:ascii="Arial Narrow" w:hAnsi="Arial Narrow" w:cs="Arial"/>
                <w:sz w:val="20"/>
                <w:szCs w:val="20"/>
              </w:rPr>
            </w:pPr>
            <w:r w:rsidRPr="0010336B">
              <w:rPr>
                <w:rFonts w:ascii="Arial Narrow" w:hAnsi="Arial Narrow" w:cs="Arial"/>
                <w:sz w:val="20"/>
                <w:szCs w:val="20"/>
              </w:rPr>
              <w:t>672 921</w:t>
            </w:r>
          </w:p>
        </w:tc>
      </w:tr>
      <w:tr w:rsidR="0010336B" w:rsidRPr="0010336B" w14:paraId="62EFA1A4" w14:textId="77777777" w:rsidTr="00C064C1">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DC010F" w14:textId="48BE11BD" w:rsidR="00C26506" w:rsidRPr="0010336B" w:rsidRDefault="00C26506" w:rsidP="00C26506">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Schools and Education Investment Impact Fund of SA</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E215B64" w14:textId="32646FBD" w:rsidR="00C26506" w:rsidRPr="0010336B" w:rsidRDefault="00C26506"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b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0BBD4FC" w14:textId="521F7CA7" w:rsidR="00C26506" w:rsidRPr="0010336B" w:rsidRDefault="00C26506"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b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0E6903A" w14:textId="1CFDE817" w:rsidR="00C26506" w:rsidRPr="0010336B" w:rsidRDefault="00C26506"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br/>
              <w:t>71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37E242" w14:textId="53BD7087" w:rsidR="00C26506" w:rsidRPr="0010336B" w:rsidRDefault="00C26506" w:rsidP="00C26506">
            <w:pPr>
              <w:jc w:val="right"/>
              <w:rPr>
                <w:rFonts w:ascii="Arial Narrow" w:hAnsi="Arial Narrow" w:cs="Arial"/>
                <w:sz w:val="20"/>
                <w:szCs w:val="20"/>
              </w:rPr>
            </w:pPr>
            <w:r w:rsidRPr="0010336B">
              <w:rPr>
                <w:rFonts w:ascii="Arial Narrow" w:hAnsi="Arial Narrow" w:cs="Arial"/>
                <w:sz w:val="20"/>
                <w:szCs w:val="20"/>
              </w:rPr>
              <w:t>662 763</w:t>
            </w:r>
          </w:p>
        </w:tc>
      </w:tr>
      <w:tr w:rsidR="0010336B" w:rsidRPr="0010336B" w14:paraId="7213AE4C"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00BFE" w14:textId="1F89D816" w:rsidR="00C26506" w:rsidRPr="0010336B" w:rsidRDefault="00C26506" w:rsidP="00C26506">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AFGRI Holdings (Pty) Ltd (Ordinary shares)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B08C4C5" w14:textId="06338230" w:rsidR="00C26506" w:rsidRPr="0010336B" w:rsidRDefault="00C26506" w:rsidP="00DF0D39">
            <w:pPr>
              <w:jc w:val="right"/>
              <w:rPr>
                <w:rFonts w:ascii="Arial Narrow" w:hAnsi="Arial Narrow" w:cs="Arial"/>
                <w:sz w:val="20"/>
                <w:szCs w:val="20"/>
              </w:rPr>
            </w:pPr>
            <w:r w:rsidRPr="0010336B">
              <w:rPr>
                <w:rFonts w:ascii="Arial Narrow" w:hAnsi="Arial Narrow"/>
                <w:sz w:val="20"/>
                <w:szCs w:val="20"/>
              </w:rPr>
              <w:t>579 618 170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A71ADEF" w14:textId="011615C7" w:rsidR="00C26506" w:rsidRPr="0010336B" w:rsidRDefault="00C26506" w:rsidP="00DF0D39">
            <w:pPr>
              <w:jc w:val="right"/>
              <w:rPr>
                <w:rFonts w:ascii="Arial Narrow" w:hAnsi="Arial Narrow" w:cs="Arial"/>
                <w:sz w:val="20"/>
                <w:szCs w:val="20"/>
              </w:rPr>
            </w:pPr>
            <w:r w:rsidRPr="0010336B">
              <w:rPr>
                <w:rFonts w:ascii="Arial Narrow" w:hAnsi="Arial Narrow"/>
                <w:sz w:val="20"/>
                <w:szCs w:val="20"/>
              </w:rPr>
              <w:t>135 442 385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62A60C0" w14:textId="474E1875" w:rsidR="00C26506" w:rsidRPr="0010336B" w:rsidRDefault="00C26506"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CE5EB1" w14:textId="1A0D1DF1" w:rsidR="00C26506" w:rsidRPr="0010336B" w:rsidRDefault="00C26506" w:rsidP="00C26506">
            <w:pPr>
              <w:jc w:val="right"/>
              <w:rPr>
                <w:rFonts w:ascii="Arial Narrow" w:hAnsi="Arial Narrow" w:cs="Arial"/>
                <w:sz w:val="20"/>
                <w:szCs w:val="20"/>
              </w:rPr>
            </w:pPr>
            <w:r w:rsidRPr="0010336B">
              <w:rPr>
                <w:rFonts w:ascii="Arial Narrow" w:hAnsi="Arial Narrow" w:cs="Arial"/>
                <w:sz w:val="20"/>
                <w:szCs w:val="20"/>
              </w:rPr>
              <w:t>643 612</w:t>
            </w:r>
          </w:p>
        </w:tc>
      </w:tr>
      <w:tr w:rsidR="0010336B" w:rsidRPr="0010336B" w14:paraId="0FD7C2E2"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520D1C" w14:textId="79D75596" w:rsidR="00C26506" w:rsidRPr="0010336B" w:rsidRDefault="00C26506" w:rsidP="00C26506">
            <w:pPr>
              <w:pStyle w:val="Heading1"/>
              <w:spacing w:before="0" w:after="0"/>
              <w:jc w:val="both"/>
              <w:rPr>
                <w:rFonts w:ascii="Arial Narrow" w:hAnsi="Arial Narrow" w:cs="Arial"/>
                <w:b w:val="0"/>
                <w:sz w:val="20"/>
                <w:szCs w:val="20"/>
              </w:rPr>
            </w:pPr>
            <w:r w:rsidRPr="0010336B">
              <w:rPr>
                <w:rFonts w:ascii="Arial Narrow" w:hAnsi="Arial Narrow"/>
                <w:b w:val="0"/>
                <w:sz w:val="20"/>
                <w:szCs w:val="20"/>
              </w:rPr>
              <w:t>African Development Partners III LP</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ACDE0CF" w14:textId="7D6CB7F8" w:rsidR="00C26506" w:rsidRPr="0010336B" w:rsidRDefault="00C26506" w:rsidP="00DF0D39">
            <w:pPr>
              <w:jc w:val="right"/>
              <w:rPr>
                <w:rFonts w:ascii="Arial Narrow" w:hAnsi="Arial Narrow"/>
                <w:sz w:val="20"/>
                <w:szCs w:val="20"/>
              </w:rPr>
            </w:pPr>
            <w:r w:rsidRPr="0010336B">
              <w:rPr>
                <w:rFonts w:ascii="Arial Narrow" w:hAnsi="Arial Narrow"/>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73645C7" w14:textId="4EDAAA51" w:rsidR="00C26506" w:rsidRPr="0010336B" w:rsidRDefault="00C26506" w:rsidP="00DF0D39">
            <w:pPr>
              <w:jc w:val="right"/>
              <w:rPr>
                <w:rFonts w:ascii="Arial Narrow" w:hAnsi="Arial Narrow"/>
                <w:sz w:val="20"/>
                <w:szCs w:val="20"/>
              </w:rPr>
            </w:pPr>
            <w:r w:rsidRPr="0010336B">
              <w:rPr>
                <w:rFonts w:ascii="Arial Narrow" w:hAnsi="Arial Narrow"/>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81FE8BD" w14:textId="35C4BDC4" w:rsidR="00C26506" w:rsidRPr="0010336B" w:rsidRDefault="00C26506"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3087D4" w14:textId="57B0E7F6" w:rsidR="00C26506" w:rsidRPr="0010336B" w:rsidRDefault="00C26506" w:rsidP="00C26506">
            <w:pPr>
              <w:jc w:val="right"/>
              <w:rPr>
                <w:rFonts w:ascii="Arial Narrow" w:hAnsi="Arial Narrow" w:cs="Arial"/>
                <w:sz w:val="20"/>
                <w:szCs w:val="20"/>
              </w:rPr>
            </w:pPr>
            <w:r w:rsidRPr="0010336B">
              <w:rPr>
                <w:rFonts w:ascii="Arial Narrow" w:hAnsi="Arial Narrow" w:cs="Arial"/>
                <w:sz w:val="20"/>
                <w:szCs w:val="20"/>
              </w:rPr>
              <w:t>643 179</w:t>
            </w:r>
          </w:p>
        </w:tc>
      </w:tr>
      <w:tr w:rsidR="0010336B" w:rsidRPr="0010336B" w14:paraId="231A1B64"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3C1EF1" w14:textId="13B5E5D5" w:rsidR="00C26506" w:rsidRPr="0010336B" w:rsidRDefault="00C26506" w:rsidP="00C26506">
            <w:pPr>
              <w:pStyle w:val="Heading1"/>
              <w:spacing w:before="0" w:after="0"/>
              <w:jc w:val="both"/>
              <w:rPr>
                <w:rFonts w:ascii="Arial Narrow" w:hAnsi="Arial Narrow" w:cs="Arial"/>
                <w:b w:val="0"/>
                <w:sz w:val="20"/>
                <w:szCs w:val="20"/>
              </w:rPr>
            </w:pPr>
            <w:r w:rsidRPr="0010336B">
              <w:rPr>
                <w:rFonts w:ascii="Arial Narrow" w:hAnsi="Arial Narrow" w:cs="Arial"/>
                <w:b w:val="0"/>
                <w:bCs w:val="0"/>
                <w:sz w:val="20"/>
                <w:szCs w:val="20"/>
              </w:rPr>
              <w:t>Arch Property Fund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E7BC290" w14:textId="443EE595" w:rsidR="00C26506" w:rsidRPr="0010336B" w:rsidRDefault="00C26506" w:rsidP="00DF0D39">
            <w:pPr>
              <w:jc w:val="right"/>
              <w:rPr>
                <w:rFonts w:ascii="Arial Narrow" w:hAnsi="Arial Narrow"/>
                <w:sz w:val="20"/>
                <w:szCs w:val="20"/>
              </w:rPr>
            </w:pPr>
            <w:r w:rsidRPr="0010336B">
              <w:rPr>
                <w:rFonts w:ascii="Arial Narrow" w:hAnsi="Arial Narrow"/>
                <w:sz w:val="20"/>
                <w:szCs w:val="20"/>
              </w:rPr>
              <w:t>25 000 000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CE4054D" w14:textId="3BFA70BA" w:rsidR="00C26506" w:rsidRPr="0010336B" w:rsidRDefault="00C26506" w:rsidP="00DF0D39">
            <w:pPr>
              <w:jc w:val="right"/>
              <w:rPr>
                <w:rFonts w:ascii="Arial Narrow" w:hAnsi="Arial Narrow"/>
                <w:sz w:val="20"/>
                <w:szCs w:val="20"/>
              </w:rPr>
            </w:pPr>
            <w:r w:rsidRPr="0010336B">
              <w:rPr>
                <w:rFonts w:ascii="Arial Narrow" w:hAnsi="Arial Narrow" w:cs="Calibri"/>
                <w:sz w:val="20"/>
                <w:szCs w:val="20"/>
              </w:rPr>
              <w:t>5 000 000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2AC1F87" w14:textId="11C3631E" w:rsidR="00C26506" w:rsidRPr="0010336B" w:rsidRDefault="00C26506"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4285F6" w14:textId="0FBE3DAF" w:rsidR="00C26506" w:rsidRPr="0010336B" w:rsidRDefault="00C26506" w:rsidP="00C26506">
            <w:pPr>
              <w:jc w:val="right"/>
              <w:rPr>
                <w:rFonts w:ascii="Arial Narrow" w:hAnsi="Arial Narrow" w:cs="Arial"/>
                <w:sz w:val="20"/>
                <w:szCs w:val="20"/>
              </w:rPr>
            </w:pPr>
            <w:r w:rsidRPr="0010336B">
              <w:rPr>
                <w:rFonts w:ascii="Arial Narrow" w:hAnsi="Arial Narrow" w:cs="Arial"/>
                <w:sz w:val="20"/>
                <w:szCs w:val="20"/>
              </w:rPr>
              <w:t>641 941</w:t>
            </w:r>
          </w:p>
        </w:tc>
      </w:tr>
      <w:tr w:rsidR="0010336B" w:rsidRPr="0010336B" w14:paraId="3BD50C8D"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DA7C7C" w14:textId="54FB4A9C" w:rsidR="00C26506" w:rsidRPr="0010336B" w:rsidRDefault="00C26506" w:rsidP="00C26506">
            <w:pPr>
              <w:pStyle w:val="Heading1"/>
              <w:spacing w:before="0" w:after="0"/>
              <w:jc w:val="both"/>
              <w:rPr>
                <w:rFonts w:ascii="Arial Narrow" w:hAnsi="Arial Narrow" w:cs="Arial"/>
                <w:b w:val="0"/>
                <w:bCs w:val="0"/>
                <w:sz w:val="20"/>
                <w:szCs w:val="20"/>
              </w:rPr>
            </w:pPr>
            <w:r w:rsidRPr="0010336B">
              <w:rPr>
                <w:rFonts w:ascii="Arial Narrow" w:hAnsi="Arial Narrow"/>
                <w:b w:val="0"/>
                <w:sz w:val="20"/>
                <w:szCs w:val="20"/>
              </w:rPr>
              <w:t>African Development Partners II LP</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8E64071" w14:textId="3371FBB4" w:rsidR="00C26506" w:rsidRPr="0010336B" w:rsidRDefault="00C26506" w:rsidP="00DF0D39">
            <w:pPr>
              <w:jc w:val="right"/>
              <w:rPr>
                <w:rFonts w:ascii="Arial Narrow" w:hAnsi="Arial Narrow"/>
                <w:sz w:val="20"/>
                <w:szCs w:val="20"/>
              </w:rPr>
            </w:pPr>
            <w:r w:rsidRPr="0010336B">
              <w:rPr>
                <w:rFonts w:ascii="Arial Narrow" w:hAnsi="Arial Narrow"/>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4430D04" w14:textId="36D1EC34" w:rsidR="00C26506" w:rsidRPr="0010336B" w:rsidRDefault="00C26506" w:rsidP="00DF0D39">
            <w:pPr>
              <w:jc w:val="right"/>
              <w:rPr>
                <w:rFonts w:ascii="Arial Narrow" w:hAnsi="Arial Narrow" w:cs="Calibri"/>
                <w:sz w:val="20"/>
                <w:szCs w:val="20"/>
              </w:rPr>
            </w:pPr>
            <w:r w:rsidRPr="0010336B">
              <w:rPr>
                <w:rFonts w:ascii="Arial Narrow" w:hAnsi="Arial Narrow"/>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B5708D9" w14:textId="2E5F4921" w:rsidR="00C26506" w:rsidRPr="0010336B" w:rsidRDefault="00C26506"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FB6818" w14:textId="18854059" w:rsidR="00C26506" w:rsidRPr="0010336B" w:rsidRDefault="00C26506" w:rsidP="00C26506">
            <w:pPr>
              <w:jc w:val="right"/>
              <w:rPr>
                <w:rFonts w:ascii="Arial Narrow" w:hAnsi="Arial Narrow" w:cs="Arial"/>
                <w:sz w:val="20"/>
                <w:szCs w:val="20"/>
              </w:rPr>
            </w:pPr>
            <w:r w:rsidRPr="0010336B">
              <w:rPr>
                <w:rFonts w:ascii="Arial Narrow" w:hAnsi="Arial Narrow" w:cs="Arial"/>
                <w:sz w:val="20"/>
                <w:szCs w:val="20"/>
              </w:rPr>
              <w:t>589 593</w:t>
            </w:r>
          </w:p>
        </w:tc>
      </w:tr>
      <w:tr w:rsidR="0010336B" w:rsidRPr="0010336B" w14:paraId="087DA202"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D30B1F" w14:textId="476A2AE6" w:rsidR="00C26506" w:rsidRPr="0010336B" w:rsidRDefault="00C26506" w:rsidP="00C26506">
            <w:pPr>
              <w:pStyle w:val="Heading1"/>
              <w:spacing w:before="0" w:after="0"/>
              <w:jc w:val="both"/>
              <w:rPr>
                <w:rFonts w:ascii="Arial Narrow" w:hAnsi="Arial Narrow"/>
                <w:b w:val="0"/>
                <w:sz w:val="20"/>
                <w:szCs w:val="20"/>
              </w:rPr>
            </w:pPr>
            <w:r w:rsidRPr="0010336B">
              <w:rPr>
                <w:rFonts w:ascii="Arial Narrow" w:hAnsi="Arial Narrow"/>
                <w:b w:val="0"/>
                <w:sz w:val="20"/>
                <w:szCs w:val="20"/>
              </w:rPr>
              <w:t>Housing Impact Fund of South Africa</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D5E5F74" w14:textId="033CB5FD" w:rsidR="00C26506" w:rsidRPr="0010336B" w:rsidRDefault="00C26506" w:rsidP="00DF0D39">
            <w:pPr>
              <w:jc w:val="right"/>
              <w:rPr>
                <w:rFonts w:ascii="Arial Narrow" w:hAnsi="Arial Narrow"/>
                <w:sz w:val="20"/>
                <w:szCs w:val="20"/>
              </w:rPr>
            </w:pPr>
            <w:r w:rsidRPr="0010336B">
              <w:rPr>
                <w:rFonts w:ascii="Arial Narrow" w:hAnsi="Arial Narrow"/>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880D204" w14:textId="4B1E6B0C" w:rsidR="00C26506" w:rsidRPr="0010336B" w:rsidRDefault="00C26506" w:rsidP="00DF0D39">
            <w:pPr>
              <w:jc w:val="right"/>
              <w:rPr>
                <w:rFonts w:ascii="Arial Narrow" w:hAnsi="Arial Narrow"/>
                <w:sz w:val="20"/>
                <w:szCs w:val="20"/>
              </w:rPr>
            </w:pPr>
            <w:r w:rsidRPr="0010336B">
              <w:rPr>
                <w:rFonts w:ascii="Arial Narrow" w:hAnsi="Arial Narrow"/>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1059402" w14:textId="68FD97C8" w:rsidR="00C26506" w:rsidRPr="0010336B" w:rsidRDefault="00C26506"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0BDF2D" w14:textId="63B4BE21" w:rsidR="00C26506" w:rsidRPr="0010336B" w:rsidRDefault="00C26506" w:rsidP="00C26506">
            <w:pPr>
              <w:jc w:val="right"/>
              <w:rPr>
                <w:rFonts w:ascii="Arial Narrow" w:hAnsi="Arial Narrow" w:cs="Arial"/>
                <w:sz w:val="20"/>
                <w:szCs w:val="20"/>
              </w:rPr>
            </w:pPr>
            <w:r w:rsidRPr="0010336B">
              <w:rPr>
                <w:rFonts w:ascii="Arial Narrow" w:hAnsi="Arial Narrow" w:cs="Arial"/>
                <w:sz w:val="20"/>
                <w:szCs w:val="20"/>
              </w:rPr>
              <w:t>481 062</w:t>
            </w:r>
          </w:p>
        </w:tc>
      </w:tr>
      <w:tr w:rsidR="0010336B" w:rsidRPr="0010336B" w14:paraId="3958D208"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8CBF0" w14:textId="62279BB1" w:rsidR="00C26506" w:rsidRPr="0010336B" w:rsidRDefault="00C26506" w:rsidP="00C26506">
            <w:pPr>
              <w:pStyle w:val="Heading1"/>
              <w:spacing w:before="0" w:after="0"/>
              <w:jc w:val="both"/>
              <w:rPr>
                <w:rFonts w:ascii="Arial Narrow" w:hAnsi="Arial Narrow"/>
                <w:b w:val="0"/>
                <w:sz w:val="20"/>
                <w:szCs w:val="20"/>
              </w:rPr>
            </w:pPr>
            <w:proofErr w:type="spellStart"/>
            <w:r w:rsidRPr="0010336B">
              <w:rPr>
                <w:rFonts w:ascii="Arial Narrow" w:hAnsi="Arial Narrow" w:cs="Arial"/>
                <w:b w:val="0"/>
                <w:sz w:val="20"/>
                <w:szCs w:val="20"/>
              </w:rPr>
              <w:t>Karoshoek</w:t>
            </w:r>
            <w:proofErr w:type="spellEnd"/>
            <w:r w:rsidRPr="0010336B">
              <w:rPr>
                <w:rFonts w:ascii="Arial Narrow" w:hAnsi="Arial Narrow" w:cs="Arial"/>
                <w:b w:val="0"/>
                <w:sz w:val="20"/>
                <w:szCs w:val="20"/>
              </w:rPr>
              <w:t xml:space="preserve"> Solar One (RF)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7648EC0" w14:textId="248CC4CC" w:rsidR="00C26506" w:rsidRPr="0010336B" w:rsidRDefault="00C26506" w:rsidP="00DF0D39">
            <w:pPr>
              <w:jc w:val="right"/>
              <w:rPr>
                <w:rFonts w:ascii="Arial Narrow" w:hAnsi="Arial Narrow"/>
                <w:sz w:val="20"/>
                <w:szCs w:val="20"/>
              </w:rPr>
            </w:pPr>
            <w:r w:rsidRPr="0010336B">
              <w:rPr>
                <w:rFonts w:ascii="Arial Narrow" w:hAnsi="Arial Narrow"/>
                <w:sz w:val="20"/>
                <w:szCs w:val="20"/>
              </w:rPr>
              <w:t>93 322 262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7C55069" w14:textId="47668460" w:rsidR="00C26506" w:rsidRPr="0010336B" w:rsidRDefault="00C26506" w:rsidP="00DF0D39">
            <w:pPr>
              <w:jc w:val="right"/>
              <w:rPr>
                <w:rFonts w:ascii="Arial Narrow" w:hAnsi="Arial Narrow"/>
                <w:sz w:val="20"/>
                <w:szCs w:val="20"/>
              </w:rPr>
            </w:pPr>
            <w:r w:rsidRPr="0010336B">
              <w:rPr>
                <w:rFonts w:ascii="Arial Narrow" w:hAnsi="Arial Narrow"/>
                <w:sz w:val="20"/>
                <w:szCs w:val="20"/>
              </w:rPr>
              <w:t>18 664 475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7AAC54E" w14:textId="42F12E8B" w:rsidR="00C26506" w:rsidRPr="0010336B" w:rsidRDefault="00C26506"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60102A" w14:textId="399351E7" w:rsidR="00C26506" w:rsidRPr="0010336B" w:rsidRDefault="00C26506" w:rsidP="00C26506">
            <w:pPr>
              <w:jc w:val="right"/>
              <w:rPr>
                <w:rFonts w:ascii="Arial Narrow" w:hAnsi="Arial Narrow" w:cs="Arial"/>
                <w:sz w:val="20"/>
                <w:szCs w:val="20"/>
              </w:rPr>
            </w:pPr>
            <w:r w:rsidRPr="0010336B">
              <w:rPr>
                <w:rFonts w:ascii="Arial Narrow" w:hAnsi="Arial Narrow" w:cs="Arial"/>
                <w:sz w:val="20"/>
                <w:szCs w:val="20"/>
              </w:rPr>
              <w:t>441 627</w:t>
            </w:r>
          </w:p>
        </w:tc>
      </w:tr>
      <w:tr w:rsidR="0010336B" w:rsidRPr="0010336B" w14:paraId="6CFCCB51" w14:textId="77777777" w:rsidTr="00AD6A0E">
        <w:tc>
          <w:tcPr>
            <w:tcW w:w="3788" w:type="dxa"/>
            <w:tcBorders>
              <w:top w:val="single" w:sz="4" w:space="0" w:color="000000"/>
              <w:left w:val="single" w:sz="4" w:space="0" w:color="000000"/>
              <w:bottom w:val="single" w:sz="4" w:space="0" w:color="000000"/>
              <w:right w:val="single" w:sz="4" w:space="0" w:color="000000"/>
            </w:tcBorders>
            <w:shd w:val="clear" w:color="auto" w:fill="auto"/>
          </w:tcPr>
          <w:p w14:paraId="4C07E26E" w14:textId="6BA55C2C" w:rsidR="00C26506" w:rsidRPr="0010336B" w:rsidRDefault="00C26506" w:rsidP="00C26506">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N3 Toll Concession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58667C8" w14:textId="6D674F0F" w:rsidR="00C26506" w:rsidRPr="0010336B" w:rsidRDefault="00C26506" w:rsidP="00DF0D39">
            <w:pPr>
              <w:jc w:val="right"/>
              <w:rPr>
                <w:rFonts w:ascii="Arial Narrow" w:hAnsi="Arial Narrow"/>
                <w:sz w:val="20"/>
                <w:szCs w:val="20"/>
              </w:rPr>
            </w:pPr>
            <w:r w:rsidRPr="0010336B">
              <w:rPr>
                <w:rFonts w:ascii="Arial Narrow" w:hAnsi="Arial Narrow"/>
                <w:sz w:val="20"/>
                <w:szCs w:val="20"/>
              </w:rPr>
              <w:t>10 559 451 462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44D5C2D" w14:textId="77777777" w:rsidR="00C26506" w:rsidRPr="0010336B" w:rsidRDefault="00C26506" w:rsidP="00DF0D39">
            <w:pPr>
              <w:pStyle w:val="Heading1"/>
              <w:spacing w:before="0" w:after="0"/>
              <w:jc w:val="right"/>
              <w:rPr>
                <w:rFonts w:ascii="Arial Narrow" w:hAnsi="Arial Narrow" w:cs="Arial"/>
                <w:b w:val="0"/>
                <w:bCs w:val="0"/>
                <w:sz w:val="20"/>
                <w:szCs w:val="20"/>
              </w:rPr>
            </w:pPr>
            <w:r w:rsidRPr="0010336B">
              <w:rPr>
                <w:rFonts w:ascii="Arial Narrow" w:hAnsi="Arial Narrow" w:cs="Arial"/>
                <w:b w:val="0"/>
                <w:bCs w:val="0"/>
                <w:sz w:val="20"/>
                <w:szCs w:val="20"/>
              </w:rPr>
              <w:t xml:space="preserve">Legacy: </w:t>
            </w:r>
            <w:r w:rsidRPr="0010336B">
              <w:rPr>
                <w:rFonts w:ascii="Arial Narrow" w:hAnsi="Arial Narrow" w:cs="Arial"/>
                <w:b w:val="0"/>
                <w:bCs w:val="0"/>
                <w:sz w:val="20"/>
                <w:szCs w:val="20"/>
              </w:rPr>
              <w:br/>
              <w:t>1 100 305 861</w:t>
            </w:r>
            <w:r w:rsidRPr="0010336B">
              <w:rPr>
                <w:rFonts w:ascii="Arial Narrow" w:hAnsi="Arial Narrow" w:cs="Arial"/>
                <w:b w:val="0"/>
                <w:bCs w:val="0"/>
                <w:sz w:val="20"/>
                <w:szCs w:val="20"/>
              </w:rPr>
              <w:br/>
              <w:t>Fund 1</w:t>
            </w:r>
            <w:r w:rsidRPr="0010336B">
              <w:rPr>
                <w:rFonts w:ascii="Arial Narrow" w:hAnsi="Arial Narrow" w:cs="Arial"/>
                <w:b w:val="0"/>
                <w:bCs w:val="0"/>
                <w:sz w:val="20"/>
                <w:szCs w:val="20"/>
              </w:rPr>
              <w:br/>
              <w:t>822 753 839</w:t>
            </w:r>
          </w:p>
          <w:p w14:paraId="70484AFB" w14:textId="77777777" w:rsidR="00C26506" w:rsidRPr="0010336B" w:rsidRDefault="00C26506" w:rsidP="00DF0D39">
            <w:pPr>
              <w:jc w:val="right"/>
              <w:rPr>
                <w:rFonts w:ascii="Arial Narrow" w:hAnsi="Arial Narrow"/>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0716B88" w14:textId="76D5D9B3" w:rsidR="00C26506" w:rsidRPr="0010336B" w:rsidRDefault="00C26506"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Legacy</w:t>
            </w:r>
            <w:r w:rsidRPr="0010336B">
              <w:rPr>
                <w:rFonts w:ascii="Arial Narrow" w:hAnsi="Arial Narrow"/>
                <w:b w:val="0"/>
                <w:bCs w:val="0"/>
                <w:sz w:val="20"/>
                <w:szCs w:val="20"/>
              </w:rPr>
              <w:br/>
              <w:t>10</w:t>
            </w:r>
            <w:r w:rsidRPr="0010336B">
              <w:rPr>
                <w:rFonts w:ascii="Arial Narrow" w:hAnsi="Arial Narrow"/>
                <w:b w:val="0"/>
                <w:bCs w:val="0"/>
                <w:sz w:val="20"/>
                <w:szCs w:val="20"/>
              </w:rPr>
              <w:br/>
              <w:t>Fund 1</w:t>
            </w:r>
            <w:r w:rsidRPr="0010336B">
              <w:rPr>
                <w:rFonts w:ascii="Arial Narrow" w:hAnsi="Arial Narrow"/>
                <w:b w:val="0"/>
                <w:bCs w:val="0"/>
                <w:sz w:val="20"/>
                <w:szCs w:val="20"/>
              </w:rPr>
              <w:b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370D0F" w14:textId="050DA071" w:rsidR="00C26506" w:rsidRPr="0010336B" w:rsidRDefault="00C26506" w:rsidP="00C26506">
            <w:pPr>
              <w:jc w:val="right"/>
              <w:rPr>
                <w:rFonts w:ascii="Arial Narrow" w:hAnsi="Arial Narrow" w:cs="Arial"/>
                <w:sz w:val="20"/>
                <w:szCs w:val="20"/>
              </w:rPr>
            </w:pPr>
            <w:r w:rsidRPr="0010336B">
              <w:rPr>
                <w:rFonts w:ascii="Arial Narrow" w:hAnsi="Arial Narrow" w:cs="Arial"/>
                <w:sz w:val="20"/>
                <w:szCs w:val="20"/>
              </w:rPr>
              <w:t>430 638</w:t>
            </w:r>
          </w:p>
        </w:tc>
      </w:tr>
      <w:tr w:rsidR="0010336B" w:rsidRPr="0010336B" w14:paraId="7FA940AF" w14:textId="77777777" w:rsidTr="00157912">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103941" w14:textId="77D32D1E" w:rsidR="00C26506" w:rsidRPr="0010336B" w:rsidRDefault="00C26506" w:rsidP="00C26506">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CPV Power Plant No. 1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5715E23" w14:textId="7B76D1CE" w:rsidR="00C26506" w:rsidRPr="0010336B" w:rsidRDefault="00C26506" w:rsidP="00DF0D39">
            <w:pPr>
              <w:jc w:val="right"/>
              <w:rPr>
                <w:rFonts w:ascii="Arial Narrow" w:hAnsi="Arial Narrow"/>
                <w:sz w:val="20"/>
                <w:szCs w:val="20"/>
              </w:rPr>
            </w:pPr>
            <w:r w:rsidRPr="0010336B">
              <w:rPr>
                <w:rFonts w:ascii="Arial Narrow" w:hAnsi="Arial Narrow"/>
                <w:sz w:val="20"/>
                <w:szCs w:val="20"/>
              </w:rPr>
              <w:t>700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935315E" w14:textId="185BBA0F" w:rsidR="00C26506" w:rsidRPr="0010336B" w:rsidRDefault="00C26506" w:rsidP="00DF0D39">
            <w:pPr>
              <w:pStyle w:val="Heading1"/>
              <w:spacing w:before="0" w:after="0"/>
              <w:jc w:val="right"/>
              <w:rPr>
                <w:rFonts w:ascii="Arial Narrow" w:hAnsi="Arial Narrow" w:cs="Arial"/>
                <w:b w:val="0"/>
                <w:bCs w:val="0"/>
                <w:sz w:val="20"/>
                <w:szCs w:val="20"/>
              </w:rPr>
            </w:pPr>
            <w:r w:rsidRPr="0010336B">
              <w:rPr>
                <w:rFonts w:ascii="Arial Narrow" w:hAnsi="Arial Narrow"/>
                <w:b w:val="0"/>
                <w:bCs w:val="0"/>
                <w:sz w:val="20"/>
                <w:szCs w:val="20"/>
              </w:rPr>
              <w:t>280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8B3B605" w14:textId="11FD8C6C" w:rsidR="00C26506" w:rsidRPr="0010336B" w:rsidRDefault="00C26506"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5AB39C" w14:textId="4700BCD6" w:rsidR="00C26506" w:rsidRPr="0010336B" w:rsidRDefault="00C26506" w:rsidP="00C26506">
            <w:pPr>
              <w:jc w:val="right"/>
              <w:rPr>
                <w:rFonts w:ascii="Arial Narrow" w:hAnsi="Arial Narrow" w:cs="Arial"/>
                <w:sz w:val="20"/>
                <w:szCs w:val="20"/>
              </w:rPr>
            </w:pPr>
            <w:r w:rsidRPr="0010336B">
              <w:rPr>
                <w:rFonts w:ascii="Arial Narrow" w:hAnsi="Arial Narrow" w:cs="Arial"/>
                <w:sz w:val="20"/>
                <w:szCs w:val="20"/>
              </w:rPr>
              <w:t>430 567</w:t>
            </w:r>
          </w:p>
        </w:tc>
      </w:tr>
      <w:tr w:rsidR="0010336B" w:rsidRPr="0010336B" w14:paraId="77F9C223" w14:textId="77777777" w:rsidTr="00157912">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BABD8" w14:textId="19C96DA8" w:rsidR="00C26506" w:rsidRPr="0010336B" w:rsidRDefault="00C26506" w:rsidP="00C26506">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Ethos Private Equity Fund VI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70C7282" w14:textId="7D1D069B" w:rsidR="00C26506" w:rsidRPr="0010336B" w:rsidRDefault="00C26506" w:rsidP="00DF0D39">
            <w:pPr>
              <w:jc w:val="right"/>
              <w:rPr>
                <w:rFonts w:ascii="Arial Narrow" w:hAnsi="Arial Narrow"/>
                <w:sz w:val="20"/>
                <w:szCs w:val="20"/>
              </w:rPr>
            </w:pPr>
            <w:r w:rsidRPr="0010336B">
              <w:rPr>
                <w:rFonts w:ascii="Arial Narrow" w:hAnsi="Arial Narrow"/>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391B46D" w14:textId="5D93636A" w:rsidR="00C26506" w:rsidRPr="0010336B" w:rsidRDefault="00C26506"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7C39336" w14:textId="7B093C79" w:rsidR="00C26506" w:rsidRPr="0010336B" w:rsidRDefault="00FF158D" w:rsidP="00DF0D39">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361C0" w14:textId="60C61209" w:rsidR="00C26506" w:rsidRPr="0010336B" w:rsidRDefault="00C26506" w:rsidP="00C26506">
            <w:pPr>
              <w:jc w:val="right"/>
              <w:rPr>
                <w:rFonts w:ascii="Arial Narrow" w:hAnsi="Arial Narrow" w:cs="Arial"/>
                <w:sz w:val="20"/>
                <w:szCs w:val="20"/>
              </w:rPr>
            </w:pPr>
            <w:r w:rsidRPr="0010336B">
              <w:rPr>
                <w:rFonts w:ascii="Arial Narrow" w:hAnsi="Arial Narrow" w:cs="Arial"/>
                <w:sz w:val="20"/>
                <w:szCs w:val="20"/>
              </w:rPr>
              <w:t>424 583</w:t>
            </w:r>
          </w:p>
        </w:tc>
      </w:tr>
      <w:tr w:rsidR="0010336B" w:rsidRPr="0010336B" w14:paraId="58EA1A4F" w14:textId="77777777" w:rsidTr="00157912">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D1C099" w14:textId="090BB03B" w:rsidR="00864F74" w:rsidRPr="0010336B" w:rsidRDefault="00864F74" w:rsidP="00864F74">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Sanlam Private Equity Mid-Market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08D65320" w14:textId="22465110" w:rsidR="00864F74" w:rsidRPr="0010336B" w:rsidRDefault="00864F74" w:rsidP="00864F74">
            <w:pPr>
              <w:jc w:val="right"/>
              <w:rPr>
                <w:rFonts w:ascii="Arial Narrow" w:hAnsi="Arial Narrow"/>
                <w:sz w:val="20"/>
                <w:szCs w:val="20"/>
              </w:rPr>
            </w:pPr>
            <w:r w:rsidRPr="0010336B">
              <w:rPr>
                <w:rFonts w:ascii="Arial Narrow" w:hAnsi="Arial Narrow"/>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13FA62E" w14:textId="7EA0A947"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1D6E4FD" w14:textId="1F0DDC48"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21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1B932E" w14:textId="0C2AE0BA" w:rsidR="00864F74" w:rsidRPr="0010336B" w:rsidRDefault="00864F74" w:rsidP="00864F74">
            <w:pPr>
              <w:jc w:val="right"/>
              <w:rPr>
                <w:rFonts w:ascii="Arial Narrow" w:hAnsi="Arial Narrow" w:cs="Arial"/>
                <w:sz w:val="20"/>
                <w:szCs w:val="20"/>
              </w:rPr>
            </w:pPr>
            <w:r w:rsidRPr="0010336B">
              <w:rPr>
                <w:rFonts w:ascii="Arial Narrow" w:hAnsi="Arial Narrow" w:cs="Arial"/>
                <w:sz w:val="20"/>
                <w:szCs w:val="20"/>
              </w:rPr>
              <w:t>423 311</w:t>
            </w:r>
          </w:p>
        </w:tc>
      </w:tr>
      <w:tr w:rsidR="0010336B" w:rsidRPr="0010336B" w14:paraId="017888EC"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129F81" w14:textId="1CA83CF9" w:rsidR="00864F74" w:rsidRPr="0010336B" w:rsidRDefault="00864F74" w:rsidP="00864F74">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Convergence Partners Communications Infrastructure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D7E087A" w14:textId="7D37DA6B"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b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71830D2" w14:textId="62C34363"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b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615D5E9" w14:textId="77FD2B5E"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b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BC1B85" w14:textId="7EDB5B78" w:rsidR="00864F74" w:rsidRPr="0010336B" w:rsidRDefault="00864F74" w:rsidP="00864F74">
            <w:pPr>
              <w:jc w:val="right"/>
              <w:rPr>
                <w:rFonts w:ascii="Arial Narrow" w:hAnsi="Arial Narrow" w:cs="Arial"/>
                <w:sz w:val="20"/>
                <w:szCs w:val="20"/>
              </w:rPr>
            </w:pPr>
            <w:r w:rsidRPr="0010336B">
              <w:rPr>
                <w:rFonts w:ascii="Arial Narrow" w:hAnsi="Arial Narrow" w:cs="Arial"/>
                <w:sz w:val="20"/>
                <w:szCs w:val="20"/>
              </w:rPr>
              <w:t>418 767</w:t>
            </w:r>
          </w:p>
        </w:tc>
      </w:tr>
      <w:tr w:rsidR="0010336B" w:rsidRPr="0010336B" w14:paraId="208166DE"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470479" w14:textId="30ACF5D2" w:rsidR="00864F74" w:rsidRPr="0010336B" w:rsidRDefault="00864F74" w:rsidP="00864F74">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Trans African Concessions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7837D48" w14:textId="765F457D"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1 000 146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A6A1F93" w14:textId="3FF9C233"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123 418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44A443D" w14:textId="6B9BE6AE"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2898F9" w14:textId="56ED9E57" w:rsidR="00864F74" w:rsidRPr="0010336B" w:rsidRDefault="00864F74" w:rsidP="00864F74">
            <w:pPr>
              <w:jc w:val="right"/>
              <w:rPr>
                <w:rFonts w:ascii="Arial Narrow" w:hAnsi="Arial Narrow" w:cs="Arial"/>
                <w:sz w:val="20"/>
                <w:szCs w:val="20"/>
              </w:rPr>
            </w:pPr>
            <w:r w:rsidRPr="0010336B">
              <w:rPr>
                <w:rFonts w:ascii="Arial Narrow" w:hAnsi="Arial Narrow" w:cs="Arial"/>
                <w:sz w:val="20"/>
                <w:szCs w:val="20"/>
              </w:rPr>
              <w:t>409 123</w:t>
            </w:r>
          </w:p>
        </w:tc>
      </w:tr>
      <w:tr w:rsidR="0010336B" w:rsidRPr="0010336B" w14:paraId="26BC4A12"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24B8E" w14:textId="1677069C" w:rsidR="00864F74" w:rsidRPr="0010336B" w:rsidRDefault="00864F74" w:rsidP="00864F74">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Capital Alliance Private Equity IV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D297E2B" w14:textId="58C7CCF7"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BDA33ED" w14:textId="040F16F2"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D06F220" w14:textId="51EFF504"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838619" w14:textId="7D976FA5" w:rsidR="00864F74" w:rsidRPr="0010336B" w:rsidRDefault="00864F74" w:rsidP="00864F74">
            <w:pPr>
              <w:jc w:val="right"/>
              <w:rPr>
                <w:rFonts w:ascii="Arial Narrow" w:hAnsi="Arial Narrow" w:cs="Arial"/>
                <w:sz w:val="20"/>
                <w:szCs w:val="20"/>
              </w:rPr>
            </w:pPr>
            <w:r w:rsidRPr="0010336B">
              <w:rPr>
                <w:rFonts w:ascii="Arial Narrow" w:hAnsi="Arial Narrow" w:cs="Arial"/>
                <w:sz w:val="20"/>
                <w:szCs w:val="20"/>
              </w:rPr>
              <w:t>377 089</w:t>
            </w:r>
          </w:p>
        </w:tc>
      </w:tr>
      <w:tr w:rsidR="0010336B" w:rsidRPr="0010336B" w14:paraId="1A240E87"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9290BC" w14:textId="7412EDB5" w:rsidR="00864F74" w:rsidRPr="0010336B" w:rsidRDefault="00864F74" w:rsidP="00864F74">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Jasper Power Company RF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05C74043" w14:textId="15362A46"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100 000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7F8F426" w14:textId="5A007A19"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34 105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4BB3D48" w14:textId="5F58F389"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2AC714" w14:textId="7283C288" w:rsidR="00864F74" w:rsidRPr="0010336B" w:rsidRDefault="00864F74" w:rsidP="00864F74">
            <w:pPr>
              <w:jc w:val="right"/>
              <w:rPr>
                <w:rFonts w:ascii="Arial Narrow" w:hAnsi="Arial Narrow" w:cs="Arial"/>
                <w:sz w:val="20"/>
                <w:szCs w:val="20"/>
              </w:rPr>
            </w:pPr>
            <w:r w:rsidRPr="0010336B">
              <w:rPr>
                <w:rFonts w:ascii="Arial Narrow" w:hAnsi="Arial Narrow" w:cs="Arial"/>
                <w:sz w:val="20"/>
                <w:szCs w:val="20"/>
              </w:rPr>
              <w:t>376 797</w:t>
            </w:r>
          </w:p>
        </w:tc>
      </w:tr>
      <w:tr w:rsidR="0010336B" w:rsidRPr="0010336B" w14:paraId="2D385185"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0AC9FE" w14:textId="5F6BDF11" w:rsidR="00864F74" w:rsidRPr="0010336B" w:rsidRDefault="00864F74" w:rsidP="00864F74">
            <w:pPr>
              <w:pStyle w:val="Heading1"/>
              <w:spacing w:before="0" w:after="0"/>
              <w:jc w:val="both"/>
              <w:rPr>
                <w:rFonts w:ascii="Arial Narrow" w:hAnsi="Arial Narrow" w:cs="Arial"/>
                <w:b w:val="0"/>
                <w:sz w:val="20"/>
                <w:szCs w:val="20"/>
              </w:rPr>
            </w:pPr>
            <w:proofErr w:type="spellStart"/>
            <w:r w:rsidRPr="0010336B">
              <w:rPr>
                <w:rFonts w:ascii="Arial Narrow" w:hAnsi="Arial Narrow"/>
                <w:b w:val="0"/>
                <w:sz w:val="20"/>
                <w:szCs w:val="20"/>
              </w:rPr>
              <w:t>Alzu</w:t>
            </w:r>
            <w:proofErr w:type="spellEnd"/>
            <w:r w:rsidRPr="0010336B">
              <w:rPr>
                <w:rFonts w:ascii="Arial Narrow" w:hAnsi="Arial Narrow"/>
                <w:b w:val="0"/>
                <w:sz w:val="20"/>
                <w:szCs w:val="20"/>
              </w:rPr>
              <w:t xml:space="preserve"> Agri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EF3FB53" w14:textId="485986FC"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1 000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0FD8820" w14:textId="2D9C5C65"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300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95C1FD3" w14:textId="62916947"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3DA038" w14:textId="7F80B9C8" w:rsidR="00864F74" w:rsidRPr="0010336B" w:rsidRDefault="00864F74" w:rsidP="00864F74">
            <w:pPr>
              <w:jc w:val="right"/>
              <w:rPr>
                <w:rFonts w:ascii="Arial Narrow" w:hAnsi="Arial Narrow" w:cs="Arial"/>
                <w:sz w:val="20"/>
                <w:szCs w:val="20"/>
              </w:rPr>
            </w:pPr>
            <w:r w:rsidRPr="0010336B">
              <w:rPr>
                <w:rFonts w:ascii="Arial Narrow" w:hAnsi="Arial Narrow" w:cs="Arial"/>
                <w:sz w:val="20"/>
                <w:szCs w:val="20"/>
              </w:rPr>
              <w:t>362 213</w:t>
            </w:r>
          </w:p>
        </w:tc>
      </w:tr>
      <w:tr w:rsidR="0010336B" w:rsidRPr="0010336B" w14:paraId="45FF2E6E"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603108" w14:textId="09FEA348" w:rsidR="00864F74" w:rsidRPr="0010336B" w:rsidRDefault="00864F74" w:rsidP="00864F74">
            <w:pPr>
              <w:pStyle w:val="Heading1"/>
              <w:spacing w:before="0" w:after="0"/>
              <w:jc w:val="both"/>
              <w:rPr>
                <w:rFonts w:ascii="Arial Narrow" w:hAnsi="Arial Narrow"/>
                <w:b w:val="0"/>
                <w:sz w:val="20"/>
                <w:szCs w:val="20"/>
              </w:rPr>
            </w:pPr>
            <w:r w:rsidRPr="0010336B">
              <w:rPr>
                <w:rFonts w:ascii="Arial Narrow" w:hAnsi="Arial Narrow"/>
                <w:b w:val="0"/>
                <w:sz w:val="20"/>
                <w:szCs w:val="20"/>
              </w:rPr>
              <w:t>Gold Field Derivatives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545E8BC" w14:textId="1F6C9140"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5FE2C32" w14:textId="677B280A"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2F240F8" w14:textId="7ABBF0D4"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B35CE2" w14:textId="2A8C4C38" w:rsidR="00864F74" w:rsidRPr="0010336B" w:rsidRDefault="00864F74" w:rsidP="00864F74">
            <w:pPr>
              <w:jc w:val="right"/>
              <w:rPr>
                <w:rFonts w:ascii="Arial Narrow" w:hAnsi="Arial Narrow" w:cs="Arial"/>
                <w:sz w:val="20"/>
                <w:szCs w:val="20"/>
              </w:rPr>
            </w:pPr>
            <w:r w:rsidRPr="0010336B">
              <w:rPr>
                <w:rFonts w:ascii="Arial Narrow" w:hAnsi="Arial Narrow" w:cs="Arial"/>
                <w:sz w:val="20"/>
                <w:szCs w:val="20"/>
              </w:rPr>
              <w:t>360 163</w:t>
            </w:r>
          </w:p>
        </w:tc>
      </w:tr>
      <w:tr w:rsidR="0010336B" w:rsidRPr="0010336B" w14:paraId="55CABA7D"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7F7067" w14:textId="458C3BC8" w:rsidR="00864F74" w:rsidRPr="0010336B" w:rsidRDefault="00864F74" w:rsidP="00864F74">
            <w:pPr>
              <w:pStyle w:val="Heading1"/>
              <w:spacing w:before="0" w:after="0"/>
              <w:jc w:val="both"/>
              <w:rPr>
                <w:rFonts w:ascii="Arial Narrow" w:hAnsi="Arial Narrow"/>
                <w:b w:val="0"/>
                <w:sz w:val="20"/>
                <w:szCs w:val="20"/>
              </w:rPr>
            </w:pPr>
            <w:proofErr w:type="spellStart"/>
            <w:r w:rsidRPr="0010336B">
              <w:rPr>
                <w:rFonts w:ascii="Arial Narrow" w:hAnsi="Arial Narrow" w:cs="Arial"/>
                <w:b w:val="0"/>
                <w:sz w:val="20"/>
                <w:szCs w:val="20"/>
              </w:rPr>
              <w:t>Kleoss</w:t>
            </w:r>
            <w:proofErr w:type="spellEnd"/>
            <w:r w:rsidRPr="0010336B">
              <w:rPr>
                <w:rFonts w:ascii="Arial Narrow" w:hAnsi="Arial Narrow" w:cs="Arial"/>
                <w:b w:val="0"/>
                <w:sz w:val="20"/>
                <w:szCs w:val="20"/>
              </w:rPr>
              <w:t xml:space="preserve"> Fund (A &amp; B)</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2081068" w14:textId="113DBEDA"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A6A62B0" w14:textId="08CF5E9B"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E58CBFD" w14:textId="166D16A2"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84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6586A" w14:textId="720A12C6" w:rsidR="00864F74" w:rsidRPr="0010336B" w:rsidRDefault="00864F74" w:rsidP="00864F74">
            <w:pPr>
              <w:jc w:val="right"/>
              <w:rPr>
                <w:rFonts w:ascii="Arial Narrow" w:hAnsi="Arial Narrow" w:cs="Arial"/>
                <w:sz w:val="20"/>
                <w:szCs w:val="20"/>
              </w:rPr>
            </w:pPr>
            <w:r w:rsidRPr="0010336B">
              <w:rPr>
                <w:rFonts w:ascii="Arial Narrow" w:hAnsi="Arial Narrow" w:cs="Arial"/>
                <w:sz w:val="20"/>
                <w:szCs w:val="20"/>
              </w:rPr>
              <w:t>357 803</w:t>
            </w:r>
          </w:p>
        </w:tc>
      </w:tr>
      <w:tr w:rsidR="0010336B" w:rsidRPr="0010336B" w14:paraId="6C9DE0F6"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725658" w14:textId="6F454225" w:rsidR="00864F74" w:rsidRPr="0010336B" w:rsidRDefault="00864F74" w:rsidP="00864F74">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 xml:space="preserve">South Suez African Fund II LP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F672D0F" w14:textId="5571CF89"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438700B" w14:textId="0A33945A"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42F1670" w14:textId="77CEE6C1" w:rsidR="00864F74" w:rsidRPr="0010336B" w:rsidRDefault="00864F74" w:rsidP="00864F74">
            <w:pPr>
              <w:pStyle w:val="Heading1"/>
              <w:spacing w:before="0" w:after="0"/>
              <w:jc w:val="right"/>
              <w:rPr>
                <w:rFonts w:ascii="Arial Narrow" w:hAnsi="Arial Narrow"/>
                <w:b w:val="0"/>
                <w:bCs w:val="0"/>
                <w:sz w:val="20"/>
                <w:szCs w:val="20"/>
              </w:rPr>
            </w:pPr>
            <w:r w:rsidRPr="0010336B">
              <w:rPr>
                <w:rFonts w:ascii="Arial Narrow" w:hAnsi="Arial Narrow"/>
                <w:b w:val="0"/>
                <w:bCs w:val="0"/>
                <w:sz w:val="20"/>
                <w:szCs w:val="20"/>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7C8242" w14:textId="577784CE" w:rsidR="00864F74" w:rsidRPr="0010336B" w:rsidRDefault="00864F74" w:rsidP="00864F74">
            <w:pPr>
              <w:jc w:val="right"/>
              <w:rPr>
                <w:rFonts w:ascii="Arial Narrow" w:hAnsi="Arial Narrow" w:cs="Arial"/>
                <w:sz w:val="20"/>
                <w:szCs w:val="20"/>
              </w:rPr>
            </w:pPr>
            <w:r w:rsidRPr="0010336B">
              <w:rPr>
                <w:rFonts w:ascii="Arial Narrow" w:hAnsi="Arial Narrow" w:cs="Arial"/>
                <w:sz w:val="20"/>
                <w:szCs w:val="20"/>
              </w:rPr>
              <w:t>338 953</w:t>
            </w:r>
          </w:p>
        </w:tc>
      </w:tr>
      <w:tr w:rsidR="0010336B" w:rsidRPr="0010336B" w14:paraId="502B95AF"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B422AF" w14:textId="4F077D7A" w:rsidR="00864F74" w:rsidRPr="0010336B" w:rsidRDefault="00864F74" w:rsidP="00864F74">
            <w:pPr>
              <w:pStyle w:val="Heading1"/>
              <w:spacing w:before="0" w:after="0"/>
              <w:jc w:val="both"/>
              <w:rPr>
                <w:rFonts w:ascii="Arial Narrow" w:hAnsi="Arial Narrow" w:cs="Arial"/>
                <w:b w:val="0"/>
                <w:sz w:val="20"/>
                <w:szCs w:val="20"/>
                <w:lang w:val="it-IT"/>
              </w:rPr>
            </w:pPr>
            <w:r w:rsidRPr="0010336B">
              <w:rPr>
                <w:rFonts w:ascii="Arial Narrow" w:hAnsi="Arial Narrow" w:cs="Arial"/>
                <w:b w:val="0"/>
                <w:sz w:val="20"/>
                <w:szCs w:val="20"/>
                <w:lang w:val="it-IT"/>
              </w:rPr>
              <w:t>Kuramo Africa Opportunity II (Mauritius) LLC</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0EA38671" w14:textId="0D598914" w:rsidR="00864F74" w:rsidRPr="0010336B" w:rsidRDefault="00864F74" w:rsidP="00864F74">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2696210" w14:textId="3EEC8A06" w:rsidR="00864F74" w:rsidRPr="0010336B" w:rsidRDefault="00864F74" w:rsidP="00864F74">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FE3BE75" w14:textId="1377E625" w:rsidR="00864F74" w:rsidRPr="0010336B" w:rsidRDefault="00864F74" w:rsidP="00864F74">
            <w:pPr>
              <w:pStyle w:val="Heading1"/>
              <w:spacing w:before="0" w:after="0"/>
              <w:jc w:val="right"/>
              <w:rPr>
                <w:rFonts w:ascii="Arial Narrow" w:hAnsi="Arial Narrow"/>
                <w:b w:val="0"/>
                <w:sz w:val="20"/>
                <w:szCs w:val="20"/>
              </w:rPr>
            </w:pPr>
            <w:r w:rsidRPr="0010336B">
              <w:rPr>
                <w:rFonts w:ascii="Arial Narrow" w:hAnsi="Arial Narrow"/>
                <w:b w:val="0"/>
                <w:sz w:val="20"/>
                <w:szCs w:val="20"/>
              </w:rPr>
              <w:t>99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0E3C49" w14:textId="79C4C45F" w:rsidR="00864F74" w:rsidRPr="0010336B" w:rsidRDefault="00864F74" w:rsidP="00864F74">
            <w:pPr>
              <w:jc w:val="right"/>
              <w:rPr>
                <w:rFonts w:ascii="Arial Narrow" w:hAnsi="Arial Narrow" w:cs="Arial"/>
                <w:sz w:val="20"/>
                <w:szCs w:val="20"/>
              </w:rPr>
            </w:pPr>
            <w:r w:rsidRPr="0010336B">
              <w:rPr>
                <w:rFonts w:ascii="Arial Narrow" w:hAnsi="Arial Narrow" w:cs="Arial"/>
                <w:sz w:val="20"/>
                <w:szCs w:val="20"/>
              </w:rPr>
              <w:t>329 320</w:t>
            </w:r>
          </w:p>
        </w:tc>
      </w:tr>
      <w:tr w:rsidR="0010336B" w:rsidRPr="0010336B" w14:paraId="1499454D"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CC549" w14:textId="6D658ADB" w:rsidR="00864F74" w:rsidRPr="0010336B" w:rsidRDefault="00864F74" w:rsidP="00864F74">
            <w:pPr>
              <w:pStyle w:val="Heading1"/>
              <w:spacing w:before="0" w:after="0"/>
              <w:jc w:val="both"/>
              <w:rPr>
                <w:rFonts w:ascii="Arial Narrow" w:hAnsi="Arial Narrow" w:cs="Arial"/>
                <w:b w:val="0"/>
                <w:sz w:val="20"/>
                <w:szCs w:val="20"/>
                <w:lang w:val="it-IT"/>
              </w:rPr>
            </w:pPr>
            <w:r w:rsidRPr="0010336B">
              <w:rPr>
                <w:rFonts w:ascii="Arial Narrow" w:hAnsi="Arial Narrow" w:cs="Arial"/>
                <w:b w:val="0"/>
                <w:sz w:val="20"/>
                <w:szCs w:val="20"/>
              </w:rPr>
              <w:t>Neoma African Fund III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43948C7" w14:textId="32F2FDCC" w:rsidR="00864F74" w:rsidRPr="0010336B" w:rsidRDefault="00864F74" w:rsidP="00864F74">
            <w:pPr>
              <w:pStyle w:val="Heading1"/>
              <w:spacing w:before="0" w:after="0"/>
              <w:jc w:val="right"/>
              <w:rPr>
                <w:rFonts w:ascii="Arial Narrow" w:hAnsi="Arial Narrow"/>
                <w:b w:val="0"/>
                <w:sz w:val="20"/>
                <w:szCs w:val="20"/>
              </w:rPr>
            </w:pPr>
            <w:r w:rsidRPr="0010336B">
              <w:rPr>
                <w:rFonts w:ascii="Arial Narrow" w:hAnsi="Arial Narrow"/>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4A9CA2B" w14:textId="2EFF5C25" w:rsidR="00864F74" w:rsidRPr="0010336B" w:rsidRDefault="00864F74" w:rsidP="00864F74">
            <w:pPr>
              <w:pStyle w:val="Heading1"/>
              <w:spacing w:before="0" w:after="0"/>
              <w:jc w:val="right"/>
              <w:rPr>
                <w:rFonts w:ascii="Arial Narrow" w:hAnsi="Arial Narrow"/>
                <w:b w:val="0"/>
                <w:sz w:val="20"/>
                <w:szCs w:val="20"/>
              </w:rPr>
            </w:pPr>
            <w:r w:rsidRPr="0010336B">
              <w:rPr>
                <w:rFonts w:ascii="Arial Narrow" w:hAnsi="Arial Narrow"/>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0BD9F39" w14:textId="157EB389" w:rsidR="00864F74" w:rsidRPr="0010336B" w:rsidRDefault="00864F74" w:rsidP="00864F74">
            <w:pPr>
              <w:pStyle w:val="Heading1"/>
              <w:spacing w:before="0" w:after="0"/>
              <w:jc w:val="right"/>
              <w:rPr>
                <w:rFonts w:ascii="Arial Narrow" w:hAnsi="Arial Narrow"/>
                <w:b w:val="0"/>
                <w:sz w:val="20"/>
                <w:szCs w:val="20"/>
              </w:rPr>
            </w:pPr>
            <w:r w:rsidRPr="0010336B">
              <w:rPr>
                <w:rFonts w:ascii="Arial Narrow" w:hAnsi="Arial Narrow"/>
                <w:b w:val="0"/>
                <w:sz w:val="20"/>
                <w:szCs w:val="20"/>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92321C" w14:textId="38BA5C2C" w:rsidR="00864F74" w:rsidRPr="0010336B" w:rsidRDefault="00864F74" w:rsidP="00864F74">
            <w:pPr>
              <w:jc w:val="right"/>
              <w:rPr>
                <w:rFonts w:ascii="Arial Narrow" w:hAnsi="Arial Narrow" w:cs="Arial"/>
                <w:sz w:val="20"/>
                <w:szCs w:val="20"/>
              </w:rPr>
            </w:pPr>
            <w:r w:rsidRPr="0010336B">
              <w:rPr>
                <w:rFonts w:ascii="Arial Narrow" w:hAnsi="Arial Narrow" w:cs="Arial"/>
                <w:sz w:val="20"/>
                <w:szCs w:val="20"/>
              </w:rPr>
              <w:t>307 075</w:t>
            </w:r>
          </w:p>
        </w:tc>
      </w:tr>
      <w:tr w:rsidR="0010336B" w:rsidRPr="0010336B" w14:paraId="2A0E7C26"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636996" w14:textId="50A0DA78" w:rsidR="001901A7" w:rsidRPr="0010336B" w:rsidRDefault="001901A7" w:rsidP="001901A7">
            <w:pPr>
              <w:pStyle w:val="Heading1"/>
              <w:spacing w:before="0" w:after="0"/>
              <w:jc w:val="both"/>
              <w:rPr>
                <w:rFonts w:ascii="Arial Narrow" w:hAnsi="Arial Narrow" w:cs="Arial"/>
                <w:b w:val="0"/>
                <w:sz w:val="20"/>
                <w:szCs w:val="20"/>
                <w:lang w:val="it-IT"/>
              </w:rPr>
            </w:pPr>
            <w:r w:rsidRPr="0010336B">
              <w:rPr>
                <w:rFonts w:ascii="Arial Narrow" w:hAnsi="Arial Narrow" w:cs="Arial"/>
                <w:b w:val="0"/>
                <w:sz w:val="20"/>
                <w:szCs w:val="20"/>
                <w:lang w:val="it-IT"/>
              </w:rPr>
              <w:t>Mahlako Energy Fund 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DD68073" w14:textId="15B41F3A" w:rsidR="001901A7" w:rsidRPr="0010336B" w:rsidRDefault="001901A7" w:rsidP="001901A7">
            <w:pPr>
              <w:pStyle w:val="Heading1"/>
              <w:spacing w:before="0" w:after="0"/>
              <w:jc w:val="right"/>
              <w:rPr>
                <w:rFonts w:ascii="Arial Narrow" w:hAnsi="Arial Narrow"/>
                <w:b w:val="0"/>
                <w:sz w:val="20"/>
                <w:szCs w:val="20"/>
              </w:rPr>
            </w:pPr>
            <w:r w:rsidRPr="0010336B">
              <w:rPr>
                <w:rFonts w:ascii="Arial Narrow" w:hAnsi="Arial Narrow"/>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90A9743" w14:textId="3A1EB9C1" w:rsidR="001901A7" w:rsidRPr="0010336B" w:rsidRDefault="001901A7" w:rsidP="001901A7">
            <w:pPr>
              <w:pStyle w:val="Heading1"/>
              <w:spacing w:before="0" w:after="0"/>
              <w:jc w:val="right"/>
              <w:rPr>
                <w:rFonts w:ascii="Arial Narrow" w:hAnsi="Arial Narrow"/>
                <w:b w:val="0"/>
                <w:sz w:val="20"/>
                <w:szCs w:val="20"/>
              </w:rPr>
            </w:pPr>
            <w:r w:rsidRPr="0010336B">
              <w:rPr>
                <w:rFonts w:ascii="Arial Narrow" w:hAnsi="Arial Narrow"/>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659DD39" w14:textId="03E2F93B" w:rsidR="001901A7" w:rsidRPr="0010336B" w:rsidRDefault="001901A7" w:rsidP="001901A7">
            <w:pPr>
              <w:pStyle w:val="Heading1"/>
              <w:spacing w:before="0" w:after="0"/>
              <w:jc w:val="right"/>
              <w:rPr>
                <w:rFonts w:ascii="Arial Narrow" w:hAnsi="Arial Narrow"/>
                <w:b w:val="0"/>
                <w:sz w:val="20"/>
                <w:szCs w:val="20"/>
              </w:rPr>
            </w:pPr>
            <w:r w:rsidRPr="0010336B">
              <w:rPr>
                <w:rFonts w:ascii="Arial Narrow" w:hAnsi="Arial Narrow"/>
                <w:b w:val="0"/>
                <w:sz w:val="20"/>
                <w:szCs w:val="20"/>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88C586" w14:textId="747E43AB" w:rsidR="001901A7" w:rsidRPr="0010336B" w:rsidRDefault="001901A7" w:rsidP="001901A7">
            <w:pPr>
              <w:jc w:val="right"/>
              <w:rPr>
                <w:rFonts w:ascii="Arial Narrow" w:hAnsi="Arial Narrow" w:cs="Arial"/>
                <w:sz w:val="20"/>
                <w:szCs w:val="20"/>
              </w:rPr>
            </w:pPr>
            <w:r w:rsidRPr="0010336B">
              <w:rPr>
                <w:rFonts w:ascii="Arial Narrow" w:hAnsi="Arial Narrow" w:cs="Arial"/>
                <w:sz w:val="20"/>
                <w:szCs w:val="20"/>
              </w:rPr>
              <w:t>303 262</w:t>
            </w:r>
          </w:p>
        </w:tc>
      </w:tr>
      <w:tr w:rsidR="0010336B" w:rsidRPr="0010336B" w14:paraId="43E22CFB"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17A205" w14:textId="6B8CF615" w:rsidR="001901A7" w:rsidRPr="0010336B" w:rsidRDefault="001901A7" w:rsidP="001901A7">
            <w:pPr>
              <w:pStyle w:val="Heading1"/>
              <w:spacing w:before="0" w:after="0"/>
              <w:jc w:val="both"/>
              <w:rPr>
                <w:rFonts w:ascii="Arial Narrow" w:hAnsi="Arial Narrow" w:cs="Arial"/>
                <w:b w:val="0"/>
                <w:sz w:val="20"/>
                <w:szCs w:val="20"/>
                <w:lang w:val="it-IT"/>
              </w:rPr>
            </w:pPr>
            <w:r w:rsidRPr="0010336B">
              <w:rPr>
                <w:rFonts w:ascii="Arial Narrow" w:hAnsi="Arial Narrow" w:cs="Arial"/>
                <w:b w:val="0"/>
                <w:sz w:val="20"/>
                <w:szCs w:val="20"/>
              </w:rPr>
              <w:t>Africa Food Security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3AF5AB5" w14:textId="6BCE572D" w:rsidR="001901A7" w:rsidRPr="0010336B" w:rsidRDefault="001901A7" w:rsidP="001901A7">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93790C5" w14:textId="65F34744" w:rsidR="001901A7" w:rsidRPr="0010336B" w:rsidRDefault="001901A7" w:rsidP="001901A7">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3B9A631" w14:textId="46F8597D" w:rsidR="001901A7" w:rsidRPr="0010336B" w:rsidRDefault="001901A7" w:rsidP="001901A7">
            <w:pPr>
              <w:pStyle w:val="Heading1"/>
              <w:spacing w:before="0" w:after="0"/>
              <w:jc w:val="right"/>
              <w:rPr>
                <w:rFonts w:ascii="Arial Narrow" w:hAnsi="Arial Narrow"/>
                <w:b w:val="0"/>
                <w:sz w:val="20"/>
                <w:szCs w:val="20"/>
              </w:rPr>
            </w:pPr>
            <w:r w:rsidRPr="0010336B">
              <w:rPr>
                <w:rFonts w:ascii="Arial Narrow" w:hAnsi="Arial Narrow"/>
                <w:b w:val="0"/>
                <w:sz w:val="20"/>
                <w:szCs w:val="20"/>
              </w:rPr>
              <w:t>2</w:t>
            </w:r>
            <w:r w:rsidR="00224ED2" w:rsidRPr="0010336B">
              <w:rPr>
                <w:rFonts w:ascii="Arial Narrow" w:hAnsi="Arial Narrow"/>
                <w:b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296A5D" w14:textId="011BE822" w:rsidR="001901A7" w:rsidRPr="0010336B" w:rsidRDefault="001901A7" w:rsidP="001901A7">
            <w:pPr>
              <w:jc w:val="right"/>
              <w:rPr>
                <w:rFonts w:ascii="Arial Narrow" w:hAnsi="Arial Narrow" w:cs="Arial"/>
                <w:sz w:val="20"/>
                <w:szCs w:val="20"/>
              </w:rPr>
            </w:pPr>
            <w:r w:rsidRPr="0010336B">
              <w:rPr>
                <w:rFonts w:ascii="Arial Narrow" w:hAnsi="Arial Narrow" w:cs="Arial"/>
                <w:sz w:val="20"/>
                <w:szCs w:val="20"/>
              </w:rPr>
              <w:t>262 024</w:t>
            </w:r>
          </w:p>
        </w:tc>
      </w:tr>
      <w:tr w:rsidR="0010336B" w:rsidRPr="0010336B" w14:paraId="391C74FD"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51CCCC" w14:textId="5772BCBD" w:rsidR="001901A7" w:rsidRPr="0010336B" w:rsidRDefault="001901A7" w:rsidP="001901A7">
            <w:pPr>
              <w:pStyle w:val="Heading1"/>
              <w:spacing w:before="0" w:after="0"/>
              <w:jc w:val="both"/>
              <w:rPr>
                <w:rFonts w:ascii="Arial Narrow" w:hAnsi="Arial Narrow" w:cs="Arial"/>
                <w:b w:val="0"/>
                <w:sz w:val="20"/>
                <w:szCs w:val="20"/>
                <w:lang w:val="it-IT"/>
              </w:rPr>
            </w:pPr>
            <w:proofErr w:type="spellStart"/>
            <w:r w:rsidRPr="0010336B">
              <w:rPr>
                <w:rFonts w:ascii="Arial Narrow" w:hAnsi="Arial Narrow" w:cs="Arial"/>
                <w:b w:val="0"/>
                <w:sz w:val="20"/>
                <w:szCs w:val="20"/>
              </w:rPr>
              <w:t>Medipost</w:t>
            </w:r>
            <w:proofErr w:type="spellEnd"/>
            <w:r w:rsidRPr="0010336B">
              <w:rPr>
                <w:rFonts w:ascii="Arial Narrow" w:hAnsi="Arial Narrow" w:cs="Arial"/>
                <w:b w:val="0"/>
                <w:sz w:val="20"/>
                <w:szCs w:val="20"/>
              </w:rPr>
              <w:t xml:space="preserve"> Holdings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72A5E37" w14:textId="67BF7460" w:rsidR="001901A7" w:rsidRPr="0010336B" w:rsidRDefault="001901A7" w:rsidP="001901A7">
            <w:pPr>
              <w:pStyle w:val="Heading1"/>
              <w:spacing w:before="0" w:after="0"/>
              <w:jc w:val="right"/>
              <w:rPr>
                <w:rFonts w:ascii="Arial Narrow" w:hAnsi="Arial Narrow"/>
                <w:b w:val="0"/>
                <w:sz w:val="20"/>
                <w:szCs w:val="20"/>
              </w:rPr>
            </w:pPr>
            <w:r w:rsidRPr="0010336B">
              <w:rPr>
                <w:rFonts w:ascii="Arial Narrow" w:hAnsi="Arial Narrow"/>
                <w:b w:val="0"/>
                <w:sz w:val="20"/>
                <w:szCs w:val="20"/>
              </w:rPr>
              <w:t>400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F6D2EFC" w14:textId="165A3A8A" w:rsidR="001901A7" w:rsidRPr="0010336B" w:rsidRDefault="009551C4" w:rsidP="001901A7">
            <w:pPr>
              <w:pStyle w:val="Heading1"/>
              <w:spacing w:before="0" w:after="0"/>
              <w:jc w:val="right"/>
              <w:rPr>
                <w:rFonts w:ascii="Arial Narrow" w:hAnsi="Arial Narrow"/>
                <w:b w:val="0"/>
                <w:sz w:val="20"/>
                <w:szCs w:val="20"/>
              </w:rPr>
            </w:pPr>
            <w:r w:rsidRPr="0010336B">
              <w:rPr>
                <w:rFonts w:ascii="Arial Narrow" w:hAnsi="Arial Narrow"/>
                <w:b w:val="0"/>
                <w:sz w:val="20"/>
                <w:szCs w:val="20"/>
              </w:rPr>
              <w:t>3</w:t>
            </w:r>
            <w:r w:rsidR="001901A7" w:rsidRPr="0010336B">
              <w:rPr>
                <w:rFonts w:ascii="Arial Narrow" w:hAnsi="Arial Narrow"/>
                <w:b w:val="0"/>
                <w:sz w:val="20"/>
                <w:szCs w:val="20"/>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AB06392" w14:textId="38665570" w:rsidR="001901A7" w:rsidRPr="0010336B" w:rsidRDefault="004C084F" w:rsidP="001901A7">
            <w:pPr>
              <w:pStyle w:val="Heading1"/>
              <w:spacing w:before="0" w:after="0"/>
              <w:jc w:val="right"/>
              <w:rPr>
                <w:rFonts w:ascii="Arial Narrow" w:hAnsi="Arial Narrow"/>
                <w:b w:val="0"/>
                <w:sz w:val="20"/>
                <w:szCs w:val="20"/>
              </w:rPr>
            </w:pPr>
            <w:r w:rsidRPr="0010336B">
              <w:rPr>
                <w:rFonts w:ascii="Arial Narrow" w:hAnsi="Arial Narrow"/>
                <w:b w:val="0"/>
                <w:sz w:val="20"/>
                <w:szCs w:val="20"/>
              </w:rPr>
              <w:t>8</w:t>
            </w:r>
            <w:r w:rsidR="001901A7" w:rsidRPr="0010336B">
              <w:rPr>
                <w:rFonts w:ascii="Arial Narrow" w:hAnsi="Arial Narrow"/>
                <w:b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E8B2B4" w14:textId="0F295AF4" w:rsidR="001901A7" w:rsidRPr="0010336B" w:rsidRDefault="001901A7" w:rsidP="001901A7">
            <w:pPr>
              <w:jc w:val="right"/>
              <w:rPr>
                <w:rFonts w:ascii="Arial Narrow" w:hAnsi="Arial Narrow" w:cs="Arial"/>
                <w:sz w:val="20"/>
                <w:szCs w:val="20"/>
              </w:rPr>
            </w:pPr>
            <w:r w:rsidRPr="0010336B">
              <w:rPr>
                <w:rFonts w:ascii="Arial Narrow" w:hAnsi="Arial Narrow" w:cs="Arial"/>
                <w:sz w:val="20"/>
                <w:szCs w:val="20"/>
              </w:rPr>
              <w:t>256 334</w:t>
            </w:r>
          </w:p>
        </w:tc>
      </w:tr>
      <w:tr w:rsidR="0010336B" w:rsidRPr="0010336B" w14:paraId="1AAB689D"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38A526" w14:textId="4970A5B4" w:rsidR="001901A7" w:rsidRPr="0010336B" w:rsidRDefault="001901A7" w:rsidP="001901A7">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AFGRI Holdings (Pty) Ltd (A shares)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0D2498AC" w14:textId="0191B373" w:rsidR="001901A7" w:rsidRPr="0010336B" w:rsidRDefault="001901A7" w:rsidP="001901A7">
            <w:pPr>
              <w:pStyle w:val="Heading1"/>
              <w:spacing w:before="0" w:after="0"/>
              <w:jc w:val="right"/>
              <w:rPr>
                <w:rFonts w:ascii="Arial Narrow" w:hAnsi="Arial Narrow"/>
                <w:b w:val="0"/>
                <w:sz w:val="20"/>
                <w:szCs w:val="20"/>
              </w:rPr>
            </w:pPr>
            <w:r w:rsidRPr="0010336B">
              <w:rPr>
                <w:rFonts w:ascii="Arial Narrow" w:hAnsi="Arial Narrow"/>
                <w:b w:val="0"/>
                <w:sz w:val="20"/>
                <w:szCs w:val="20"/>
              </w:rPr>
              <w:t>1 495 729 526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001A752" w14:textId="4D9DFA13" w:rsidR="001901A7" w:rsidRPr="0010336B" w:rsidRDefault="001901A7" w:rsidP="001901A7">
            <w:pPr>
              <w:pStyle w:val="Heading1"/>
              <w:spacing w:before="0" w:after="0"/>
              <w:jc w:val="right"/>
              <w:rPr>
                <w:rFonts w:ascii="Arial Narrow" w:hAnsi="Arial Narrow"/>
                <w:b w:val="0"/>
                <w:sz w:val="20"/>
                <w:szCs w:val="20"/>
              </w:rPr>
            </w:pPr>
            <w:r w:rsidRPr="0010336B">
              <w:rPr>
                <w:rFonts w:ascii="Arial Narrow" w:hAnsi="Arial Narrow"/>
                <w:b w:val="0"/>
                <w:sz w:val="20"/>
                <w:szCs w:val="20"/>
              </w:rPr>
              <w:t>236 167 849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A7CCE67" w14:textId="408F86B1" w:rsidR="001901A7" w:rsidRPr="0010336B" w:rsidRDefault="001901A7" w:rsidP="001901A7">
            <w:pPr>
              <w:pStyle w:val="Heading1"/>
              <w:spacing w:before="0" w:after="0"/>
              <w:jc w:val="right"/>
              <w:rPr>
                <w:rFonts w:ascii="Arial Narrow" w:hAnsi="Arial Narrow"/>
                <w:b w:val="0"/>
                <w:sz w:val="20"/>
                <w:szCs w:val="20"/>
              </w:rPr>
            </w:pPr>
            <w:r w:rsidRPr="0010336B">
              <w:rPr>
                <w:rFonts w:ascii="Arial Narrow" w:hAnsi="Arial Narrow"/>
                <w:b w:val="0"/>
                <w:sz w:val="20"/>
                <w:szCs w:val="20"/>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07288C" w14:textId="5D2F06CC" w:rsidR="001901A7" w:rsidRPr="0010336B" w:rsidRDefault="001901A7" w:rsidP="001901A7">
            <w:pPr>
              <w:jc w:val="right"/>
              <w:rPr>
                <w:rFonts w:ascii="Arial Narrow" w:hAnsi="Arial Narrow" w:cs="Arial"/>
                <w:sz w:val="20"/>
                <w:szCs w:val="20"/>
              </w:rPr>
            </w:pPr>
            <w:r w:rsidRPr="0010336B">
              <w:rPr>
                <w:rFonts w:ascii="Arial Narrow" w:hAnsi="Arial Narrow" w:cs="Arial"/>
                <w:sz w:val="20"/>
                <w:szCs w:val="20"/>
              </w:rPr>
              <w:t>236 200</w:t>
            </w:r>
          </w:p>
        </w:tc>
      </w:tr>
      <w:tr w:rsidR="0010336B" w:rsidRPr="0010336B" w14:paraId="1609A68B"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944232" w14:textId="3CCCF198" w:rsidR="00341B88" w:rsidRPr="0010336B" w:rsidRDefault="00341B88" w:rsidP="00341B88">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Virunga Africa Fund 1</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BBC2C3D" w14:textId="38EF008C" w:rsidR="00341B88" w:rsidRPr="0010336B" w:rsidRDefault="00341B88" w:rsidP="00341B88">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CFA0337" w14:textId="43F4C783" w:rsidR="00341B88" w:rsidRPr="0010336B" w:rsidRDefault="00341B88" w:rsidP="00341B88">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E5A33C3" w14:textId="01045C62" w:rsidR="00341B88" w:rsidRPr="0010336B" w:rsidRDefault="00D818C8" w:rsidP="00341B88">
            <w:pPr>
              <w:pStyle w:val="Heading1"/>
              <w:spacing w:before="0" w:after="0"/>
              <w:jc w:val="right"/>
              <w:rPr>
                <w:rFonts w:ascii="Arial Narrow" w:hAnsi="Arial Narrow"/>
                <w:b w:val="0"/>
                <w:sz w:val="20"/>
                <w:szCs w:val="20"/>
              </w:rPr>
            </w:pPr>
            <w:r w:rsidRPr="0010336B">
              <w:rPr>
                <w:rFonts w:ascii="Arial Narrow" w:hAnsi="Arial Narrow"/>
                <w:b w:val="0"/>
                <w:sz w:val="20"/>
                <w:szCs w:val="20"/>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80B76C" w14:textId="6AC42838" w:rsidR="00341B88" w:rsidRPr="0010336B" w:rsidRDefault="00341B88" w:rsidP="00341B88">
            <w:pPr>
              <w:jc w:val="right"/>
              <w:rPr>
                <w:rFonts w:ascii="Arial Narrow" w:hAnsi="Arial Narrow" w:cs="Arial"/>
                <w:sz w:val="20"/>
                <w:szCs w:val="20"/>
              </w:rPr>
            </w:pPr>
            <w:r w:rsidRPr="0010336B">
              <w:rPr>
                <w:rFonts w:ascii="Arial Narrow" w:hAnsi="Arial Narrow" w:cs="Arial"/>
                <w:sz w:val="20"/>
                <w:szCs w:val="20"/>
              </w:rPr>
              <w:t>228 313</w:t>
            </w:r>
          </w:p>
        </w:tc>
      </w:tr>
      <w:tr w:rsidR="0010336B" w:rsidRPr="0010336B" w14:paraId="76A70B23"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6F3D07" w14:textId="7D46AC7A" w:rsidR="00341B88" w:rsidRPr="0010336B" w:rsidRDefault="00341B88" w:rsidP="00341B88">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Menlyn Maine Investment Holdings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9851800" w14:textId="1B53C905" w:rsidR="00341B88" w:rsidRPr="0010336B" w:rsidRDefault="00341B88" w:rsidP="00341B88">
            <w:pPr>
              <w:pStyle w:val="Heading1"/>
              <w:spacing w:before="0" w:after="0"/>
              <w:jc w:val="right"/>
              <w:rPr>
                <w:rFonts w:ascii="Arial Narrow" w:hAnsi="Arial Narrow"/>
                <w:b w:val="0"/>
                <w:sz w:val="20"/>
                <w:szCs w:val="20"/>
              </w:rPr>
            </w:pPr>
            <w:r w:rsidRPr="0010336B">
              <w:rPr>
                <w:rFonts w:ascii="Arial Narrow" w:hAnsi="Arial Narrow"/>
                <w:b w:val="0"/>
                <w:sz w:val="20"/>
                <w:szCs w:val="20"/>
              </w:rPr>
              <w:t>1 775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1F68567" w14:textId="4EB61F60" w:rsidR="00341B88" w:rsidRPr="0010336B" w:rsidRDefault="00E5764F" w:rsidP="00341B88">
            <w:pPr>
              <w:pStyle w:val="Heading1"/>
              <w:spacing w:before="0" w:after="0"/>
              <w:jc w:val="right"/>
              <w:rPr>
                <w:rFonts w:ascii="Arial Narrow" w:hAnsi="Arial Narrow"/>
                <w:b w:val="0"/>
                <w:sz w:val="20"/>
                <w:szCs w:val="20"/>
              </w:rPr>
            </w:pPr>
            <w:r w:rsidRPr="0010336B">
              <w:rPr>
                <w:rFonts w:ascii="Arial Narrow" w:hAnsi="Arial Narrow"/>
                <w:b w:val="0"/>
                <w:sz w:val="20"/>
                <w:szCs w:val="20"/>
              </w:rPr>
              <w:t>775</w:t>
            </w:r>
            <w:r w:rsidR="00341B88" w:rsidRPr="0010336B">
              <w:rPr>
                <w:rFonts w:ascii="Arial Narrow" w:hAnsi="Arial Narrow"/>
                <w:b w:val="0"/>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9688C3F" w14:textId="5FDF57C8" w:rsidR="00341B88" w:rsidRPr="0010336B" w:rsidRDefault="00331F39" w:rsidP="00341B88">
            <w:pPr>
              <w:pStyle w:val="Heading1"/>
              <w:spacing w:before="0" w:after="0"/>
              <w:jc w:val="right"/>
              <w:rPr>
                <w:rFonts w:ascii="Arial Narrow" w:hAnsi="Arial Narrow"/>
                <w:b w:val="0"/>
                <w:sz w:val="20"/>
                <w:szCs w:val="20"/>
              </w:rPr>
            </w:pPr>
            <w:r w:rsidRPr="0010336B">
              <w:rPr>
                <w:rFonts w:ascii="Arial Narrow" w:hAnsi="Arial Narrow"/>
                <w:b w:val="0"/>
                <w:sz w:val="20"/>
                <w:szCs w:val="20"/>
              </w:rPr>
              <w:t>4</w:t>
            </w:r>
            <w:r w:rsidR="00E5764F" w:rsidRPr="0010336B">
              <w:rPr>
                <w:rFonts w:ascii="Arial Narrow" w:hAnsi="Arial Narrow"/>
                <w:b w:val="0"/>
                <w:sz w:val="20"/>
                <w:szCs w:val="20"/>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D91FD4" w14:textId="46F3F86C" w:rsidR="00341B88" w:rsidRPr="0010336B" w:rsidRDefault="00341B88" w:rsidP="00341B88">
            <w:pPr>
              <w:jc w:val="right"/>
              <w:rPr>
                <w:rFonts w:ascii="Arial Narrow" w:hAnsi="Arial Narrow" w:cs="Arial"/>
                <w:sz w:val="20"/>
                <w:szCs w:val="20"/>
              </w:rPr>
            </w:pPr>
            <w:r w:rsidRPr="0010336B">
              <w:rPr>
                <w:rFonts w:ascii="Arial Narrow" w:hAnsi="Arial Narrow" w:cs="Arial"/>
                <w:sz w:val="20"/>
                <w:szCs w:val="20"/>
              </w:rPr>
              <w:t>226 947</w:t>
            </w:r>
          </w:p>
        </w:tc>
      </w:tr>
      <w:tr w:rsidR="0010336B" w:rsidRPr="0010336B" w14:paraId="55463A20"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31B219" w14:textId="18044139" w:rsidR="00341B88" w:rsidRPr="0010336B" w:rsidRDefault="00341B88" w:rsidP="00341B88">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 xml:space="preserve">Convergence Partners Digital Infrastructure </w:t>
            </w:r>
            <w:r w:rsidR="00FB5D27" w:rsidRPr="0010336B">
              <w:rPr>
                <w:rFonts w:ascii="Arial Narrow" w:hAnsi="Arial Narrow" w:cs="Arial"/>
                <w:b w:val="0"/>
                <w:sz w:val="20"/>
                <w:szCs w:val="20"/>
              </w:rPr>
              <w:br/>
            </w:r>
            <w:r w:rsidRPr="0010336B">
              <w:rPr>
                <w:rFonts w:ascii="Arial Narrow" w:hAnsi="Arial Narrow" w:cs="Arial"/>
                <w:b w:val="0"/>
                <w:sz w:val="20"/>
                <w:szCs w:val="20"/>
              </w:rPr>
              <w:t>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E8A37E9" w14:textId="178F13CF" w:rsidR="00341B88" w:rsidRPr="0010336B" w:rsidRDefault="00341B88" w:rsidP="00341B88">
            <w:pPr>
              <w:pStyle w:val="Heading1"/>
              <w:spacing w:before="0" w:after="0"/>
              <w:jc w:val="right"/>
              <w:rPr>
                <w:rFonts w:ascii="Arial Narrow" w:hAnsi="Arial Narrow"/>
                <w:b w:val="0"/>
                <w:sz w:val="20"/>
                <w:szCs w:val="20"/>
              </w:rPr>
            </w:pPr>
            <w:r w:rsidRPr="0010336B">
              <w:rPr>
                <w:rFonts w:ascii="Arial Narrow" w:hAnsi="Arial Narrow"/>
                <w:b w:val="0"/>
                <w:sz w:val="20"/>
                <w:szCs w:val="20"/>
              </w:rPr>
              <w:b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78F9C6B" w14:textId="66F7B39B" w:rsidR="00341B88" w:rsidRPr="0010336B" w:rsidRDefault="00341B88" w:rsidP="00341B88">
            <w:pPr>
              <w:pStyle w:val="Heading1"/>
              <w:spacing w:before="0" w:after="0"/>
              <w:jc w:val="right"/>
              <w:rPr>
                <w:rFonts w:ascii="Arial Narrow" w:hAnsi="Arial Narrow"/>
                <w:b w:val="0"/>
                <w:sz w:val="20"/>
                <w:szCs w:val="20"/>
              </w:rPr>
            </w:pPr>
            <w:r w:rsidRPr="0010336B">
              <w:rPr>
                <w:rFonts w:ascii="Arial Narrow" w:hAnsi="Arial Narrow"/>
                <w:b w:val="0"/>
                <w:sz w:val="20"/>
                <w:szCs w:val="20"/>
              </w:rPr>
              <w:b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B70863F" w14:textId="47B21F1E" w:rsidR="00341B88" w:rsidRPr="0010336B" w:rsidRDefault="00341B88" w:rsidP="00341B88">
            <w:pPr>
              <w:pStyle w:val="Heading1"/>
              <w:spacing w:before="0" w:after="0"/>
              <w:jc w:val="right"/>
              <w:rPr>
                <w:rFonts w:ascii="Arial Narrow" w:hAnsi="Arial Narrow"/>
                <w:b w:val="0"/>
                <w:sz w:val="20"/>
                <w:szCs w:val="20"/>
              </w:rPr>
            </w:pPr>
            <w:r w:rsidRPr="0010336B">
              <w:rPr>
                <w:rFonts w:ascii="Arial Narrow" w:hAnsi="Arial Narrow"/>
                <w:b w:val="0"/>
                <w:sz w:val="20"/>
                <w:szCs w:val="20"/>
              </w:rPr>
              <w:b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DADC67" w14:textId="31D60C6A" w:rsidR="00341B88" w:rsidRPr="0010336B" w:rsidRDefault="00341B88" w:rsidP="00341B88">
            <w:pPr>
              <w:jc w:val="right"/>
              <w:rPr>
                <w:rFonts w:ascii="Arial Narrow" w:hAnsi="Arial Narrow" w:cs="Arial"/>
                <w:sz w:val="20"/>
                <w:szCs w:val="20"/>
              </w:rPr>
            </w:pPr>
            <w:r w:rsidRPr="0010336B">
              <w:rPr>
                <w:rFonts w:ascii="Arial Narrow" w:hAnsi="Arial Narrow" w:cs="Arial"/>
                <w:sz w:val="20"/>
                <w:szCs w:val="20"/>
              </w:rPr>
              <w:t>212 819</w:t>
            </w:r>
          </w:p>
        </w:tc>
      </w:tr>
    </w:tbl>
    <w:p w14:paraId="2ABDDD51" w14:textId="590A3977" w:rsidR="00AC33CB" w:rsidRPr="0010336B" w:rsidRDefault="00AC33CB" w:rsidP="00AC33CB">
      <w:pPr>
        <w:pStyle w:val="Heading1"/>
        <w:spacing w:before="0" w:after="0"/>
        <w:rPr>
          <w:rFonts w:ascii="Arial Narrow" w:hAnsi="Arial Narrow"/>
        </w:rPr>
      </w:pPr>
      <w:r w:rsidRPr="0010336B">
        <w:rPr>
          <w:rFonts w:ascii="Arial" w:hAnsi="Arial" w:cs="Arial"/>
          <w:bCs w:val="0"/>
          <w:kern w:val="0"/>
          <w:sz w:val="20"/>
          <w:szCs w:val="20"/>
        </w:rPr>
        <w:t xml:space="preserve">Annexure 3.1.5 Equities for the year ended </w:t>
      </w:r>
      <w:r w:rsidR="008A5767" w:rsidRPr="0010336B">
        <w:rPr>
          <w:rFonts w:ascii="Arial" w:hAnsi="Arial" w:cs="Arial"/>
          <w:bCs w:val="0"/>
          <w:kern w:val="0"/>
          <w:sz w:val="20"/>
          <w:szCs w:val="20"/>
        </w:rPr>
        <w:t xml:space="preserve">31 March </w:t>
      </w:r>
      <w:r w:rsidR="00161929" w:rsidRPr="0010336B">
        <w:rPr>
          <w:rFonts w:ascii="Arial" w:hAnsi="Arial" w:cs="Arial"/>
          <w:bCs w:val="0"/>
          <w:kern w:val="0"/>
          <w:sz w:val="20"/>
          <w:szCs w:val="20"/>
        </w:rPr>
        <w:t>2024</w:t>
      </w:r>
      <w:r w:rsidR="00216F20" w:rsidRPr="0010336B">
        <w:rPr>
          <w:rFonts w:ascii="Arial" w:hAnsi="Arial" w:cs="Arial"/>
          <w:bCs w:val="0"/>
          <w:kern w:val="0"/>
          <w:sz w:val="20"/>
          <w:szCs w:val="20"/>
        </w:rPr>
        <w:t xml:space="preserve"> (continued)</w:t>
      </w:r>
      <w:r w:rsidRPr="0010336B">
        <w:rPr>
          <w:rFonts w:ascii="Arial" w:hAnsi="Arial" w:cs="Arial"/>
          <w:b w:val="0"/>
          <w:sz w:val="24"/>
          <w:szCs w:val="24"/>
        </w:rPr>
        <w:br/>
      </w:r>
      <w:r w:rsidRPr="0010336B">
        <w:rPr>
          <w:rFonts w:ascii="Arial Narrow" w:hAnsi="Arial Narrow" w:cs="Arial"/>
          <w:sz w:val="20"/>
          <w:szCs w:val="20"/>
        </w:rPr>
        <w:br/>
        <w:t>3.1.5 Equities (breakdown of other</w:t>
      </w:r>
      <w:r w:rsidRPr="0010336B">
        <w:rPr>
          <w:rFonts w:ascii="Arial Narrow" w:hAnsi="Arial Narrow" w:cs="Arial"/>
          <w:sz w:val="18"/>
          <w:szCs w:val="18"/>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8"/>
        <w:gridCol w:w="1360"/>
        <w:gridCol w:w="1350"/>
        <w:gridCol w:w="1383"/>
        <w:gridCol w:w="1186"/>
      </w:tblGrid>
      <w:tr w:rsidR="0010336B" w:rsidRPr="0010336B" w14:paraId="3B939C14" w14:textId="77777777" w:rsidTr="00AC33CB">
        <w:tc>
          <w:tcPr>
            <w:tcW w:w="3788" w:type="dxa"/>
            <w:tcBorders>
              <w:top w:val="single" w:sz="4" w:space="0" w:color="000000"/>
              <w:left w:val="single" w:sz="4" w:space="0" w:color="000000"/>
              <w:bottom w:val="single" w:sz="4" w:space="0" w:color="000000"/>
              <w:right w:val="single" w:sz="4" w:space="0" w:color="000000"/>
            </w:tcBorders>
          </w:tcPr>
          <w:p w14:paraId="50E03568" w14:textId="77777777" w:rsidR="00AC33CB" w:rsidRPr="0010336B" w:rsidRDefault="00AC33CB" w:rsidP="00AC33CB">
            <w:pPr>
              <w:pStyle w:val="Heading1"/>
              <w:spacing w:before="0" w:after="0"/>
              <w:rPr>
                <w:rFonts w:ascii="Arial Narrow" w:hAnsi="Arial Narrow"/>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46DB8FA" w14:textId="77777777" w:rsidR="00AC33CB" w:rsidRPr="0010336B" w:rsidRDefault="00AC33CB" w:rsidP="00AC33CB">
            <w:pPr>
              <w:pStyle w:val="Heading1"/>
              <w:spacing w:before="0" w:after="0"/>
              <w:rPr>
                <w:rFonts w:ascii="Arial Narrow" w:hAnsi="Arial Narrow"/>
                <w:sz w:val="20"/>
                <w:szCs w:val="20"/>
              </w:rPr>
            </w:pPr>
            <w:r w:rsidRPr="0010336B">
              <w:rPr>
                <w:rFonts w:ascii="Arial Narrow" w:hAnsi="Arial Narrow"/>
                <w:sz w:val="20"/>
                <w:szCs w:val="20"/>
              </w:rPr>
              <w:t xml:space="preserve">Total issued shares              </w:t>
            </w:r>
            <w:proofErr w:type="gramStart"/>
            <w:r w:rsidRPr="0010336B">
              <w:rPr>
                <w:rFonts w:ascii="Arial Narrow" w:hAnsi="Arial Narrow"/>
                <w:sz w:val="20"/>
                <w:szCs w:val="20"/>
              </w:rPr>
              <w:t xml:space="preserve">   (</w:t>
            </w:r>
            <w:proofErr w:type="gramEnd"/>
            <w:r w:rsidRPr="0010336B">
              <w:rPr>
                <w:rFonts w:ascii="Arial Narrow" w:hAnsi="Arial Narrow"/>
                <w:sz w:val="20"/>
                <w:szCs w:val="20"/>
              </w:rPr>
              <w:t>number)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05E170D" w14:textId="471A8317" w:rsidR="00AC33CB" w:rsidRPr="0010336B" w:rsidRDefault="00AC33CB" w:rsidP="00AC33CB">
            <w:pPr>
              <w:pStyle w:val="Heading1"/>
              <w:spacing w:before="0" w:after="0"/>
              <w:rPr>
                <w:rFonts w:ascii="Arial Narrow" w:hAnsi="Arial Narrow"/>
                <w:sz w:val="20"/>
                <w:szCs w:val="20"/>
              </w:rPr>
            </w:pPr>
            <w:r w:rsidRPr="0010336B">
              <w:rPr>
                <w:rFonts w:ascii="Arial Narrow" w:hAnsi="Arial Narrow"/>
                <w:sz w:val="20"/>
                <w:szCs w:val="20"/>
              </w:rPr>
              <w:t>GEPF’s</w:t>
            </w:r>
            <w:r w:rsidR="006B41AE" w:rsidRPr="0010336B">
              <w:rPr>
                <w:rFonts w:ascii="Arial Narrow" w:hAnsi="Arial Narrow"/>
                <w:sz w:val="20"/>
                <w:szCs w:val="20"/>
              </w:rPr>
              <w:t xml:space="preserve"> </w:t>
            </w:r>
            <w:r w:rsidRPr="0010336B">
              <w:rPr>
                <w:rFonts w:ascii="Arial Narrow" w:hAnsi="Arial Narrow"/>
                <w:sz w:val="20"/>
                <w:szCs w:val="20"/>
              </w:rPr>
              <w:t>shareholding (number)</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4A72B74" w14:textId="77777777" w:rsidR="00AC33CB" w:rsidRPr="0010336B" w:rsidRDefault="00AC33CB" w:rsidP="00AC33CB">
            <w:pPr>
              <w:pStyle w:val="Heading1"/>
              <w:spacing w:before="0" w:after="0"/>
              <w:rPr>
                <w:rFonts w:ascii="Arial Narrow" w:hAnsi="Arial Narrow"/>
                <w:sz w:val="20"/>
                <w:szCs w:val="20"/>
              </w:rPr>
            </w:pPr>
            <w:r w:rsidRPr="0010336B">
              <w:rPr>
                <w:rFonts w:ascii="Arial Narrow" w:hAnsi="Arial Narrow"/>
                <w:sz w:val="20"/>
                <w:szCs w:val="20"/>
              </w:rPr>
              <w:t>GEPF's</w:t>
            </w:r>
          </w:p>
          <w:p w14:paraId="4C3B0A42" w14:textId="77777777" w:rsidR="00AC33CB" w:rsidRPr="0010336B" w:rsidRDefault="00AC33CB" w:rsidP="00AC33CB">
            <w:pPr>
              <w:pStyle w:val="Heading1"/>
              <w:spacing w:before="0" w:after="0"/>
              <w:rPr>
                <w:rFonts w:ascii="Arial Narrow" w:hAnsi="Arial Narrow"/>
                <w:sz w:val="20"/>
                <w:szCs w:val="20"/>
              </w:rPr>
            </w:pPr>
            <w:r w:rsidRPr="0010336B">
              <w:rPr>
                <w:rFonts w:ascii="Arial Narrow" w:hAnsi="Arial Narrow"/>
                <w:sz w:val="20"/>
                <w:szCs w:val="20"/>
              </w:rPr>
              <w:t xml:space="preserve">shareholding </w:t>
            </w:r>
          </w:p>
          <w:p w14:paraId="10056F67" w14:textId="77777777" w:rsidR="00AC33CB" w:rsidRPr="0010336B" w:rsidRDefault="00AC33CB" w:rsidP="00AC33CB">
            <w:pPr>
              <w:pStyle w:val="Heading1"/>
              <w:spacing w:before="0" w:after="0"/>
              <w:rPr>
                <w:rFonts w:ascii="Arial Narrow" w:hAnsi="Arial Narrow"/>
                <w:sz w:val="20"/>
                <w:szCs w:val="20"/>
              </w:rPr>
            </w:pPr>
            <w:r w:rsidRPr="0010336B">
              <w:rPr>
                <w:rFonts w:ascii="Arial Narrow" w:hAnsi="Arial Narrow"/>
                <w:sz w:val="20"/>
                <w:szCs w:val="20"/>
              </w:rPr>
              <w:t>%</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3B8F8BB3"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Fair value</w:t>
            </w:r>
          </w:p>
          <w:p w14:paraId="0CEF1E3C" w14:textId="00A6A891"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 xml:space="preserve"> </w:t>
            </w:r>
            <w:r w:rsidR="00161929" w:rsidRPr="0010336B">
              <w:rPr>
                <w:rFonts w:ascii="Arial Narrow" w:hAnsi="Arial Narrow"/>
                <w:b/>
                <w:sz w:val="20"/>
                <w:szCs w:val="20"/>
              </w:rPr>
              <w:t>2024</w:t>
            </w:r>
          </w:p>
          <w:p w14:paraId="4C678CDB" w14:textId="77777777" w:rsidR="00AC33CB" w:rsidRPr="0010336B" w:rsidRDefault="00AC33CB" w:rsidP="00AC33CB">
            <w:pPr>
              <w:tabs>
                <w:tab w:val="decimal" w:pos="7938"/>
                <w:tab w:val="decimal" w:pos="9639"/>
              </w:tabs>
              <w:jc w:val="right"/>
              <w:rPr>
                <w:rFonts w:ascii="Arial Narrow" w:hAnsi="Arial Narrow"/>
                <w:b/>
                <w:sz w:val="20"/>
                <w:szCs w:val="20"/>
              </w:rPr>
            </w:pPr>
            <w:r w:rsidRPr="0010336B">
              <w:rPr>
                <w:rFonts w:ascii="Arial Narrow" w:hAnsi="Arial Narrow"/>
                <w:b/>
                <w:sz w:val="20"/>
                <w:szCs w:val="20"/>
              </w:rPr>
              <w:t>R’000</w:t>
            </w:r>
          </w:p>
        </w:tc>
      </w:tr>
      <w:tr w:rsidR="0010336B" w:rsidRPr="0010336B" w14:paraId="2D9B4BFD" w14:textId="77777777" w:rsidTr="00AC33CB">
        <w:tc>
          <w:tcPr>
            <w:tcW w:w="3788" w:type="dxa"/>
            <w:tcBorders>
              <w:top w:val="single" w:sz="4" w:space="0" w:color="000000"/>
              <w:left w:val="single" w:sz="4" w:space="0" w:color="000000"/>
              <w:bottom w:val="single" w:sz="4" w:space="0" w:color="000000"/>
              <w:right w:val="single" w:sz="4" w:space="0" w:color="000000"/>
            </w:tcBorders>
          </w:tcPr>
          <w:p w14:paraId="28D78209" w14:textId="77777777" w:rsidR="00AC33CB" w:rsidRPr="0010336B" w:rsidRDefault="00AC33CB" w:rsidP="00AC33CB">
            <w:pPr>
              <w:pStyle w:val="Heading1"/>
              <w:spacing w:before="0" w:after="0"/>
              <w:rPr>
                <w:rFonts w:ascii="Arial Narrow" w:hAnsi="Arial Narrow"/>
                <w:sz w:val="20"/>
                <w:szCs w:val="20"/>
              </w:rPr>
            </w:pPr>
            <w:r w:rsidRPr="0010336B">
              <w:rPr>
                <w:rFonts w:ascii="Arial Narrow" w:hAnsi="Arial Narrow"/>
                <w:sz w:val="20"/>
                <w:szCs w:val="20"/>
              </w:rPr>
              <w:t>3.  Unlisted equities (Other)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EA453C8" w14:textId="77777777" w:rsidR="00AC33CB" w:rsidRPr="0010336B" w:rsidRDefault="00AC33CB" w:rsidP="00AC33CB">
            <w:pPr>
              <w:pStyle w:val="Heading1"/>
              <w:spacing w:before="0" w:after="0"/>
              <w:rPr>
                <w:rFonts w:ascii="Arial Narrow" w:hAnsi="Arial Narrow"/>
                <w:b w:val="0"/>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12F088F" w14:textId="77777777" w:rsidR="00AC33CB" w:rsidRPr="0010336B" w:rsidRDefault="00AC33CB" w:rsidP="00AC33CB">
            <w:pPr>
              <w:pStyle w:val="Heading1"/>
              <w:spacing w:before="0" w:after="0"/>
              <w:jc w:val="right"/>
              <w:rPr>
                <w:rFonts w:ascii="Arial Narrow" w:hAnsi="Arial Narrow"/>
                <w:b w:val="0"/>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46814D0" w14:textId="77777777" w:rsidR="00AC33CB" w:rsidRPr="0010336B" w:rsidRDefault="00AC33CB" w:rsidP="00AC33CB">
            <w:pPr>
              <w:pStyle w:val="Heading1"/>
              <w:spacing w:before="0" w:after="0"/>
              <w:jc w:val="right"/>
              <w:rPr>
                <w:rFonts w:ascii="Arial Narrow" w:hAnsi="Arial Narrow"/>
                <w:b w:val="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57F3589C" w14:textId="74712152" w:rsidR="00AC33CB" w:rsidRPr="0010336B" w:rsidRDefault="00AC33CB" w:rsidP="00AC33CB">
            <w:pPr>
              <w:tabs>
                <w:tab w:val="decimal" w:pos="7938"/>
                <w:tab w:val="decimal" w:pos="9639"/>
              </w:tabs>
              <w:jc w:val="right"/>
              <w:rPr>
                <w:rFonts w:ascii="Arial Narrow" w:hAnsi="Arial Narrow"/>
                <w:b/>
                <w:sz w:val="20"/>
                <w:szCs w:val="20"/>
              </w:rPr>
            </w:pPr>
          </w:p>
        </w:tc>
      </w:tr>
      <w:tr w:rsidR="0010336B" w:rsidRPr="0010336B" w14:paraId="423330AD" w14:textId="77777777" w:rsidTr="00DB5C1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9B821C" w14:textId="3044E527" w:rsidR="00BC72C2" w:rsidRPr="0010336B" w:rsidRDefault="00BC72C2" w:rsidP="00BC72C2">
            <w:pPr>
              <w:pStyle w:val="Heading1"/>
              <w:spacing w:before="0" w:after="0"/>
              <w:rPr>
                <w:rFonts w:ascii="Arial Narrow" w:hAnsi="Arial Narrow"/>
                <w:sz w:val="20"/>
                <w:szCs w:val="20"/>
              </w:rPr>
            </w:pPr>
            <w:proofErr w:type="spellStart"/>
            <w:r w:rsidRPr="0010336B">
              <w:rPr>
                <w:rFonts w:ascii="Arial Narrow" w:hAnsi="Arial Narrow"/>
                <w:b w:val="0"/>
                <w:sz w:val="20"/>
                <w:szCs w:val="20"/>
              </w:rPr>
              <w:t>Shenge</w:t>
            </w:r>
            <w:proofErr w:type="spellEnd"/>
            <w:r w:rsidRPr="0010336B">
              <w:rPr>
                <w:rFonts w:ascii="Arial Narrow" w:hAnsi="Arial Narrow"/>
                <w:b w:val="0"/>
                <w:sz w:val="20"/>
                <w:szCs w:val="20"/>
              </w:rPr>
              <w:t xml:space="preserve"> Property (</w:t>
            </w:r>
            <w:proofErr w:type="spellStart"/>
            <w:r w:rsidRPr="0010336B">
              <w:rPr>
                <w:rFonts w:ascii="Arial Narrow" w:hAnsi="Arial Narrow"/>
                <w:b w:val="0"/>
                <w:sz w:val="20"/>
                <w:szCs w:val="20"/>
              </w:rPr>
              <w:t>Nthoese</w:t>
            </w:r>
            <w:proofErr w:type="spellEnd"/>
            <w:r w:rsidRPr="0010336B">
              <w:rPr>
                <w:rFonts w:ascii="Arial Narrow" w:hAnsi="Arial Narrow"/>
                <w:b w:val="0"/>
                <w:sz w:val="20"/>
                <w:szCs w:val="20"/>
              </w:rPr>
              <w:t xml:space="preserve"> Investments)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3DB2532" w14:textId="134CE199" w:rsidR="00BC72C2" w:rsidRPr="0010336B" w:rsidRDefault="00EE45F4" w:rsidP="00B60F3F">
            <w:pPr>
              <w:pStyle w:val="Heading1"/>
              <w:spacing w:before="0" w:after="0"/>
              <w:jc w:val="right"/>
              <w:rPr>
                <w:rFonts w:ascii="Arial Narrow" w:hAnsi="Arial Narrow"/>
                <w:b w:val="0"/>
                <w:sz w:val="20"/>
                <w:szCs w:val="20"/>
              </w:rPr>
            </w:pPr>
            <w:r w:rsidRPr="0010336B">
              <w:rPr>
                <w:rFonts w:ascii="Arial Narrow" w:hAnsi="Arial Narrow"/>
                <w:b w:val="0"/>
                <w:sz w:val="20"/>
                <w:szCs w:val="20"/>
              </w:rPr>
              <w:t>743 237 688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92EAB68" w14:textId="4B78B417" w:rsidR="00BC72C2" w:rsidRPr="0010336B" w:rsidRDefault="00EE45F4" w:rsidP="00BC72C2">
            <w:pPr>
              <w:pStyle w:val="Heading1"/>
              <w:spacing w:before="0" w:after="0"/>
              <w:jc w:val="right"/>
              <w:rPr>
                <w:rFonts w:ascii="Arial Narrow" w:hAnsi="Arial Narrow"/>
                <w:b w:val="0"/>
                <w:sz w:val="20"/>
                <w:szCs w:val="20"/>
              </w:rPr>
            </w:pPr>
            <w:r w:rsidRPr="0010336B">
              <w:rPr>
                <w:rFonts w:ascii="Arial Narrow" w:hAnsi="Arial Narrow"/>
                <w:b w:val="0"/>
                <w:sz w:val="20"/>
                <w:szCs w:val="20"/>
              </w:rPr>
              <w:t>364 186 467</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E72901E" w14:textId="7CABF485" w:rsidR="00BC72C2" w:rsidRPr="0010336B" w:rsidRDefault="00B60F3F" w:rsidP="00BC72C2">
            <w:pPr>
              <w:pStyle w:val="Heading1"/>
              <w:spacing w:before="0" w:after="0"/>
              <w:jc w:val="right"/>
              <w:rPr>
                <w:rFonts w:ascii="Arial Narrow" w:hAnsi="Arial Narrow"/>
                <w:b w:val="0"/>
                <w:sz w:val="20"/>
                <w:szCs w:val="20"/>
              </w:rPr>
            </w:pPr>
            <w:r w:rsidRPr="0010336B">
              <w:rPr>
                <w:rFonts w:ascii="Arial Narrow" w:hAnsi="Arial Narrow"/>
                <w:b w:val="0"/>
                <w:sz w:val="20"/>
                <w:szCs w:val="20"/>
              </w:rPr>
              <w:t>49</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FB8D9" w14:textId="5E17E674" w:rsidR="00BC72C2" w:rsidRPr="0010336B" w:rsidRDefault="00BC72C2" w:rsidP="00BC72C2">
            <w:pPr>
              <w:tabs>
                <w:tab w:val="decimal" w:pos="7938"/>
                <w:tab w:val="decimal" w:pos="9639"/>
              </w:tabs>
              <w:jc w:val="right"/>
              <w:rPr>
                <w:rFonts w:ascii="Arial Narrow" w:hAnsi="Arial Narrow"/>
                <w:b/>
                <w:sz w:val="20"/>
                <w:szCs w:val="20"/>
              </w:rPr>
            </w:pPr>
            <w:r w:rsidRPr="0010336B">
              <w:rPr>
                <w:rFonts w:ascii="Arial Narrow" w:hAnsi="Arial Narrow" w:cs="Arial"/>
                <w:sz w:val="20"/>
                <w:szCs w:val="20"/>
              </w:rPr>
              <w:t>193 794</w:t>
            </w:r>
          </w:p>
        </w:tc>
      </w:tr>
      <w:tr w:rsidR="0010336B" w:rsidRPr="0010336B" w14:paraId="76448F1E" w14:textId="77777777" w:rsidTr="004E320E">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52CBDD" w14:textId="5F807A68" w:rsidR="00BC72C2" w:rsidRPr="0010336B" w:rsidRDefault="00BC72C2" w:rsidP="00BC72C2">
            <w:pPr>
              <w:pStyle w:val="Heading1"/>
              <w:spacing w:before="0" w:after="0"/>
              <w:rPr>
                <w:rFonts w:ascii="Arial Narrow" w:hAnsi="Arial Narrow"/>
                <w:sz w:val="20"/>
                <w:szCs w:val="20"/>
              </w:rPr>
            </w:pPr>
            <w:r w:rsidRPr="0010336B">
              <w:rPr>
                <w:rFonts w:ascii="Arial Narrow" w:hAnsi="Arial Narrow" w:cs="Arial"/>
                <w:b w:val="0"/>
                <w:sz w:val="20"/>
                <w:szCs w:val="20"/>
              </w:rPr>
              <w:t>West Africa Emerging Markets Growth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03639F9A" w14:textId="5E401323" w:rsidR="00BC72C2" w:rsidRPr="0010336B" w:rsidRDefault="00BC72C2" w:rsidP="00B06572">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FEE80E9" w14:textId="5B2B1BF3" w:rsidR="00BC72C2" w:rsidRPr="0010336B" w:rsidRDefault="00BC72C2" w:rsidP="00BC72C2">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1BD421B5" w14:textId="1FDC2B3F" w:rsidR="00BC72C2" w:rsidRPr="0010336B" w:rsidRDefault="00BC72C2" w:rsidP="00BC72C2">
            <w:pPr>
              <w:pStyle w:val="Heading1"/>
              <w:spacing w:before="0" w:after="0"/>
              <w:jc w:val="right"/>
              <w:rPr>
                <w:rFonts w:ascii="Arial Narrow" w:hAnsi="Arial Narrow"/>
                <w:b w:val="0"/>
                <w:sz w:val="20"/>
                <w:szCs w:val="20"/>
              </w:rPr>
            </w:pPr>
            <w:r w:rsidRPr="0010336B">
              <w:rPr>
                <w:rFonts w:ascii="Arial Narrow" w:hAnsi="Arial Narrow"/>
                <w:b w:val="0"/>
                <w:sz w:val="20"/>
                <w:szCs w:val="20"/>
              </w:rPr>
              <w:t>50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1DCCBF" w14:textId="5C73CDED" w:rsidR="00BC72C2" w:rsidRPr="0010336B" w:rsidRDefault="00BC72C2" w:rsidP="00BC72C2">
            <w:pPr>
              <w:tabs>
                <w:tab w:val="decimal" w:pos="7938"/>
                <w:tab w:val="decimal" w:pos="9639"/>
              </w:tabs>
              <w:jc w:val="right"/>
              <w:rPr>
                <w:rFonts w:ascii="Arial Narrow" w:hAnsi="Arial Narrow"/>
                <w:b/>
                <w:sz w:val="20"/>
                <w:szCs w:val="20"/>
              </w:rPr>
            </w:pPr>
            <w:r w:rsidRPr="0010336B">
              <w:rPr>
                <w:rFonts w:ascii="Arial Narrow" w:hAnsi="Arial Narrow" w:cs="Arial"/>
                <w:sz w:val="20"/>
                <w:szCs w:val="20"/>
              </w:rPr>
              <w:t>188 622</w:t>
            </w:r>
          </w:p>
        </w:tc>
      </w:tr>
      <w:tr w:rsidR="0010336B" w:rsidRPr="0010336B" w14:paraId="65FD4B4E" w14:textId="77777777" w:rsidTr="0051105C">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A633DE" w14:textId="47F34CE7" w:rsidR="00BC72C2" w:rsidRPr="0010336B" w:rsidRDefault="00BC72C2" w:rsidP="00BC72C2">
            <w:pPr>
              <w:pStyle w:val="Heading1"/>
              <w:spacing w:before="0" w:after="0"/>
              <w:rPr>
                <w:rFonts w:ascii="Arial Narrow" w:hAnsi="Arial Narrow"/>
                <w:sz w:val="20"/>
                <w:szCs w:val="20"/>
              </w:rPr>
            </w:pPr>
            <w:r w:rsidRPr="0010336B">
              <w:rPr>
                <w:rFonts w:ascii="Arial Narrow" w:hAnsi="Arial Narrow" w:cs="Arial"/>
                <w:b w:val="0"/>
                <w:sz w:val="20"/>
                <w:szCs w:val="20"/>
              </w:rPr>
              <w:t>Lona Group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320A976" w14:textId="39FB64D8" w:rsidR="00BC72C2" w:rsidRPr="0010336B" w:rsidRDefault="00BC72C2" w:rsidP="00DF0D39">
            <w:pPr>
              <w:pStyle w:val="Heading1"/>
              <w:spacing w:before="0" w:after="0"/>
              <w:jc w:val="right"/>
              <w:rPr>
                <w:rFonts w:ascii="Arial Narrow" w:hAnsi="Arial Narrow"/>
                <w:b w:val="0"/>
                <w:sz w:val="20"/>
                <w:szCs w:val="20"/>
              </w:rPr>
            </w:pPr>
            <w:r w:rsidRPr="0010336B">
              <w:rPr>
                <w:rFonts w:ascii="Arial Narrow" w:hAnsi="Arial Narrow"/>
                <w:b w:val="0"/>
                <w:sz w:val="20"/>
                <w:szCs w:val="20"/>
              </w:rPr>
              <w:t>1</w:t>
            </w:r>
            <w:r w:rsidR="00EE45F4" w:rsidRPr="0010336B">
              <w:rPr>
                <w:rFonts w:ascii="Arial Narrow" w:hAnsi="Arial Narrow"/>
                <w:b w:val="0"/>
                <w:sz w:val="20"/>
                <w:szCs w:val="20"/>
              </w:rPr>
              <w:t>84</w:t>
            </w:r>
            <w:r w:rsidRPr="0010336B">
              <w:rPr>
                <w:rFonts w:ascii="Arial Narrow" w:hAnsi="Arial Narrow"/>
                <w:b w:val="0"/>
                <w:sz w:val="20"/>
                <w:szCs w:val="20"/>
              </w:rPr>
              <w:t xml:space="preserve"> </w:t>
            </w:r>
            <w:r w:rsidR="00EE45F4" w:rsidRPr="0010336B">
              <w:rPr>
                <w:rFonts w:ascii="Arial Narrow" w:hAnsi="Arial Narrow"/>
                <w:b w:val="0"/>
                <w:sz w:val="20"/>
                <w:szCs w:val="20"/>
              </w:rPr>
              <w:t>961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711D73A" w14:textId="75BDCCB9" w:rsidR="00BC72C2" w:rsidRPr="0010336B" w:rsidRDefault="00EE45F4" w:rsidP="00BC72C2">
            <w:pPr>
              <w:pStyle w:val="Heading1"/>
              <w:spacing w:before="0" w:after="0"/>
              <w:jc w:val="right"/>
              <w:rPr>
                <w:rFonts w:ascii="Arial Narrow" w:hAnsi="Arial Narrow"/>
                <w:b w:val="0"/>
                <w:sz w:val="20"/>
                <w:szCs w:val="20"/>
              </w:rPr>
            </w:pPr>
            <w:r w:rsidRPr="0010336B">
              <w:rPr>
                <w:rFonts w:ascii="Arial Narrow" w:hAnsi="Arial Narrow"/>
                <w:b w:val="0"/>
                <w:sz w:val="20"/>
                <w:szCs w:val="20"/>
              </w:rPr>
              <w:t>47</w:t>
            </w:r>
            <w:r w:rsidR="00BC72C2" w:rsidRPr="0010336B">
              <w:rPr>
                <w:rFonts w:ascii="Arial Narrow" w:hAnsi="Arial Narrow"/>
                <w:b w:val="0"/>
                <w:sz w:val="20"/>
                <w:szCs w:val="20"/>
              </w:rPr>
              <w:t xml:space="preserve"> </w:t>
            </w:r>
            <w:r w:rsidRPr="0010336B">
              <w:rPr>
                <w:rFonts w:ascii="Arial Narrow" w:hAnsi="Arial Narrow"/>
                <w:b w:val="0"/>
                <w:sz w:val="20"/>
                <w:szCs w:val="20"/>
              </w:rPr>
              <w:t>350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27AB13A" w14:textId="3009D734" w:rsidR="00BC72C2" w:rsidRPr="0010336B" w:rsidRDefault="00FB4242" w:rsidP="00BC72C2">
            <w:pPr>
              <w:pStyle w:val="Heading1"/>
              <w:spacing w:before="0" w:after="0"/>
              <w:jc w:val="right"/>
              <w:rPr>
                <w:rFonts w:ascii="Arial Narrow" w:hAnsi="Arial Narrow"/>
                <w:b w:val="0"/>
                <w:sz w:val="20"/>
                <w:szCs w:val="20"/>
              </w:rPr>
            </w:pPr>
            <w:r w:rsidRPr="0010336B">
              <w:rPr>
                <w:rFonts w:ascii="Arial Narrow" w:hAnsi="Arial Narrow"/>
                <w:b w:val="0"/>
                <w:sz w:val="20"/>
                <w:szCs w:val="20"/>
              </w:rPr>
              <w:t>2</w:t>
            </w:r>
            <w:r w:rsidR="00EE45F4" w:rsidRPr="0010336B">
              <w:rPr>
                <w:rFonts w:ascii="Arial Narrow" w:hAnsi="Arial Narrow"/>
                <w:b w:val="0"/>
                <w:sz w:val="20"/>
                <w:szCs w:val="20"/>
              </w:rPr>
              <w:t>6</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EDB9CA" w14:textId="62DA658A" w:rsidR="00BC72C2" w:rsidRPr="0010336B" w:rsidRDefault="00BC72C2" w:rsidP="00BC72C2">
            <w:pPr>
              <w:tabs>
                <w:tab w:val="decimal" w:pos="7938"/>
                <w:tab w:val="decimal" w:pos="9639"/>
              </w:tabs>
              <w:jc w:val="right"/>
              <w:rPr>
                <w:rFonts w:ascii="Arial Narrow" w:hAnsi="Arial Narrow"/>
                <w:b/>
                <w:sz w:val="20"/>
                <w:szCs w:val="20"/>
              </w:rPr>
            </w:pPr>
            <w:r w:rsidRPr="0010336B">
              <w:rPr>
                <w:rFonts w:ascii="Arial Narrow" w:hAnsi="Arial Narrow" w:cs="Arial"/>
                <w:sz w:val="20"/>
                <w:szCs w:val="20"/>
              </w:rPr>
              <w:t>181 891</w:t>
            </w:r>
          </w:p>
        </w:tc>
      </w:tr>
      <w:tr w:rsidR="0010336B" w:rsidRPr="0010336B" w14:paraId="13D302A3" w14:textId="77777777" w:rsidTr="00997D92">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CF532" w14:textId="62A74B5E" w:rsidR="0025562D" w:rsidRPr="0010336B" w:rsidRDefault="0025562D" w:rsidP="0025562D">
            <w:pPr>
              <w:pStyle w:val="Heading1"/>
              <w:spacing w:before="0" w:after="0"/>
              <w:rPr>
                <w:rFonts w:ascii="Arial Narrow" w:hAnsi="Arial Narrow" w:cs="Arial"/>
                <w:b w:val="0"/>
                <w:sz w:val="20"/>
                <w:szCs w:val="20"/>
              </w:rPr>
            </w:pPr>
            <w:r w:rsidRPr="0010336B">
              <w:rPr>
                <w:rFonts w:ascii="Arial Narrow" w:hAnsi="Arial Narrow" w:cs="Arial"/>
                <w:b w:val="0"/>
                <w:sz w:val="20"/>
                <w:szCs w:val="20"/>
              </w:rPr>
              <w:t>African Infrastructure Investment Fund 4</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D075CAC" w14:textId="0FBB5BD1"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E7B26B3" w14:textId="21BE0C89"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5887060" w14:textId="34D14BD5"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9</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4BFA6E" w14:textId="470348C3" w:rsidR="0025562D" w:rsidRPr="0010336B" w:rsidRDefault="0025562D" w:rsidP="0025562D">
            <w:pPr>
              <w:tabs>
                <w:tab w:val="decimal" w:pos="7938"/>
                <w:tab w:val="decimal" w:pos="9639"/>
              </w:tabs>
              <w:jc w:val="right"/>
              <w:rPr>
                <w:rFonts w:ascii="Arial Narrow" w:hAnsi="Arial Narrow" w:cs="Arial"/>
                <w:sz w:val="20"/>
                <w:szCs w:val="20"/>
              </w:rPr>
            </w:pPr>
            <w:r w:rsidRPr="0010336B">
              <w:rPr>
                <w:rFonts w:ascii="Arial Narrow" w:hAnsi="Arial Narrow" w:cs="Arial"/>
                <w:sz w:val="20"/>
                <w:szCs w:val="20"/>
              </w:rPr>
              <w:t>174 717</w:t>
            </w:r>
          </w:p>
        </w:tc>
      </w:tr>
      <w:tr w:rsidR="0010336B" w:rsidRPr="0010336B" w14:paraId="3175D4BB" w14:textId="77777777" w:rsidTr="0077157A">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AA9E03" w14:textId="18A875B9" w:rsidR="0025562D" w:rsidRPr="0010336B" w:rsidRDefault="0025562D" w:rsidP="0025562D">
            <w:pPr>
              <w:pStyle w:val="Heading1"/>
              <w:spacing w:before="0" w:after="0"/>
              <w:rPr>
                <w:rFonts w:ascii="Arial Narrow" w:hAnsi="Arial Narrow"/>
                <w:sz w:val="20"/>
                <w:szCs w:val="20"/>
              </w:rPr>
            </w:pPr>
            <w:r w:rsidRPr="0010336B">
              <w:rPr>
                <w:rFonts w:ascii="Arial Narrow" w:hAnsi="Arial Narrow"/>
                <w:b w:val="0"/>
                <w:bCs w:val="0"/>
                <w:kern w:val="0"/>
                <w:sz w:val="20"/>
                <w:szCs w:val="20"/>
              </w:rPr>
              <w:t xml:space="preserve">Lanseria Holdings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77CC5F7" w14:textId="11B8F9C0"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3 333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8C34549" w14:textId="0051EF6E"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1 250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645CFF8" w14:textId="625AF6AC"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38</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483DC1" w14:textId="56B608AA" w:rsidR="0025562D" w:rsidRPr="0010336B" w:rsidRDefault="0025562D" w:rsidP="0025562D">
            <w:pPr>
              <w:tabs>
                <w:tab w:val="decimal" w:pos="7938"/>
                <w:tab w:val="decimal" w:pos="9639"/>
              </w:tabs>
              <w:jc w:val="right"/>
              <w:rPr>
                <w:rFonts w:ascii="Arial Narrow" w:hAnsi="Arial Narrow"/>
                <w:b/>
                <w:sz w:val="20"/>
                <w:szCs w:val="20"/>
              </w:rPr>
            </w:pPr>
            <w:r w:rsidRPr="0010336B">
              <w:rPr>
                <w:rFonts w:ascii="Arial Narrow" w:hAnsi="Arial Narrow" w:cs="Arial"/>
                <w:sz w:val="20"/>
                <w:szCs w:val="20"/>
              </w:rPr>
              <w:t>174 028</w:t>
            </w:r>
          </w:p>
        </w:tc>
      </w:tr>
      <w:tr w:rsidR="0010336B" w:rsidRPr="0010336B" w14:paraId="21E79C86" w14:textId="77777777" w:rsidTr="005478BC">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45C7F" w14:textId="28B3F4AC" w:rsidR="0025562D" w:rsidRPr="0010336B" w:rsidRDefault="0025562D" w:rsidP="0025562D">
            <w:pPr>
              <w:pStyle w:val="Heading1"/>
              <w:spacing w:before="0" w:after="0"/>
              <w:rPr>
                <w:rFonts w:ascii="Arial Narrow" w:hAnsi="Arial Narrow"/>
                <w:sz w:val="20"/>
                <w:szCs w:val="20"/>
              </w:rPr>
            </w:pPr>
            <w:r w:rsidRPr="0010336B">
              <w:rPr>
                <w:rFonts w:ascii="Arial Narrow" w:hAnsi="Arial Narrow" w:cs="Arial"/>
                <w:b w:val="0"/>
                <w:sz w:val="20"/>
                <w:szCs w:val="20"/>
              </w:rPr>
              <w:t>KuvenCo 1 Ltd (Class A)</w:t>
            </w:r>
            <w:r w:rsidRPr="0010336B">
              <w:rPr>
                <w:rFonts w:ascii="Arial Narrow" w:hAnsi="Arial Narrow" w:cs="Arial"/>
                <w:b w:val="0"/>
                <w:sz w:val="20"/>
                <w:szCs w:val="20"/>
              </w:rPr>
              <w:br/>
              <w:t>KuvenCo 1 Ltd (Class B)</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3CD30AE" w14:textId="1ABE393D"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626</w:t>
            </w:r>
            <w:r w:rsidRPr="0010336B">
              <w:rPr>
                <w:rFonts w:ascii="Arial Narrow" w:hAnsi="Arial Narrow"/>
                <w:b w:val="0"/>
                <w:sz w:val="20"/>
                <w:szCs w:val="20"/>
              </w:rPr>
              <w:br/>
              <w:t>374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1D1540F" w14:textId="0EA688F8"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412</w:t>
            </w:r>
            <w:r w:rsidRPr="0010336B">
              <w:rPr>
                <w:rFonts w:ascii="Arial Narrow" w:hAnsi="Arial Narrow"/>
                <w:b w:val="0"/>
                <w:sz w:val="20"/>
                <w:szCs w:val="20"/>
              </w:rPr>
              <w:br/>
              <w:t>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6929CEA" w14:textId="25E1413A"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41</w:t>
            </w:r>
            <w:r w:rsidRPr="0010336B">
              <w:rPr>
                <w:rFonts w:ascii="Arial Narrow" w:hAnsi="Arial Narrow"/>
                <w:b w:val="0"/>
                <w:sz w:val="20"/>
                <w:szCs w:val="20"/>
              </w:rPr>
              <w:b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9A9235" w14:textId="4D900B36" w:rsidR="0025562D" w:rsidRPr="0010336B" w:rsidRDefault="0025562D" w:rsidP="0025562D">
            <w:pPr>
              <w:tabs>
                <w:tab w:val="decimal" w:pos="7938"/>
                <w:tab w:val="decimal" w:pos="9639"/>
              </w:tabs>
              <w:jc w:val="right"/>
              <w:rPr>
                <w:rFonts w:ascii="Arial Narrow" w:hAnsi="Arial Narrow"/>
                <w:b/>
                <w:sz w:val="20"/>
                <w:szCs w:val="20"/>
              </w:rPr>
            </w:pPr>
            <w:r w:rsidRPr="0010336B">
              <w:rPr>
                <w:rFonts w:ascii="Arial Narrow" w:hAnsi="Arial Narrow" w:cs="Arial"/>
                <w:sz w:val="20"/>
                <w:szCs w:val="20"/>
              </w:rPr>
              <w:t>158 830</w:t>
            </w:r>
          </w:p>
        </w:tc>
      </w:tr>
      <w:tr w:rsidR="0010336B" w:rsidRPr="0010336B" w14:paraId="0B0AA6A7" w14:textId="77777777" w:rsidTr="006B3758">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1E1514" w14:textId="573A0170" w:rsidR="0025562D" w:rsidRPr="0010336B" w:rsidRDefault="0025562D" w:rsidP="0025562D">
            <w:pPr>
              <w:pStyle w:val="Heading1"/>
              <w:spacing w:before="0" w:after="0"/>
              <w:rPr>
                <w:rFonts w:ascii="Arial Narrow" w:hAnsi="Arial Narrow"/>
                <w:sz w:val="20"/>
                <w:szCs w:val="20"/>
              </w:rPr>
            </w:pPr>
            <w:proofErr w:type="spellStart"/>
            <w:r w:rsidRPr="0010336B">
              <w:rPr>
                <w:rFonts w:ascii="Arial Narrow" w:hAnsi="Arial Narrow" w:cs="Arial"/>
                <w:b w:val="0"/>
                <w:sz w:val="20"/>
                <w:szCs w:val="20"/>
              </w:rPr>
              <w:t>Dewfresh</w:t>
            </w:r>
            <w:proofErr w:type="spellEnd"/>
            <w:r w:rsidRPr="0010336B">
              <w:rPr>
                <w:rFonts w:ascii="Arial Narrow" w:hAnsi="Arial Narrow" w:cs="Arial"/>
                <w:b w:val="0"/>
                <w:sz w:val="20"/>
                <w:szCs w:val="20"/>
              </w:rPr>
              <w:t xml:space="preserve">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01B7503" w14:textId="6755F808"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864B847" w14:textId="68193CA5"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230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AFE3A82" w14:textId="2B387BCE"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23</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176857" w14:textId="30F25CF6" w:rsidR="0025562D" w:rsidRPr="0010336B" w:rsidRDefault="0025562D" w:rsidP="0025562D">
            <w:pPr>
              <w:tabs>
                <w:tab w:val="decimal" w:pos="7938"/>
                <w:tab w:val="decimal" w:pos="9639"/>
              </w:tabs>
              <w:jc w:val="right"/>
              <w:rPr>
                <w:rFonts w:ascii="Arial Narrow" w:hAnsi="Arial Narrow"/>
                <w:b/>
                <w:sz w:val="20"/>
                <w:szCs w:val="20"/>
              </w:rPr>
            </w:pPr>
            <w:r w:rsidRPr="0010336B">
              <w:rPr>
                <w:rFonts w:ascii="Arial Narrow" w:hAnsi="Arial Narrow" w:cs="Arial"/>
                <w:sz w:val="20"/>
                <w:szCs w:val="20"/>
              </w:rPr>
              <w:t>154 435</w:t>
            </w:r>
          </w:p>
        </w:tc>
      </w:tr>
      <w:tr w:rsidR="0010336B" w:rsidRPr="0010336B" w14:paraId="441CEEA9" w14:textId="77777777" w:rsidTr="00803E1E">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B5AF1C" w14:textId="5EE4C058" w:rsidR="0025562D" w:rsidRPr="0010336B" w:rsidRDefault="0025562D" w:rsidP="0025562D">
            <w:pPr>
              <w:pStyle w:val="Heading1"/>
              <w:spacing w:before="0" w:after="0"/>
              <w:rPr>
                <w:rFonts w:ascii="Arial Narrow" w:hAnsi="Arial Narrow"/>
                <w:sz w:val="20"/>
                <w:szCs w:val="20"/>
              </w:rPr>
            </w:pPr>
            <w:r w:rsidRPr="0010336B">
              <w:rPr>
                <w:rFonts w:ascii="Arial Narrow" w:hAnsi="Arial Narrow" w:cs="Arial"/>
                <w:b w:val="0"/>
                <w:sz w:val="20"/>
                <w:szCs w:val="20"/>
              </w:rPr>
              <w:t>African Infrastructure Investment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E0B8934" w14:textId="7C0B4420"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B9B8D66" w14:textId="574180E0"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98C3F1F" w14:textId="06F9F7F5"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12</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5E6386" w14:textId="3EAA18AB" w:rsidR="0025562D" w:rsidRPr="0010336B" w:rsidRDefault="0025562D" w:rsidP="0025562D">
            <w:pPr>
              <w:tabs>
                <w:tab w:val="decimal" w:pos="7938"/>
                <w:tab w:val="decimal" w:pos="9639"/>
              </w:tabs>
              <w:jc w:val="right"/>
              <w:rPr>
                <w:rFonts w:ascii="Arial Narrow" w:hAnsi="Arial Narrow"/>
                <w:b/>
                <w:sz w:val="20"/>
                <w:szCs w:val="20"/>
              </w:rPr>
            </w:pPr>
            <w:r w:rsidRPr="0010336B">
              <w:rPr>
                <w:rFonts w:ascii="Arial Narrow" w:hAnsi="Arial Narrow" w:cs="Arial"/>
                <w:sz w:val="20"/>
                <w:szCs w:val="20"/>
              </w:rPr>
              <w:t>148 584</w:t>
            </w:r>
          </w:p>
        </w:tc>
      </w:tr>
      <w:tr w:rsidR="0010336B" w:rsidRPr="0010336B" w14:paraId="11CFDBAC" w14:textId="77777777" w:rsidTr="007C70D0">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8EB0F6" w14:textId="39FC77DA" w:rsidR="0025562D" w:rsidRPr="0010336B" w:rsidRDefault="0025562D" w:rsidP="0025562D">
            <w:pPr>
              <w:pStyle w:val="Heading1"/>
              <w:spacing w:before="0" w:after="0"/>
              <w:rPr>
                <w:rFonts w:ascii="Arial Narrow" w:hAnsi="Arial Narrow"/>
                <w:sz w:val="20"/>
                <w:szCs w:val="20"/>
              </w:rPr>
            </w:pPr>
            <w:r w:rsidRPr="0010336B">
              <w:rPr>
                <w:rFonts w:ascii="Arial Narrow" w:hAnsi="Arial Narrow"/>
                <w:b w:val="0"/>
                <w:bCs w:val="0"/>
                <w:kern w:val="0"/>
                <w:sz w:val="20"/>
                <w:szCs w:val="20"/>
              </w:rPr>
              <w:t xml:space="preserve">Emerging African Property Partners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0C27B765" w14:textId="258EB074"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480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AB351FD" w14:textId="6E1405D7"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360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C5D4EDE" w14:textId="1130EFAF"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75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A7936F" w14:textId="1D67D9AE" w:rsidR="0025562D" w:rsidRPr="0010336B" w:rsidRDefault="0025562D" w:rsidP="0025562D">
            <w:pPr>
              <w:tabs>
                <w:tab w:val="decimal" w:pos="7938"/>
                <w:tab w:val="decimal" w:pos="9639"/>
              </w:tabs>
              <w:jc w:val="right"/>
              <w:rPr>
                <w:rFonts w:ascii="Arial Narrow" w:hAnsi="Arial Narrow"/>
                <w:b/>
                <w:sz w:val="20"/>
                <w:szCs w:val="20"/>
              </w:rPr>
            </w:pPr>
            <w:r w:rsidRPr="0010336B">
              <w:rPr>
                <w:rFonts w:ascii="Arial Narrow" w:hAnsi="Arial Narrow" w:cs="Arial"/>
                <w:sz w:val="20"/>
                <w:szCs w:val="20"/>
              </w:rPr>
              <w:t>146 041</w:t>
            </w:r>
          </w:p>
        </w:tc>
      </w:tr>
      <w:tr w:rsidR="0010336B" w:rsidRPr="0010336B" w14:paraId="1923686A" w14:textId="77777777" w:rsidTr="00C31E44">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DF3D9" w14:textId="608104AB" w:rsidR="0025562D" w:rsidRPr="0010336B" w:rsidRDefault="0025562D" w:rsidP="0025562D">
            <w:pPr>
              <w:pStyle w:val="Heading1"/>
              <w:spacing w:before="0" w:after="0"/>
              <w:rPr>
                <w:rFonts w:ascii="Arial Narrow" w:hAnsi="Arial Narrow"/>
                <w:sz w:val="20"/>
                <w:szCs w:val="20"/>
              </w:rPr>
            </w:pPr>
            <w:proofErr w:type="spellStart"/>
            <w:r w:rsidRPr="0010336B">
              <w:rPr>
                <w:rFonts w:ascii="Arial Narrow" w:hAnsi="Arial Narrow" w:cs="Arial"/>
                <w:b w:val="0"/>
                <w:sz w:val="20"/>
                <w:szCs w:val="20"/>
              </w:rPr>
              <w:t>Bakwena</w:t>
            </w:r>
            <w:proofErr w:type="spellEnd"/>
            <w:r w:rsidRPr="0010336B">
              <w:rPr>
                <w:rFonts w:ascii="Arial Narrow" w:hAnsi="Arial Narrow" w:cs="Arial"/>
                <w:b w:val="0"/>
                <w:sz w:val="20"/>
                <w:szCs w:val="20"/>
              </w:rPr>
              <w:t xml:space="preserve"> Platinum Corridor Concessionaire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7D07977" w14:textId="509CF5FA"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br/>
              <w:t>569 304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3D09576" w14:textId="30955A34"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br/>
              <w:t>44 463</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1402916F" w14:textId="6CB24352"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br/>
              <w:t>8</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920054" w14:textId="0DCD971B" w:rsidR="0025562D" w:rsidRPr="0010336B" w:rsidRDefault="0025562D" w:rsidP="0025562D">
            <w:pPr>
              <w:tabs>
                <w:tab w:val="decimal" w:pos="7938"/>
                <w:tab w:val="decimal" w:pos="9639"/>
              </w:tabs>
              <w:jc w:val="right"/>
              <w:rPr>
                <w:rFonts w:ascii="Arial Narrow" w:hAnsi="Arial Narrow"/>
                <w:b/>
                <w:sz w:val="20"/>
                <w:szCs w:val="20"/>
              </w:rPr>
            </w:pPr>
            <w:r w:rsidRPr="0010336B">
              <w:rPr>
                <w:rFonts w:ascii="Arial Narrow" w:hAnsi="Arial Narrow" w:cs="Arial"/>
                <w:sz w:val="20"/>
                <w:szCs w:val="20"/>
              </w:rPr>
              <w:t>138 628</w:t>
            </w:r>
          </w:p>
        </w:tc>
      </w:tr>
      <w:tr w:rsidR="0010336B" w:rsidRPr="0010336B" w14:paraId="26FD8797" w14:textId="77777777" w:rsidTr="00B233F5">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488CC4" w14:textId="3E2441A0" w:rsidR="0025562D" w:rsidRPr="0010336B" w:rsidRDefault="0025562D" w:rsidP="0025562D">
            <w:pPr>
              <w:pStyle w:val="Heading1"/>
              <w:spacing w:before="0" w:after="0"/>
              <w:rPr>
                <w:rFonts w:ascii="Arial Narrow" w:hAnsi="Arial Narrow"/>
                <w:sz w:val="20"/>
                <w:szCs w:val="20"/>
              </w:rPr>
            </w:pPr>
            <w:r w:rsidRPr="0010336B">
              <w:rPr>
                <w:rFonts w:ascii="Arial Narrow" w:hAnsi="Arial Narrow" w:cs="Arial"/>
                <w:b w:val="0"/>
                <w:sz w:val="20"/>
                <w:szCs w:val="20"/>
              </w:rPr>
              <w:t xml:space="preserve">ACWA Power Solar Africa </w:t>
            </w:r>
            <w:proofErr w:type="spellStart"/>
            <w:r w:rsidRPr="0010336B">
              <w:rPr>
                <w:rFonts w:ascii="Arial Narrow" w:hAnsi="Arial Narrow" w:cs="Arial"/>
                <w:b w:val="0"/>
                <w:sz w:val="20"/>
                <w:szCs w:val="20"/>
              </w:rPr>
              <w:t>Bokpoort</w:t>
            </w:r>
            <w:proofErr w:type="spellEnd"/>
            <w:r w:rsidRPr="0010336B">
              <w:rPr>
                <w:rFonts w:ascii="Arial Narrow" w:hAnsi="Arial Narrow" w:cs="Arial"/>
                <w:b w:val="0"/>
                <w:sz w:val="20"/>
                <w:szCs w:val="20"/>
              </w:rPr>
              <w:t xml:space="preserve"> CSP Plant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A4CE8FB" w14:textId="2A097180"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br/>
              <w:t>100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392E4B6" w14:textId="47540767"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br/>
              <w:t>25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55D082F" w14:textId="7DACD454"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br/>
              <w:t>25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0FECD5" w14:textId="6A5A9984" w:rsidR="0025562D" w:rsidRPr="0010336B" w:rsidRDefault="0025562D" w:rsidP="0025562D">
            <w:pPr>
              <w:tabs>
                <w:tab w:val="decimal" w:pos="7938"/>
                <w:tab w:val="decimal" w:pos="9639"/>
              </w:tabs>
              <w:jc w:val="right"/>
              <w:rPr>
                <w:rFonts w:ascii="Arial Narrow" w:hAnsi="Arial Narrow"/>
                <w:b/>
                <w:sz w:val="20"/>
                <w:szCs w:val="20"/>
              </w:rPr>
            </w:pPr>
            <w:r w:rsidRPr="0010336B">
              <w:rPr>
                <w:rFonts w:ascii="Arial Narrow" w:hAnsi="Arial Narrow" w:cs="Arial"/>
                <w:sz w:val="20"/>
                <w:szCs w:val="20"/>
              </w:rPr>
              <w:t>134 809</w:t>
            </w:r>
          </w:p>
        </w:tc>
      </w:tr>
      <w:tr w:rsidR="0010336B" w:rsidRPr="0010336B" w14:paraId="20CC0791" w14:textId="77777777" w:rsidTr="003A0E4C">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539ED2" w14:textId="2D057E53" w:rsidR="0025562D" w:rsidRPr="0010336B" w:rsidRDefault="0025562D" w:rsidP="0025562D">
            <w:pPr>
              <w:pStyle w:val="Heading1"/>
              <w:spacing w:before="0" w:after="0"/>
              <w:rPr>
                <w:rFonts w:ascii="Arial Narrow" w:hAnsi="Arial Narrow"/>
                <w:sz w:val="20"/>
                <w:szCs w:val="20"/>
              </w:rPr>
            </w:pPr>
            <w:r w:rsidRPr="0010336B">
              <w:rPr>
                <w:rFonts w:ascii="Arial Narrow" w:hAnsi="Arial Narrow" w:cs="Arial"/>
                <w:b w:val="0"/>
                <w:sz w:val="20"/>
                <w:szCs w:val="20"/>
              </w:rPr>
              <w:t xml:space="preserve">Firefly Investments 230 (RF)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F0099DB" w14:textId="46CC1456"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950 700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51B4FE8" w14:textId="1E350D72"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180 633</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3D55FF4" w14:textId="74519EF6"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19</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CF0A55" w14:textId="7A4C2751" w:rsidR="0025562D" w:rsidRPr="0010336B" w:rsidRDefault="0025562D" w:rsidP="0025562D">
            <w:pPr>
              <w:tabs>
                <w:tab w:val="decimal" w:pos="7938"/>
                <w:tab w:val="decimal" w:pos="9639"/>
              </w:tabs>
              <w:jc w:val="right"/>
              <w:rPr>
                <w:rFonts w:ascii="Arial Narrow" w:hAnsi="Arial Narrow"/>
                <w:b/>
                <w:sz w:val="20"/>
                <w:szCs w:val="20"/>
              </w:rPr>
            </w:pPr>
            <w:r w:rsidRPr="0010336B">
              <w:rPr>
                <w:rFonts w:ascii="Arial Narrow" w:hAnsi="Arial Narrow" w:cs="Arial"/>
                <w:sz w:val="20"/>
                <w:szCs w:val="20"/>
              </w:rPr>
              <w:t>132 966</w:t>
            </w:r>
          </w:p>
        </w:tc>
      </w:tr>
      <w:tr w:rsidR="0010336B" w:rsidRPr="0010336B" w14:paraId="74111AB9" w14:textId="77777777" w:rsidTr="008730C3">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1549BE" w14:textId="7626C1BC" w:rsidR="0025562D" w:rsidRPr="0010336B" w:rsidRDefault="0025562D" w:rsidP="0025562D">
            <w:pPr>
              <w:pStyle w:val="Heading1"/>
              <w:spacing w:before="0" w:after="0"/>
              <w:rPr>
                <w:rFonts w:ascii="Arial Narrow" w:hAnsi="Arial Narrow"/>
                <w:sz w:val="20"/>
                <w:szCs w:val="20"/>
              </w:rPr>
            </w:pPr>
            <w:r w:rsidRPr="0010336B">
              <w:rPr>
                <w:rFonts w:ascii="Arial Narrow" w:hAnsi="Arial Narrow" w:cs="Arial"/>
                <w:b w:val="0"/>
                <w:sz w:val="20"/>
                <w:szCs w:val="20"/>
              </w:rPr>
              <w:t>Jaxson 653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BBAC342" w14:textId="321E20A0"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1 527 645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6E18E85" w14:textId="2B919E96"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762 295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6257275" w14:textId="0C9BEA67"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50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A4F329" w14:textId="547C2D49" w:rsidR="0025562D" w:rsidRPr="0010336B" w:rsidRDefault="0025562D" w:rsidP="0025562D">
            <w:pPr>
              <w:tabs>
                <w:tab w:val="decimal" w:pos="7938"/>
                <w:tab w:val="decimal" w:pos="9639"/>
              </w:tabs>
              <w:jc w:val="right"/>
              <w:rPr>
                <w:rFonts w:ascii="Arial Narrow" w:hAnsi="Arial Narrow"/>
                <w:b/>
                <w:sz w:val="20"/>
                <w:szCs w:val="20"/>
              </w:rPr>
            </w:pPr>
            <w:r w:rsidRPr="0010336B">
              <w:rPr>
                <w:rFonts w:ascii="Arial Narrow" w:hAnsi="Arial Narrow" w:cs="Arial"/>
                <w:sz w:val="20"/>
                <w:szCs w:val="20"/>
              </w:rPr>
              <w:t>131 913</w:t>
            </w:r>
          </w:p>
        </w:tc>
      </w:tr>
      <w:tr w:rsidR="0010336B" w:rsidRPr="0010336B" w14:paraId="375E36D1"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31874" w14:textId="0B6E05A4" w:rsidR="0025562D" w:rsidRPr="0010336B" w:rsidRDefault="0025562D" w:rsidP="0025562D">
            <w:pPr>
              <w:pStyle w:val="Heading1"/>
              <w:spacing w:before="0" w:after="0"/>
              <w:jc w:val="both"/>
              <w:rPr>
                <w:rFonts w:ascii="Arial Narrow" w:hAnsi="Arial Narrow" w:cs="Arial"/>
                <w:b w:val="0"/>
                <w:sz w:val="20"/>
                <w:szCs w:val="20"/>
              </w:rPr>
            </w:pPr>
            <w:proofErr w:type="spellStart"/>
            <w:r w:rsidRPr="0010336B">
              <w:rPr>
                <w:rFonts w:ascii="Arial Narrow" w:hAnsi="Arial Narrow" w:cs="Arial"/>
                <w:b w:val="0"/>
                <w:sz w:val="20"/>
                <w:szCs w:val="20"/>
              </w:rPr>
              <w:t>Rifuwo</w:t>
            </w:r>
            <w:proofErr w:type="spellEnd"/>
            <w:r w:rsidRPr="0010336B">
              <w:rPr>
                <w:rFonts w:ascii="Arial Narrow" w:hAnsi="Arial Narrow" w:cs="Arial"/>
                <w:b w:val="0"/>
                <w:sz w:val="20"/>
                <w:szCs w:val="20"/>
              </w:rPr>
              <w:t xml:space="preserve"> Energy Partners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30DF94D" w14:textId="3016D485" w:rsidR="0025562D" w:rsidRPr="00AD335A" w:rsidRDefault="0025562D" w:rsidP="0025562D">
            <w:pPr>
              <w:pStyle w:val="Heading1"/>
              <w:spacing w:before="0" w:after="0"/>
              <w:jc w:val="right"/>
              <w:rPr>
                <w:rFonts w:ascii="Arial Narrow" w:hAnsi="Arial Narrow"/>
                <w:b w:val="0"/>
                <w:sz w:val="20"/>
                <w:szCs w:val="20"/>
              </w:rPr>
            </w:pPr>
            <w:r w:rsidRPr="00AD335A">
              <w:rPr>
                <w:rFonts w:ascii="Arial Narrow" w:hAnsi="Arial Narrow"/>
                <w:b w:val="0"/>
                <w:sz w:val="20"/>
                <w:szCs w:val="20"/>
              </w:rPr>
              <w:t>1</w:t>
            </w:r>
            <w:r w:rsidR="00A13677" w:rsidRPr="00AD335A">
              <w:rPr>
                <w:rFonts w:ascii="Arial Narrow" w:hAnsi="Arial Narrow"/>
                <w:b w:val="0"/>
                <w:sz w:val="20"/>
                <w:szCs w:val="20"/>
              </w:rPr>
              <w:t>0</w:t>
            </w:r>
            <w:r w:rsidRPr="00AD335A">
              <w:rPr>
                <w:rFonts w:ascii="Arial Narrow" w:hAnsi="Arial Narrow"/>
                <w:b w:val="0"/>
                <w:sz w:val="20"/>
                <w:szCs w:val="20"/>
              </w:rPr>
              <w:t xml:space="preserve">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A21CCAC" w14:textId="5DF5A0DB" w:rsidR="0025562D" w:rsidRPr="00AD335A" w:rsidRDefault="0025562D" w:rsidP="0025562D">
            <w:pPr>
              <w:pStyle w:val="Heading1"/>
              <w:spacing w:before="0" w:after="0"/>
              <w:jc w:val="right"/>
              <w:rPr>
                <w:rFonts w:ascii="Arial Narrow" w:hAnsi="Arial Narrow"/>
                <w:b w:val="0"/>
                <w:sz w:val="20"/>
                <w:szCs w:val="20"/>
              </w:rPr>
            </w:pPr>
            <w:r w:rsidRPr="00AD335A">
              <w:rPr>
                <w:rFonts w:ascii="Arial Narrow" w:hAnsi="Arial Narrow"/>
                <w:b w:val="0"/>
                <w:sz w:val="20"/>
                <w:szCs w:val="20"/>
              </w:rPr>
              <w:t>4 200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DB5CA30" w14:textId="7FFD80C9"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42</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1A55E6" w14:textId="1E4E3E0D"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128 353</w:t>
            </w:r>
          </w:p>
        </w:tc>
      </w:tr>
      <w:tr w:rsidR="0010336B" w:rsidRPr="0010336B" w14:paraId="66B44C2A"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AEFBA2" w14:textId="1E847B54" w:rsidR="0025562D" w:rsidRPr="0010336B" w:rsidRDefault="0025562D" w:rsidP="0025562D">
            <w:pPr>
              <w:pStyle w:val="Heading1"/>
              <w:spacing w:before="0" w:after="0"/>
              <w:jc w:val="both"/>
              <w:rPr>
                <w:rFonts w:ascii="Arial Narrow" w:hAnsi="Arial Narrow" w:cs="Arial"/>
                <w:b w:val="0"/>
                <w:sz w:val="20"/>
                <w:szCs w:val="20"/>
              </w:rPr>
            </w:pPr>
            <w:r w:rsidRPr="0010336B">
              <w:rPr>
                <w:rFonts w:ascii="Arial Narrow" w:hAnsi="Arial Narrow"/>
                <w:b w:val="0"/>
                <w:bCs w:val="0"/>
                <w:kern w:val="0"/>
                <w:sz w:val="20"/>
                <w:szCs w:val="20"/>
              </w:rPr>
              <w:t>Pan African Private Equity Fund III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AF851B6" w14:textId="474D914F"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363A77C" w14:textId="05CC50A8"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11CF6E6" w14:textId="0A3EDF0D"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388788" w14:textId="6259F330"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125 944</w:t>
            </w:r>
          </w:p>
        </w:tc>
      </w:tr>
      <w:tr w:rsidR="0010336B" w:rsidRPr="0010336B" w14:paraId="5D58B2DA"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A6A2F1" w14:textId="1B5DDD6E" w:rsidR="0025562D" w:rsidRPr="0010336B" w:rsidRDefault="0025562D" w:rsidP="0025562D">
            <w:pPr>
              <w:pStyle w:val="Heading1"/>
              <w:spacing w:before="0" w:after="0"/>
              <w:jc w:val="both"/>
              <w:rPr>
                <w:rFonts w:ascii="Arial Narrow" w:hAnsi="Arial Narrow"/>
                <w:b w:val="0"/>
                <w:bCs w:val="0"/>
                <w:kern w:val="0"/>
                <w:sz w:val="20"/>
                <w:szCs w:val="20"/>
              </w:rPr>
            </w:pPr>
            <w:r w:rsidRPr="0010336B">
              <w:rPr>
                <w:rFonts w:ascii="Arial Narrow" w:hAnsi="Arial Narrow" w:cs="Arial"/>
                <w:b w:val="0"/>
                <w:sz w:val="20"/>
                <w:szCs w:val="20"/>
              </w:rPr>
              <w:t xml:space="preserve">South African Toll Road Company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9C5F2F5" w14:textId="7B049308"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16 531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A068124" w14:textId="7989A472"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1 825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0694F748" w14:textId="3076A413"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11</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DF3749" w14:textId="52812DB7"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125 892</w:t>
            </w:r>
          </w:p>
        </w:tc>
      </w:tr>
      <w:tr w:rsidR="0010336B" w:rsidRPr="0010336B" w14:paraId="56DB141E"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3BBE67" w14:textId="290ED252" w:rsidR="0025562D" w:rsidRPr="0010336B" w:rsidRDefault="0025562D" w:rsidP="0025562D">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Sub-Saharan Industrial Holdings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2046D61" w14:textId="38A76EAE"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650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EE4F4BB" w14:textId="0A4DC95A"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65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08DA99C" w14:textId="653247C0"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B0B34B" w14:textId="54F78A95"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118 990</w:t>
            </w:r>
          </w:p>
        </w:tc>
      </w:tr>
      <w:tr w:rsidR="0010336B" w:rsidRPr="0010336B" w14:paraId="2B06AED8"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909D36" w14:textId="5B2CC6DA" w:rsidR="0025562D" w:rsidRPr="0010336B" w:rsidRDefault="0025562D" w:rsidP="0025562D">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CBS Property Portfolio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1EC00AC" w14:textId="5FD58CE2"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280 944 599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5E2C171" w14:textId="1E8AA554"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280 944 599</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5723E8A9" w14:textId="47F53838"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100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A188B8" w14:textId="257A98BB"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116 409</w:t>
            </w:r>
          </w:p>
        </w:tc>
      </w:tr>
      <w:tr w:rsidR="0010336B" w:rsidRPr="0010336B" w14:paraId="2A8D429D"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A80CB4" w14:textId="031272EF" w:rsidR="0025562D" w:rsidRPr="0010336B" w:rsidRDefault="0025562D" w:rsidP="0025562D">
            <w:pPr>
              <w:pStyle w:val="Heading1"/>
              <w:spacing w:before="0" w:after="0"/>
              <w:jc w:val="both"/>
              <w:rPr>
                <w:rFonts w:ascii="Arial Narrow" w:hAnsi="Arial Narrow" w:cs="Arial"/>
                <w:b w:val="0"/>
                <w:sz w:val="20"/>
                <w:szCs w:val="20"/>
              </w:rPr>
            </w:pPr>
            <w:proofErr w:type="spellStart"/>
            <w:r w:rsidRPr="0010336B">
              <w:rPr>
                <w:rFonts w:ascii="Arial Narrow" w:hAnsi="Arial Narrow" w:cs="Arial"/>
                <w:b w:val="0"/>
                <w:sz w:val="20"/>
                <w:szCs w:val="20"/>
              </w:rPr>
              <w:t>Trinitas</w:t>
            </w:r>
            <w:proofErr w:type="spellEnd"/>
            <w:r w:rsidRPr="0010336B">
              <w:rPr>
                <w:rFonts w:ascii="Arial Narrow" w:hAnsi="Arial Narrow" w:cs="Arial"/>
                <w:b w:val="0"/>
                <w:sz w:val="20"/>
                <w:szCs w:val="20"/>
              </w:rPr>
              <w:t xml:space="preserve"> Private Equity Continuity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9FC451C" w14:textId="5DF949FD"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DF41658" w14:textId="3F986453"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5809F945" w14:textId="66AA43A7"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46</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ACBAF7" w14:textId="3E93A363"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107 674</w:t>
            </w:r>
          </w:p>
        </w:tc>
      </w:tr>
      <w:tr w:rsidR="0010336B" w:rsidRPr="0010336B" w14:paraId="675103D9"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9FB4DE" w14:textId="7AC09C9E" w:rsidR="0025562D" w:rsidRPr="0010336B" w:rsidRDefault="0025562D" w:rsidP="0025562D">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Kathu Solar Power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2EA66B0" w14:textId="4A45467E"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8 000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5725710" w14:textId="692FEA1D"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1 592</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1E82D496" w14:textId="532B693C"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20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2234D1" w14:textId="407267E7"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100 260</w:t>
            </w:r>
          </w:p>
        </w:tc>
      </w:tr>
      <w:tr w:rsidR="0010336B" w:rsidRPr="0010336B" w14:paraId="5AE9EDA6"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7CDAC6" w14:textId="5603DC2C" w:rsidR="0025562D" w:rsidRPr="0010336B" w:rsidRDefault="0025562D" w:rsidP="0025562D">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Sanari 3S Growth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2E1C961" w14:textId="0229DA2E"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AF753FF" w14:textId="1AA3C2C5"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0D5E3B9A" w14:textId="1AE5D8EA"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40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212DE0" w14:textId="4CED92E0"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99 982</w:t>
            </w:r>
          </w:p>
        </w:tc>
      </w:tr>
      <w:tr w:rsidR="0010336B" w:rsidRPr="0010336B" w14:paraId="41209EE9"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37008A" w14:textId="7856ED92" w:rsidR="0025562D" w:rsidRPr="0010336B" w:rsidRDefault="0025562D" w:rsidP="0025562D">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Vantage Mezzanine Fund II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11C69B3" w14:textId="45E0F396"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A0FE161" w14:textId="61ED89DF"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E46088C" w14:textId="4216EBAF"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11</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C2D98D" w14:textId="5465E316"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86 931</w:t>
            </w:r>
          </w:p>
        </w:tc>
      </w:tr>
      <w:tr w:rsidR="0010336B" w:rsidRPr="0010336B" w14:paraId="10BB735A"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7E7FEB" w14:textId="47B004EB" w:rsidR="0025562D" w:rsidRPr="0010336B" w:rsidRDefault="0025562D" w:rsidP="0025562D">
            <w:pPr>
              <w:pStyle w:val="Heading1"/>
              <w:spacing w:before="0" w:after="0"/>
              <w:jc w:val="both"/>
              <w:rPr>
                <w:rFonts w:ascii="Arial Narrow" w:hAnsi="Arial Narrow" w:cs="Arial"/>
                <w:b w:val="0"/>
                <w:sz w:val="20"/>
                <w:szCs w:val="20"/>
                <w:lang w:val="fr-FR"/>
              </w:rPr>
            </w:pPr>
            <w:proofErr w:type="spellStart"/>
            <w:r w:rsidRPr="0010336B">
              <w:rPr>
                <w:rFonts w:ascii="Arial Narrow" w:hAnsi="Arial Narrow" w:cs="Arial"/>
                <w:b w:val="0"/>
                <w:sz w:val="20"/>
                <w:szCs w:val="20"/>
                <w:lang w:val="fr-FR"/>
              </w:rPr>
              <w:t>Reimagine</w:t>
            </w:r>
            <w:proofErr w:type="spellEnd"/>
            <w:r w:rsidRPr="0010336B">
              <w:rPr>
                <w:rFonts w:ascii="Arial Narrow" w:hAnsi="Arial Narrow" w:cs="Arial"/>
                <w:b w:val="0"/>
                <w:sz w:val="20"/>
                <w:szCs w:val="20"/>
                <w:lang w:val="fr-FR"/>
              </w:rPr>
              <w:t xml:space="preserve"> Social Impact </w:t>
            </w:r>
            <w:proofErr w:type="spellStart"/>
            <w:r w:rsidRPr="0010336B">
              <w:rPr>
                <w:rFonts w:ascii="Arial Narrow" w:hAnsi="Arial Narrow" w:cs="Arial"/>
                <w:b w:val="0"/>
                <w:sz w:val="20"/>
                <w:szCs w:val="20"/>
                <w:lang w:val="fr-FR"/>
              </w:rPr>
              <w:t>Retail</w:t>
            </w:r>
            <w:proofErr w:type="spellEnd"/>
            <w:r w:rsidRPr="0010336B">
              <w:rPr>
                <w:rFonts w:ascii="Arial Narrow" w:hAnsi="Arial Narrow" w:cs="Arial"/>
                <w:b w:val="0"/>
                <w:sz w:val="20"/>
                <w:szCs w:val="20"/>
                <w:lang w:val="fr-FR"/>
              </w:rPr>
              <w:t xml:space="preserve"> </w:t>
            </w:r>
            <w:proofErr w:type="spellStart"/>
            <w:r w:rsidRPr="0010336B">
              <w:rPr>
                <w:rFonts w:ascii="Arial Narrow" w:hAnsi="Arial Narrow" w:cs="Arial"/>
                <w:b w:val="0"/>
                <w:sz w:val="20"/>
                <w:szCs w:val="20"/>
                <w:lang w:val="fr-FR"/>
              </w:rPr>
              <w:t>Fund</w:t>
            </w:r>
            <w:proofErr w:type="spellEnd"/>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EFE25AC" w14:textId="01C2FEFA" w:rsidR="0025562D" w:rsidRPr="0010336B" w:rsidRDefault="0025562D" w:rsidP="0025562D">
            <w:pPr>
              <w:pStyle w:val="Heading1"/>
              <w:spacing w:before="0" w:after="0"/>
              <w:jc w:val="right"/>
              <w:rPr>
                <w:rFonts w:ascii="Arial Narrow" w:hAnsi="Arial Narrow"/>
                <w:b w:val="0"/>
                <w:sz w:val="20"/>
                <w:szCs w:val="20"/>
                <w:lang w:val="fr-FR"/>
              </w:rPr>
            </w:pPr>
            <w:r w:rsidRPr="0010336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6F82662" w14:textId="30BC63B6" w:rsidR="0025562D" w:rsidRPr="0010336B" w:rsidRDefault="0025562D" w:rsidP="0025562D">
            <w:pPr>
              <w:pStyle w:val="Heading1"/>
              <w:spacing w:before="0" w:after="0"/>
              <w:jc w:val="right"/>
              <w:rPr>
                <w:rFonts w:ascii="Arial Narrow" w:hAnsi="Arial Narrow"/>
                <w:b w:val="0"/>
                <w:sz w:val="20"/>
                <w:szCs w:val="20"/>
                <w:lang w:val="fr-FR"/>
              </w:rPr>
            </w:pPr>
            <w:r w:rsidRPr="0010336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8E52A7B" w14:textId="1F2F6DEB" w:rsidR="0025562D" w:rsidRPr="0010336B" w:rsidRDefault="0025562D" w:rsidP="0025562D">
            <w:pPr>
              <w:pStyle w:val="Heading1"/>
              <w:spacing w:before="0" w:after="0"/>
              <w:jc w:val="right"/>
              <w:rPr>
                <w:rFonts w:ascii="Arial Narrow" w:hAnsi="Arial Narrow"/>
                <w:b w:val="0"/>
                <w:sz w:val="20"/>
                <w:szCs w:val="20"/>
                <w:lang w:val="fr-FR"/>
              </w:rPr>
            </w:pPr>
            <w:r w:rsidRPr="0010336B">
              <w:rPr>
                <w:rFonts w:ascii="Arial Narrow" w:hAnsi="Arial Narrow"/>
                <w:b w:val="0"/>
                <w:sz w:val="20"/>
                <w:szCs w:val="20"/>
                <w:lang w:val="fr-FR"/>
              </w:rPr>
              <w:t>38</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9BA952" w14:textId="58BFD847" w:rsidR="0025562D" w:rsidRPr="0010336B" w:rsidRDefault="0025562D" w:rsidP="0025562D">
            <w:pPr>
              <w:jc w:val="right"/>
              <w:rPr>
                <w:rFonts w:ascii="Arial Narrow" w:hAnsi="Arial Narrow" w:cs="Arial"/>
                <w:sz w:val="20"/>
                <w:szCs w:val="20"/>
                <w:lang w:val="fr-FR"/>
              </w:rPr>
            </w:pPr>
            <w:r w:rsidRPr="0010336B">
              <w:rPr>
                <w:rFonts w:ascii="Arial Narrow" w:hAnsi="Arial Narrow" w:cs="Arial"/>
                <w:sz w:val="20"/>
                <w:szCs w:val="20"/>
                <w:lang w:val="fr-FR"/>
              </w:rPr>
              <w:t>82 676</w:t>
            </w:r>
          </w:p>
        </w:tc>
      </w:tr>
      <w:tr w:rsidR="0010336B" w:rsidRPr="0010336B" w14:paraId="52E6B8B6"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F53677" w14:textId="69C26A54" w:rsidR="0025562D" w:rsidRPr="0010336B" w:rsidRDefault="0025562D" w:rsidP="0025562D">
            <w:pPr>
              <w:pStyle w:val="Heading1"/>
              <w:spacing w:before="0" w:after="0"/>
              <w:jc w:val="both"/>
              <w:rPr>
                <w:rFonts w:ascii="Arial Narrow" w:hAnsi="Arial Narrow" w:cs="Arial"/>
                <w:b w:val="0"/>
                <w:sz w:val="20"/>
                <w:szCs w:val="20"/>
                <w:lang w:val="it-IT"/>
              </w:rPr>
            </w:pPr>
            <w:r w:rsidRPr="0010336B">
              <w:rPr>
                <w:rFonts w:ascii="Arial Narrow" w:hAnsi="Arial Narrow"/>
                <w:b w:val="0"/>
                <w:bCs w:val="0"/>
                <w:kern w:val="0"/>
                <w:sz w:val="20"/>
                <w:szCs w:val="20"/>
                <w:lang w:val="it-IT"/>
              </w:rPr>
              <w:t>Kansai Plascon Africa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6373FBC" w14:textId="2012844A" w:rsidR="0025562D" w:rsidRPr="0010336B" w:rsidRDefault="0025562D" w:rsidP="0025562D">
            <w:pPr>
              <w:pStyle w:val="Heading1"/>
              <w:spacing w:before="0" w:after="0"/>
              <w:jc w:val="right"/>
              <w:rPr>
                <w:rFonts w:ascii="Arial Narrow" w:hAnsi="Arial Narrow"/>
                <w:b w:val="0"/>
                <w:sz w:val="20"/>
                <w:szCs w:val="20"/>
                <w:lang w:val="fr-FR"/>
              </w:rPr>
            </w:pPr>
            <w:r w:rsidRPr="0010336B">
              <w:rPr>
                <w:rFonts w:ascii="Arial Narrow" w:hAnsi="Arial Narrow"/>
                <w:b w:val="0"/>
                <w:sz w:val="20"/>
                <w:szCs w:val="20"/>
              </w:rPr>
              <w:t>238 505 821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094D43B" w14:textId="62FED1CC" w:rsidR="0025562D" w:rsidRPr="0010336B" w:rsidRDefault="0025562D" w:rsidP="0025562D">
            <w:pPr>
              <w:pStyle w:val="Heading1"/>
              <w:spacing w:before="0" w:after="0"/>
              <w:jc w:val="right"/>
              <w:rPr>
                <w:rFonts w:ascii="Arial Narrow" w:hAnsi="Arial Narrow"/>
                <w:b w:val="0"/>
                <w:sz w:val="20"/>
                <w:szCs w:val="20"/>
                <w:lang w:val="fr-FR"/>
              </w:rPr>
            </w:pPr>
            <w:r w:rsidRPr="0010336B">
              <w:rPr>
                <w:rFonts w:ascii="Arial Narrow" w:hAnsi="Arial Narrow"/>
                <w:b w:val="0"/>
                <w:sz w:val="20"/>
                <w:szCs w:val="20"/>
              </w:rPr>
              <w:t>39 738 419</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589EB978" w14:textId="5BBD9B4D" w:rsidR="0025562D" w:rsidRPr="0010336B" w:rsidRDefault="0025562D" w:rsidP="0025562D">
            <w:pPr>
              <w:pStyle w:val="Heading1"/>
              <w:spacing w:before="0" w:after="0"/>
              <w:jc w:val="right"/>
              <w:rPr>
                <w:rFonts w:ascii="Arial Narrow" w:hAnsi="Arial Narrow"/>
                <w:b w:val="0"/>
                <w:sz w:val="20"/>
                <w:szCs w:val="20"/>
                <w:lang w:val="fr-FR"/>
              </w:rPr>
            </w:pPr>
            <w:r w:rsidRPr="0010336B">
              <w:rPr>
                <w:rFonts w:ascii="Arial Narrow" w:hAnsi="Arial Narrow"/>
                <w:b w:val="0"/>
                <w:sz w:val="20"/>
                <w:szCs w:val="20"/>
              </w:rPr>
              <w:t>17</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3E08DC" w14:textId="36A263A8" w:rsidR="0025562D" w:rsidRPr="0010336B" w:rsidRDefault="0025562D" w:rsidP="0025562D">
            <w:pPr>
              <w:jc w:val="right"/>
              <w:rPr>
                <w:rFonts w:ascii="Arial Narrow" w:hAnsi="Arial Narrow" w:cs="Arial"/>
                <w:sz w:val="20"/>
                <w:szCs w:val="20"/>
                <w:lang w:val="fr-FR"/>
              </w:rPr>
            </w:pPr>
            <w:r w:rsidRPr="0010336B">
              <w:rPr>
                <w:rFonts w:ascii="Arial Narrow" w:hAnsi="Arial Narrow" w:cs="Arial"/>
                <w:sz w:val="20"/>
                <w:szCs w:val="20"/>
              </w:rPr>
              <w:t>82 149</w:t>
            </w:r>
          </w:p>
        </w:tc>
      </w:tr>
      <w:tr w:rsidR="0010336B" w:rsidRPr="0010336B" w14:paraId="57A1BEBB"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A092A7" w14:textId="18FFA955" w:rsidR="0025562D" w:rsidRPr="0010336B" w:rsidRDefault="0025562D" w:rsidP="0025562D">
            <w:pPr>
              <w:pStyle w:val="Heading1"/>
              <w:spacing w:before="0" w:after="0"/>
              <w:jc w:val="both"/>
              <w:rPr>
                <w:rFonts w:ascii="Arial Narrow" w:hAnsi="Arial Narrow"/>
                <w:b w:val="0"/>
                <w:bCs w:val="0"/>
                <w:kern w:val="0"/>
                <w:sz w:val="20"/>
                <w:szCs w:val="20"/>
                <w:lang w:val="it-IT"/>
              </w:rPr>
            </w:pPr>
            <w:r w:rsidRPr="0010336B">
              <w:rPr>
                <w:rFonts w:ascii="Arial Narrow" w:hAnsi="Arial Narrow" w:cs="Arial"/>
                <w:b w:val="0"/>
                <w:sz w:val="20"/>
                <w:szCs w:val="20"/>
              </w:rPr>
              <w:t>Southern Farms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726D7C6" w14:textId="230FEC82"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6 540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830AF3B" w14:textId="34F10DC5"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1 635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EBF3E47" w14:textId="1EAA108A"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25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50D73" w14:textId="7D494D07"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80 789</w:t>
            </w:r>
          </w:p>
        </w:tc>
      </w:tr>
      <w:tr w:rsidR="0010336B" w:rsidRPr="0010336B" w14:paraId="3446FD7F"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CDC405" w14:textId="39E4E842" w:rsidR="0025562D" w:rsidRPr="0010336B" w:rsidRDefault="0025562D" w:rsidP="0025562D">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Verod Capital Growth Fund II LP</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AE5C410" w14:textId="50E02D17"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B9F8841" w14:textId="432EAC3D"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23B1BC6" w14:textId="4530683D" w:rsidR="0025562D" w:rsidRPr="0010336B" w:rsidRDefault="00DD2D7A"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9</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A56601" w14:textId="3D930CDB"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73 535</w:t>
            </w:r>
          </w:p>
        </w:tc>
      </w:tr>
      <w:tr w:rsidR="0010336B" w:rsidRPr="0010336B" w14:paraId="58036313"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A77CC6" w14:textId="415A33FD" w:rsidR="0025562D" w:rsidRPr="0010336B" w:rsidRDefault="0025562D" w:rsidP="0025562D">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Trust for Urban Housing Finance Holdings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46A8E78" w14:textId="05245BF7"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82 321 645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6E889EE" w14:textId="7878D6BB"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11 391 959</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12003E83" w14:textId="4ED2B4ED"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14</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6AF345" w14:textId="0473BEA5"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62 046</w:t>
            </w:r>
          </w:p>
        </w:tc>
      </w:tr>
      <w:tr w:rsidR="0010336B" w:rsidRPr="0010336B" w14:paraId="0E7D79D5"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D9870" w14:textId="6C547919" w:rsidR="0025562D" w:rsidRPr="0010336B" w:rsidRDefault="0025562D" w:rsidP="0025562D">
            <w:pPr>
              <w:pStyle w:val="Heading1"/>
              <w:spacing w:before="0" w:after="0"/>
              <w:jc w:val="both"/>
              <w:rPr>
                <w:rFonts w:ascii="Arial Narrow" w:hAnsi="Arial Narrow" w:cs="Arial"/>
                <w:b w:val="0"/>
                <w:sz w:val="20"/>
                <w:szCs w:val="20"/>
              </w:rPr>
            </w:pPr>
            <w:proofErr w:type="spellStart"/>
            <w:r w:rsidRPr="0010336B">
              <w:rPr>
                <w:rFonts w:ascii="Arial Narrow" w:hAnsi="Arial Narrow" w:cs="Arial"/>
                <w:b w:val="0"/>
                <w:sz w:val="20"/>
                <w:szCs w:val="20"/>
              </w:rPr>
              <w:t>Medu</w:t>
            </w:r>
            <w:proofErr w:type="spellEnd"/>
            <w:r w:rsidRPr="0010336B">
              <w:rPr>
                <w:rFonts w:ascii="Arial Narrow" w:hAnsi="Arial Narrow" w:cs="Arial"/>
                <w:b w:val="0"/>
                <w:sz w:val="20"/>
                <w:szCs w:val="20"/>
              </w:rPr>
              <w:t xml:space="preserve"> Capital Fund III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69DDD26" w14:textId="702C5B6E"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139DA30" w14:textId="70BC80E6"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374460B" w14:textId="0AA9DB70"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39</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AFEF56" w14:textId="3154101C"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61 364</w:t>
            </w:r>
          </w:p>
        </w:tc>
      </w:tr>
      <w:tr w:rsidR="0010336B" w:rsidRPr="0010336B" w14:paraId="0E941A19"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545528" w14:textId="7FB6B2DB" w:rsidR="0025562D" w:rsidRPr="0010336B" w:rsidRDefault="0025562D" w:rsidP="0025562D">
            <w:pPr>
              <w:pStyle w:val="Heading1"/>
              <w:spacing w:before="0" w:after="0"/>
              <w:jc w:val="both"/>
              <w:rPr>
                <w:rFonts w:ascii="Arial Narrow" w:hAnsi="Arial Narrow" w:cs="Arial"/>
                <w:b w:val="0"/>
                <w:sz w:val="20"/>
                <w:szCs w:val="20"/>
              </w:rPr>
            </w:pPr>
            <w:proofErr w:type="spellStart"/>
            <w:r w:rsidRPr="0010336B">
              <w:rPr>
                <w:rFonts w:ascii="Arial Narrow" w:hAnsi="Arial Narrow" w:cs="Arial"/>
                <w:b w:val="0"/>
                <w:sz w:val="20"/>
                <w:szCs w:val="20"/>
              </w:rPr>
              <w:t>Futuregrowth</w:t>
            </w:r>
            <w:proofErr w:type="spellEnd"/>
            <w:r w:rsidRPr="0010336B">
              <w:rPr>
                <w:rFonts w:ascii="Arial Narrow" w:hAnsi="Arial Narrow" w:cs="Arial"/>
                <w:b w:val="0"/>
                <w:sz w:val="20"/>
                <w:szCs w:val="20"/>
              </w:rPr>
              <w:t xml:space="preserve"> Agri-Fund 1</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853A405" w14:textId="6EB440F1"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BC8080A" w14:textId="142C5331"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3E958A0" w14:textId="0380392D"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43</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F9C8AB" w14:textId="691E1391"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59 604</w:t>
            </w:r>
          </w:p>
        </w:tc>
      </w:tr>
      <w:tr w:rsidR="0010336B" w:rsidRPr="0010336B" w14:paraId="6AD9773D"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14E836" w14:textId="5648AC34" w:rsidR="0025562D" w:rsidRPr="0010336B" w:rsidRDefault="0025562D" w:rsidP="0025562D">
            <w:pPr>
              <w:pStyle w:val="Heading1"/>
              <w:spacing w:before="0" w:after="0"/>
              <w:jc w:val="both"/>
              <w:rPr>
                <w:rFonts w:ascii="Arial Narrow" w:hAnsi="Arial Narrow" w:cs="Arial"/>
                <w:b w:val="0"/>
                <w:sz w:val="20"/>
                <w:szCs w:val="20"/>
              </w:rPr>
            </w:pPr>
            <w:r w:rsidRPr="0010336B">
              <w:rPr>
                <w:rFonts w:ascii="Calibri" w:hAnsi="Calibri"/>
                <w:b w:val="0"/>
                <w:bCs w:val="0"/>
                <w:kern w:val="0"/>
                <w:sz w:val="24"/>
                <w:szCs w:val="24"/>
              </w:rPr>
              <w:br w:type="page"/>
            </w:r>
            <w:r w:rsidRPr="0010336B">
              <w:rPr>
                <w:rFonts w:ascii="Arial Narrow" w:hAnsi="Arial Narrow" w:cs="Arial"/>
                <w:b w:val="0"/>
                <w:sz w:val="20"/>
                <w:szCs w:val="20"/>
              </w:rPr>
              <w:t xml:space="preserve">Fundi Capital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C1D3675" w14:textId="3D032287"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47 676 687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7BF145A" w14:textId="3C507481"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19 070 675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87C7F43" w14:textId="75923C12"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40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2AFA84" w14:textId="06177C1F"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54 813</w:t>
            </w:r>
          </w:p>
        </w:tc>
      </w:tr>
      <w:tr w:rsidR="0010336B" w:rsidRPr="0010336B" w14:paraId="492D80B6"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F88365" w14:textId="18454816" w:rsidR="0025562D" w:rsidRPr="0010336B" w:rsidRDefault="0025562D" w:rsidP="0025562D">
            <w:pPr>
              <w:pStyle w:val="Heading1"/>
              <w:spacing w:before="0" w:after="0"/>
              <w:jc w:val="both"/>
              <w:rPr>
                <w:rFonts w:ascii="Calibri" w:hAnsi="Calibri"/>
                <w:b w:val="0"/>
                <w:bCs w:val="0"/>
                <w:kern w:val="0"/>
                <w:sz w:val="24"/>
                <w:szCs w:val="24"/>
              </w:rPr>
            </w:pPr>
            <w:r w:rsidRPr="0010336B">
              <w:rPr>
                <w:rFonts w:ascii="Arial Narrow" w:hAnsi="Arial Narrow"/>
                <w:b w:val="0"/>
                <w:bCs w:val="0"/>
                <w:kern w:val="0"/>
                <w:sz w:val="20"/>
                <w:szCs w:val="20"/>
              </w:rPr>
              <w:t>Southern Cross Holding Marketing and Management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3D590AF" w14:textId="34EB284B"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br/>
              <w:t>160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31C5EFE" w14:textId="3C7596D8"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br/>
              <w:t>56</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027512D0" w14:textId="0628AEE5"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br/>
              <w:t>35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5F758D" w14:textId="61CA332C"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49 988</w:t>
            </w:r>
          </w:p>
        </w:tc>
      </w:tr>
      <w:tr w:rsidR="0010336B" w:rsidRPr="0010336B" w14:paraId="04F310B8"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F6368E" w14:textId="1493A434" w:rsidR="0025562D" w:rsidRPr="0010336B" w:rsidRDefault="0025562D" w:rsidP="0025562D">
            <w:pPr>
              <w:pStyle w:val="Heading1"/>
              <w:spacing w:before="0" w:after="0"/>
              <w:jc w:val="both"/>
              <w:rPr>
                <w:rFonts w:ascii="Arial Narrow" w:hAnsi="Arial Narrow"/>
                <w:b w:val="0"/>
                <w:bCs w:val="0"/>
                <w:kern w:val="0"/>
                <w:sz w:val="20"/>
                <w:szCs w:val="20"/>
              </w:rPr>
            </w:pPr>
            <w:proofErr w:type="spellStart"/>
            <w:r w:rsidRPr="0010336B">
              <w:rPr>
                <w:rFonts w:ascii="Arial Narrow" w:hAnsi="Arial Narrow" w:cs="Arial"/>
                <w:b w:val="0"/>
                <w:sz w:val="20"/>
                <w:szCs w:val="20"/>
              </w:rPr>
              <w:t>Philafrica</w:t>
            </w:r>
            <w:proofErr w:type="spellEnd"/>
            <w:r w:rsidRPr="0010336B">
              <w:rPr>
                <w:rFonts w:ascii="Arial Narrow" w:hAnsi="Arial Narrow" w:cs="Arial"/>
                <w:b w:val="0"/>
                <w:sz w:val="20"/>
                <w:szCs w:val="20"/>
              </w:rPr>
              <w:t xml:space="preserve"> Foods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897C9FD" w14:textId="7F0F1C07"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22CD809" w14:textId="01B34124"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14 000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1D68A50B" w14:textId="54D6BAA6"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14</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904D51" w14:textId="4CC35177"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45 500</w:t>
            </w:r>
          </w:p>
        </w:tc>
      </w:tr>
      <w:tr w:rsidR="0010336B" w:rsidRPr="0010336B" w14:paraId="3F67B833"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F2C932" w14:textId="55F93A86" w:rsidR="0025562D" w:rsidRPr="0010336B" w:rsidRDefault="0025562D" w:rsidP="0025562D">
            <w:pPr>
              <w:pStyle w:val="Heading1"/>
              <w:spacing w:before="0" w:after="0"/>
              <w:jc w:val="both"/>
              <w:rPr>
                <w:rFonts w:ascii="Arial Narrow" w:hAnsi="Arial Narrow" w:cs="Arial"/>
                <w:b w:val="0"/>
                <w:sz w:val="20"/>
                <w:szCs w:val="20"/>
              </w:rPr>
            </w:pPr>
            <w:proofErr w:type="spellStart"/>
            <w:r w:rsidRPr="0010336B">
              <w:rPr>
                <w:rFonts w:ascii="Arial Narrow" w:hAnsi="Arial Narrow" w:cs="Arial"/>
                <w:b w:val="0"/>
                <w:sz w:val="20"/>
                <w:szCs w:val="20"/>
              </w:rPr>
              <w:t>Bambile</w:t>
            </w:r>
            <w:proofErr w:type="spellEnd"/>
            <w:r w:rsidRPr="0010336B">
              <w:rPr>
                <w:rFonts w:ascii="Arial Narrow" w:hAnsi="Arial Narrow" w:cs="Arial"/>
                <w:b w:val="0"/>
                <w:sz w:val="20"/>
                <w:szCs w:val="20"/>
              </w:rPr>
              <w:t xml:space="preserve"> Energy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F1D640B" w14:textId="035CAA0D"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5 000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593F4E2" w14:textId="52E9D304"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500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18263162" w14:textId="41B73BBC"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147AF" w14:textId="5C8D2170"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30 618</w:t>
            </w:r>
          </w:p>
        </w:tc>
      </w:tr>
      <w:tr w:rsidR="0010336B" w:rsidRPr="0010336B" w14:paraId="6B03BB27" w14:textId="77777777" w:rsidTr="00DE0910">
        <w:tc>
          <w:tcPr>
            <w:tcW w:w="3788" w:type="dxa"/>
            <w:tcBorders>
              <w:top w:val="single" w:sz="4" w:space="0" w:color="000000"/>
              <w:left w:val="single" w:sz="4" w:space="0" w:color="000000"/>
              <w:bottom w:val="single" w:sz="4" w:space="0" w:color="000000"/>
              <w:right w:val="single" w:sz="4" w:space="0" w:color="000000"/>
            </w:tcBorders>
            <w:vAlign w:val="bottom"/>
          </w:tcPr>
          <w:p w14:paraId="3199F10C" w14:textId="1EF888A7" w:rsidR="0025562D" w:rsidRPr="0010336B" w:rsidRDefault="0025562D" w:rsidP="0025562D">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Lereko Metier Sustainable Capital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9C12D0D" w14:textId="2732C030"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2EA47CF" w14:textId="6103C701"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0D17BE1" w14:textId="68F65BD6"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16</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8A62F9" w14:textId="4E2DFEDA"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13 349</w:t>
            </w:r>
          </w:p>
        </w:tc>
      </w:tr>
      <w:tr w:rsidR="0010336B" w:rsidRPr="0010336B" w14:paraId="0FE72AFF" w14:textId="77777777" w:rsidTr="00DE0910">
        <w:tc>
          <w:tcPr>
            <w:tcW w:w="3788" w:type="dxa"/>
            <w:tcBorders>
              <w:top w:val="single" w:sz="4" w:space="0" w:color="000000"/>
              <w:left w:val="single" w:sz="4" w:space="0" w:color="000000"/>
              <w:bottom w:val="single" w:sz="4" w:space="0" w:color="000000"/>
              <w:right w:val="single" w:sz="4" w:space="0" w:color="000000"/>
            </w:tcBorders>
            <w:vAlign w:val="bottom"/>
          </w:tcPr>
          <w:p w14:paraId="7CF15999" w14:textId="0D5F21E6" w:rsidR="0025562D" w:rsidRPr="0010336B" w:rsidRDefault="0025562D" w:rsidP="0025562D">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MFN Equity upside (</w:t>
            </w:r>
            <w:proofErr w:type="spellStart"/>
            <w:r w:rsidRPr="0010336B">
              <w:rPr>
                <w:rFonts w:ascii="Arial Narrow" w:hAnsi="Arial Narrow" w:cs="Arial"/>
                <w:b w:val="0"/>
                <w:sz w:val="20"/>
                <w:szCs w:val="20"/>
              </w:rPr>
              <w:t>Levoca</w:t>
            </w:r>
            <w:proofErr w:type="spellEnd"/>
            <w:r w:rsidRPr="0010336B">
              <w:rPr>
                <w:rFonts w:ascii="Arial Narrow" w:hAnsi="Arial Narrow" w:cs="Arial"/>
                <w:b w:val="0"/>
                <w:sz w:val="20"/>
                <w:szCs w:val="20"/>
              </w:rPr>
              <w:t xml:space="preserve"> 805)</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2074E3F" w14:textId="3780E499"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D51B6E7" w14:textId="20892043"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2E2AAF6" w14:textId="47A75D71"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C580B4" w14:textId="2DD5EBF2"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5 144</w:t>
            </w:r>
          </w:p>
        </w:tc>
      </w:tr>
      <w:tr w:rsidR="0010336B" w:rsidRPr="0010336B" w14:paraId="7EB2B4A8"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10841C54" w14:textId="3F9F2358" w:rsidR="0025562D" w:rsidRPr="0010336B" w:rsidRDefault="0025562D" w:rsidP="0025562D">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South African Workforce Housing Fund 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73F77F1" w14:textId="04D92A27" w:rsidR="0025562D" w:rsidRPr="00EB23E3" w:rsidRDefault="0025562D" w:rsidP="0025562D">
            <w:pPr>
              <w:pStyle w:val="Heading1"/>
              <w:spacing w:before="0" w:after="0"/>
              <w:jc w:val="right"/>
              <w:rPr>
                <w:rFonts w:ascii="Arial Narrow" w:hAnsi="Arial Narrow"/>
                <w:b w:val="0"/>
                <w:sz w:val="20"/>
                <w:szCs w:val="20"/>
              </w:rPr>
            </w:pPr>
            <w:r w:rsidRPr="00EB23E3">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8E91F96" w14:textId="1A32BC6A" w:rsidR="0025562D" w:rsidRPr="00EB23E3" w:rsidRDefault="0025562D" w:rsidP="0025562D">
            <w:pPr>
              <w:pStyle w:val="Heading1"/>
              <w:spacing w:before="0" w:after="0"/>
              <w:jc w:val="right"/>
              <w:rPr>
                <w:rFonts w:ascii="Arial Narrow" w:hAnsi="Arial Narrow"/>
                <w:b w:val="0"/>
                <w:sz w:val="20"/>
                <w:szCs w:val="20"/>
              </w:rPr>
            </w:pPr>
            <w:r w:rsidRPr="00EB23E3">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26D7876" w14:textId="538AFB09" w:rsidR="0025562D" w:rsidRPr="00EB23E3" w:rsidRDefault="00EB23E3" w:rsidP="0025562D">
            <w:pPr>
              <w:pStyle w:val="Heading1"/>
              <w:spacing w:before="0" w:after="0"/>
              <w:jc w:val="right"/>
              <w:rPr>
                <w:rFonts w:ascii="Arial Narrow" w:hAnsi="Arial Narrow"/>
                <w:b w:val="0"/>
                <w:sz w:val="20"/>
                <w:szCs w:val="20"/>
              </w:rPr>
            </w:pPr>
            <w:r>
              <w:rPr>
                <w:rFonts w:ascii="Arial Narrow" w:hAnsi="Arial Narrow"/>
                <w:b w:val="0"/>
                <w:sz w:val="20"/>
                <w:szCs w:val="20"/>
              </w:rPr>
              <w:t>12</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31ED4" w14:textId="068D9CD6"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651</w:t>
            </w:r>
          </w:p>
        </w:tc>
      </w:tr>
      <w:tr w:rsidR="0010336B" w:rsidRPr="0010336B" w14:paraId="2DB8EE9A"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28C984CC" w14:textId="18243936" w:rsidR="0025562D" w:rsidRPr="0010336B" w:rsidRDefault="0025562D" w:rsidP="0025562D">
            <w:pPr>
              <w:pStyle w:val="Heading1"/>
              <w:spacing w:before="0" w:after="0"/>
              <w:jc w:val="both"/>
              <w:rPr>
                <w:rFonts w:ascii="Arial Narrow" w:hAnsi="Arial Narrow" w:cs="Arial"/>
                <w:b w:val="0"/>
                <w:sz w:val="20"/>
                <w:szCs w:val="20"/>
              </w:rPr>
            </w:pPr>
            <w:r w:rsidRPr="0010336B">
              <w:rPr>
                <w:rFonts w:ascii="Arial Narrow" w:hAnsi="Arial Narrow" w:cs="Arial"/>
                <w:b w:val="0"/>
                <w:sz w:val="20"/>
                <w:szCs w:val="20"/>
              </w:rPr>
              <w:t>South African Reserve Bank</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5F85203" w14:textId="40B390BA"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2 000 000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26F1701" w14:textId="43C40DAE"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8 400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AD25A00" w14:textId="534DAB72" w:rsidR="0025562D" w:rsidRPr="0010336B" w:rsidRDefault="0025562D" w:rsidP="0025562D">
            <w:pPr>
              <w:pStyle w:val="Heading1"/>
              <w:spacing w:before="0" w:after="0"/>
              <w:jc w:val="right"/>
              <w:rPr>
                <w:rFonts w:ascii="Arial Narrow" w:hAnsi="Arial Narrow"/>
                <w:b w:val="0"/>
                <w:sz w:val="20"/>
                <w:szCs w:val="20"/>
              </w:rPr>
            </w:pPr>
            <w:r w:rsidRPr="0010336B">
              <w:rPr>
                <w:rFonts w:ascii="Arial Narrow" w:hAnsi="Arial Narrow"/>
                <w:b w:val="0"/>
                <w:sz w:val="20"/>
                <w:szCs w:val="20"/>
              </w:rPr>
              <w:t>-</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D3ADA2" w14:textId="35EBFBC8" w:rsidR="0025562D" w:rsidRPr="0010336B" w:rsidRDefault="0025562D" w:rsidP="0025562D">
            <w:pPr>
              <w:jc w:val="right"/>
              <w:rPr>
                <w:rFonts w:ascii="Arial Narrow" w:hAnsi="Arial Narrow" w:cs="Arial"/>
                <w:sz w:val="20"/>
                <w:szCs w:val="20"/>
              </w:rPr>
            </w:pPr>
            <w:r w:rsidRPr="0010336B">
              <w:rPr>
                <w:rFonts w:ascii="Arial Narrow" w:hAnsi="Arial Narrow" w:cs="Arial"/>
                <w:sz w:val="20"/>
                <w:szCs w:val="20"/>
              </w:rPr>
              <w:t>54</w:t>
            </w:r>
          </w:p>
        </w:tc>
      </w:tr>
    </w:tbl>
    <w:p w14:paraId="10DF7D16" w14:textId="42357A54" w:rsidR="00AC33CB" w:rsidRPr="0010336B" w:rsidRDefault="00AC33CB" w:rsidP="00AC33CB">
      <w:pPr>
        <w:rPr>
          <w:rFonts w:ascii="Arial Narrow" w:hAnsi="Arial Narrow" w:cs="Arial"/>
          <w:sz w:val="20"/>
          <w:szCs w:val="20"/>
        </w:rPr>
      </w:pPr>
      <w:r w:rsidRPr="0010336B">
        <w:rPr>
          <w:rFonts w:ascii="Arial Narrow" w:hAnsi="Arial Narrow" w:cs="Arial"/>
          <w:sz w:val="20"/>
          <w:szCs w:val="20"/>
        </w:rPr>
        <w:br/>
      </w:r>
      <w:bookmarkEnd w:id="2"/>
      <w:r w:rsidRPr="0010336B">
        <w:rPr>
          <w:rFonts w:ascii="Arial Narrow" w:hAnsi="Arial Narrow"/>
          <w:sz w:val="20"/>
          <w:szCs w:val="20"/>
        </w:rPr>
        <w:t xml:space="preserve">* Information relating to the total shares issued and the GEPF’s holding number and percentage is not disclosed, as the nature      </w:t>
      </w:r>
      <w:r w:rsidR="00D47F7A" w:rsidRPr="0010336B">
        <w:rPr>
          <w:rFonts w:ascii="Arial Narrow" w:hAnsi="Arial Narrow"/>
          <w:sz w:val="20"/>
          <w:szCs w:val="20"/>
        </w:rPr>
        <w:t xml:space="preserve"> </w:t>
      </w:r>
      <w:r w:rsidRPr="0010336B">
        <w:rPr>
          <w:rFonts w:ascii="Arial Narrow" w:hAnsi="Arial Narrow"/>
          <w:sz w:val="20"/>
          <w:szCs w:val="20"/>
        </w:rPr>
        <w:t>of these instruments is not pure equity</w:t>
      </w:r>
      <w:r w:rsidR="00216F20" w:rsidRPr="0010336B">
        <w:rPr>
          <w:rFonts w:ascii="Arial Narrow" w:hAnsi="Arial Narrow"/>
          <w:sz w:val="20"/>
          <w:szCs w:val="20"/>
        </w:rPr>
        <w:t>.</w:t>
      </w:r>
    </w:p>
    <w:p w14:paraId="68CE5F8D" w14:textId="520D45AA" w:rsidR="00AC33CB" w:rsidRPr="0010336B" w:rsidRDefault="00AC33CB" w:rsidP="00AC33CB"/>
    <w:p w14:paraId="503484A8" w14:textId="77777777" w:rsidR="00AC33CB" w:rsidRPr="0010336B" w:rsidRDefault="00AC33CB" w:rsidP="00AC33CB">
      <w:pPr>
        <w:rPr>
          <w:rFonts w:ascii="Arial Narrow" w:hAnsi="Arial Narrow" w:cs="Arial"/>
          <w:sz w:val="20"/>
          <w:szCs w:val="20"/>
        </w:rPr>
      </w:pPr>
    </w:p>
    <w:p w14:paraId="09D1F21B" w14:textId="77777777" w:rsidR="00AC33CB" w:rsidRPr="0010336B" w:rsidRDefault="00AC33CB" w:rsidP="00AC33CB"/>
    <w:sectPr w:rsidR="00AC33CB" w:rsidRPr="0010336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B606B" w14:textId="77777777" w:rsidR="00CE0594" w:rsidRDefault="00CE0594" w:rsidP="00D4047C">
      <w:r>
        <w:separator/>
      </w:r>
    </w:p>
  </w:endnote>
  <w:endnote w:type="continuationSeparator" w:id="0">
    <w:p w14:paraId="08CA0AF4" w14:textId="77777777" w:rsidR="00CE0594" w:rsidRDefault="00CE0594" w:rsidP="00D4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075952"/>
      <w:docPartObj>
        <w:docPartGallery w:val="Page Numbers (Bottom of Page)"/>
        <w:docPartUnique/>
      </w:docPartObj>
    </w:sdtPr>
    <w:sdtEndPr>
      <w:rPr>
        <w:rFonts w:ascii="Arial Narrow" w:hAnsi="Arial Narrow"/>
        <w:sz w:val="20"/>
        <w:szCs w:val="20"/>
      </w:rPr>
    </w:sdtEndPr>
    <w:sdtContent>
      <w:sdt>
        <w:sdtPr>
          <w:id w:val="-1769616900"/>
          <w:docPartObj>
            <w:docPartGallery w:val="Page Numbers (Top of Page)"/>
            <w:docPartUnique/>
          </w:docPartObj>
        </w:sdtPr>
        <w:sdtEndPr>
          <w:rPr>
            <w:rFonts w:ascii="Arial Narrow" w:hAnsi="Arial Narrow"/>
            <w:sz w:val="20"/>
            <w:szCs w:val="20"/>
          </w:rPr>
        </w:sdtEndPr>
        <w:sdtContent>
          <w:p w14:paraId="3EEDA219" w14:textId="64492A21" w:rsidR="00D4047C" w:rsidRPr="00D4047C" w:rsidRDefault="00D4047C">
            <w:pPr>
              <w:pStyle w:val="Footer"/>
              <w:jc w:val="right"/>
              <w:rPr>
                <w:rFonts w:ascii="Arial Narrow" w:hAnsi="Arial Narrow"/>
                <w:sz w:val="20"/>
                <w:szCs w:val="20"/>
              </w:rPr>
            </w:pPr>
            <w:r w:rsidRPr="00D4047C">
              <w:rPr>
                <w:rFonts w:ascii="Arial Narrow" w:hAnsi="Arial Narrow"/>
                <w:sz w:val="20"/>
                <w:szCs w:val="20"/>
              </w:rPr>
              <w:t xml:space="preserve">Page </w:t>
            </w:r>
            <w:r w:rsidRPr="00D4047C">
              <w:rPr>
                <w:rFonts w:ascii="Arial Narrow" w:hAnsi="Arial Narrow"/>
                <w:sz w:val="20"/>
                <w:szCs w:val="20"/>
              </w:rPr>
              <w:fldChar w:fldCharType="begin"/>
            </w:r>
            <w:r w:rsidRPr="00D4047C">
              <w:rPr>
                <w:rFonts w:ascii="Arial Narrow" w:hAnsi="Arial Narrow"/>
                <w:sz w:val="20"/>
                <w:szCs w:val="20"/>
              </w:rPr>
              <w:instrText xml:space="preserve"> PAGE </w:instrText>
            </w:r>
            <w:r w:rsidRPr="00D4047C">
              <w:rPr>
                <w:rFonts w:ascii="Arial Narrow" w:hAnsi="Arial Narrow"/>
                <w:sz w:val="20"/>
                <w:szCs w:val="20"/>
              </w:rPr>
              <w:fldChar w:fldCharType="separate"/>
            </w:r>
            <w:r w:rsidRPr="00D4047C">
              <w:rPr>
                <w:rFonts w:ascii="Arial Narrow" w:hAnsi="Arial Narrow"/>
                <w:noProof/>
                <w:sz w:val="20"/>
                <w:szCs w:val="20"/>
              </w:rPr>
              <w:t>2</w:t>
            </w:r>
            <w:r w:rsidRPr="00D4047C">
              <w:rPr>
                <w:rFonts w:ascii="Arial Narrow" w:hAnsi="Arial Narrow"/>
                <w:sz w:val="20"/>
                <w:szCs w:val="20"/>
              </w:rPr>
              <w:fldChar w:fldCharType="end"/>
            </w:r>
            <w:r w:rsidRPr="00D4047C">
              <w:rPr>
                <w:rFonts w:ascii="Arial Narrow" w:hAnsi="Arial Narrow"/>
                <w:sz w:val="20"/>
                <w:szCs w:val="20"/>
              </w:rPr>
              <w:t xml:space="preserve"> of </w:t>
            </w:r>
            <w:r w:rsidRPr="00D4047C">
              <w:rPr>
                <w:rFonts w:ascii="Arial Narrow" w:hAnsi="Arial Narrow"/>
                <w:sz w:val="20"/>
                <w:szCs w:val="20"/>
              </w:rPr>
              <w:fldChar w:fldCharType="begin"/>
            </w:r>
            <w:r w:rsidRPr="00D4047C">
              <w:rPr>
                <w:rFonts w:ascii="Arial Narrow" w:hAnsi="Arial Narrow"/>
                <w:sz w:val="20"/>
                <w:szCs w:val="20"/>
              </w:rPr>
              <w:instrText xml:space="preserve"> NUMPAGES  </w:instrText>
            </w:r>
            <w:r w:rsidRPr="00D4047C">
              <w:rPr>
                <w:rFonts w:ascii="Arial Narrow" w:hAnsi="Arial Narrow"/>
                <w:sz w:val="20"/>
                <w:szCs w:val="20"/>
              </w:rPr>
              <w:fldChar w:fldCharType="separate"/>
            </w:r>
            <w:r w:rsidRPr="00D4047C">
              <w:rPr>
                <w:rFonts w:ascii="Arial Narrow" w:hAnsi="Arial Narrow"/>
                <w:noProof/>
                <w:sz w:val="20"/>
                <w:szCs w:val="20"/>
              </w:rPr>
              <w:t>2</w:t>
            </w:r>
            <w:r w:rsidRPr="00D4047C">
              <w:rPr>
                <w:rFonts w:ascii="Arial Narrow" w:hAnsi="Arial Narrow"/>
                <w:sz w:val="20"/>
                <w:szCs w:val="20"/>
              </w:rPr>
              <w:fldChar w:fldCharType="end"/>
            </w:r>
          </w:p>
        </w:sdtContent>
      </w:sdt>
    </w:sdtContent>
  </w:sdt>
  <w:p w14:paraId="082D8281" w14:textId="77777777" w:rsidR="00D4047C" w:rsidRDefault="00D4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B71F7" w14:textId="77777777" w:rsidR="00CE0594" w:rsidRDefault="00CE0594" w:rsidP="00D4047C">
      <w:r>
        <w:separator/>
      </w:r>
    </w:p>
  </w:footnote>
  <w:footnote w:type="continuationSeparator" w:id="0">
    <w:p w14:paraId="55308925" w14:textId="77777777" w:rsidR="00CE0594" w:rsidRDefault="00CE0594" w:rsidP="00D40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C53E3"/>
    <w:multiLevelType w:val="hybridMultilevel"/>
    <w:tmpl w:val="F2100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1F6772"/>
    <w:multiLevelType w:val="hybridMultilevel"/>
    <w:tmpl w:val="1F960B1A"/>
    <w:lvl w:ilvl="0" w:tplc="905EDE2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3984839">
    <w:abstractNumId w:val="1"/>
  </w:num>
  <w:num w:numId="2" w16cid:durableId="157091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11"/>
    <w:rsid w:val="00006563"/>
    <w:rsid w:val="00011ECD"/>
    <w:rsid w:val="00012544"/>
    <w:rsid w:val="0001523D"/>
    <w:rsid w:val="0002189A"/>
    <w:rsid w:val="00021E17"/>
    <w:rsid w:val="00025FD4"/>
    <w:rsid w:val="00035D78"/>
    <w:rsid w:val="000365ED"/>
    <w:rsid w:val="00036C4B"/>
    <w:rsid w:val="000425D8"/>
    <w:rsid w:val="00045F97"/>
    <w:rsid w:val="00054FC4"/>
    <w:rsid w:val="00062469"/>
    <w:rsid w:val="0006268D"/>
    <w:rsid w:val="00064639"/>
    <w:rsid w:val="00071026"/>
    <w:rsid w:val="000800F3"/>
    <w:rsid w:val="0009490F"/>
    <w:rsid w:val="000952CA"/>
    <w:rsid w:val="000A00AD"/>
    <w:rsid w:val="000A4B7A"/>
    <w:rsid w:val="000A6C69"/>
    <w:rsid w:val="000B2A2A"/>
    <w:rsid w:val="000B338D"/>
    <w:rsid w:val="000B49BD"/>
    <w:rsid w:val="000B5331"/>
    <w:rsid w:val="000B647F"/>
    <w:rsid w:val="000B6AA9"/>
    <w:rsid w:val="000C0BD5"/>
    <w:rsid w:val="000C1398"/>
    <w:rsid w:val="000C2EDB"/>
    <w:rsid w:val="000C32CD"/>
    <w:rsid w:val="000D3D73"/>
    <w:rsid w:val="000D6626"/>
    <w:rsid w:val="000D7B6D"/>
    <w:rsid w:val="000E4FCD"/>
    <w:rsid w:val="000E5E77"/>
    <w:rsid w:val="000E5EBE"/>
    <w:rsid w:val="000E63D1"/>
    <w:rsid w:val="000E667A"/>
    <w:rsid w:val="000F3C8C"/>
    <w:rsid w:val="000F7B3B"/>
    <w:rsid w:val="0010012E"/>
    <w:rsid w:val="001008B1"/>
    <w:rsid w:val="0010336B"/>
    <w:rsid w:val="00105935"/>
    <w:rsid w:val="00106A1A"/>
    <w:rsid w:val="00112964"/>
    <w:rsid w:val="00114198"/>
    <w:rsid w:val="001214A8"/>
    <w:rsid w:val="00123117"/>
    <w:rsid w:val="001236E6"/>
    <w:rsid w:val="001239A2"/>
    <w:rsid w:val="00127CCD"/>
    <w:rsid w:val="00130071"/>
    <w:rsid w:val="001360C4"/>
    <w:rsid w:val="0013652E"/>
    <w:rsid w:val="00137C39"/>
    <w:rsid w:val="00145039"/>
    <w:rsid w:val="00153798"/>
    <w:rsid w:val="00161929"/>
    <w:rsid w:val="00162D5E"/>
    <w:rsid w:val="00165B17"/>
    <w:rsid w:val="0017262E"/>
    <w:rsid w:val="001745D8"/>
    <w:rsid w:val="0017484F"/>
    <w:rsid w:val="001810B8"/>
    <w:rsid w:val="00187536"/>
    <w:rsid w:val="00187A78"/>
    <w:rsid w:val="001901A7"/>
    <w:rsid w:val="00193B13"/>
    <w:rsid w:val="00193D50"/>
    <w:rsid w:val="00194627"/>
    <w:rsid w:val="001A23ED"/>
    <w:rsid w:val="001A4A24"/>
    <w:rsid w:val="001A794F"/>
    <w:rsid w:val="001B0AE7"/>
    <w:rsid w:val="001B1079"/>
    <w:rsid w:val="001B6BF9"/>
    <w:rsid w:val="001B7357"/>
    <w:rsid w:val="001C1F06"/>
    <w:rsid w:val="001C3778"/>
    <w:rsid w:val="001C61E9"/>
    <w:rsid w:val="001C7445"/>
    <w:rsid w:val="001D3AB3"/>
    <w:rsid w:val="001E33A4"/>
    <w:rsid w:val="001E7282"/>
    <w:rsid w:val="001F582D"/>
    <w:rsid w:val="001F5D37"/>
    <w:rsid w:val="002015BD"/>
    <w:rsid w:val="00204F6C"/>
    <w:rsid w:val="00205E27"/>
    <w:rsid w:val="00206E73"/>
    <w:rsid w:val="00215C86"/>
    <w:rsid w:val="00216F20"/>
    <w:rsid w:val="00224962"/>
    <w:rsid w:val="00224ED2"/>
    <w:rsid w:val="00225BB3"/>
    <w:rsid w:val="002276FF"/>
    <w:rsid w:val="002400C4"/>
    <w:rsid w:val="00240C37"/>
    <w:rsid w:val="00244C87"/>
    <w:rsid w:val="00247E34"/>
    <w:rsid w:val="00254420"/>
    <w:rsid w:val="00254B22"/>
    <w:rsid w:val="0025562D"/>
    <w:rsid w:val="00256A08"/>
    <w:rsid w:val="00265B74"/>
    <w:rsid w:val="0026715F"/>
    <w:rsid w:val="00270F5F"/>
    <w:rsid w:val="00270FAF"/>
    <w:rsid w:val="00275844"/>
    <w:rsid w:val="00275E1B"/>
    <w:rsid w:val="00276522"/>
    <w:rsid w:val="00276973"/>
    <w:rsid w:val="0027794E"/>
    <w:rsid w:val="002A1C11"/>
    <w:rsid w:val="002A20F6"/>
    <w:rsid w:val="002A2B69"/>
    <w:rsid w:val="002A38F2"/>
    <w:rsid w:val="002A6D80"/>
    <w:rsid w:val="002A7B47"/>
    <w:rsid w:val="002B11D4"/>
    <w:rsid w:val="002B62F3"/>
    <w:rsid w:val="002B7991"/>
    <w:rsid w:val="002C174C"/>
    <w:rsid w:val="002C3D24"/>
    <w:rsid w:val="002C57F8"/>
    <w:rsid w:val="002C5DC2"/>
    <w:rsid w:val="002C6B4B"/>
    <w:rsid w:val="002C6D9C"/>
    <w:rsid w:val="002D238D"/>
    <w:rsid w:val="002D4ACC"/>
    <w:rsid w:val="002D524E"/>
    <w:rsid w:val="002E3139"/>
    <w:rsid w:val="002E518E"/>
    <w:rsid w:val="002F5560"/>
    <w:rsid w:val="002F58A1"/>
    <w:rsid w:val="002F740F"/>
    <w:rsid w:val="003008C5"/>
    <w:rsid w:val="0030385F"/>
    <w:rsid w:val="003043E2"/>
    <w:rsid w:val="00304FAC"/>
    <w:rsid w:val="00312417"/>
    <w:rsid w:val="0031257F"/>
    <w:rsid w:val="003147F6"/>
    <w:rsid w:val="003171E8"/>
    <w:rsid w:val="00323684"/>
    <w:rsid w:val="00325B73"/>
    <w:rsid w:val="00326485"/>
    <w:rsid w:val="00331F39"/>
    <w:rsid w:val="003324F0"/>
    <w:rsid w:val="00332D99"/>
    <w:rsid w:val="003347EB"/>
    <w:rsid w:val="00341696"/>
    <w:rsid w:val="00341B88"/>
    <w:rsid w:val="00341CCA"/>
    <w:rsid w:val="003430ED"/>
    <w:rsid w:val="00353FDF"/>
    <w:rsid w:val="00364375"/>
    <w:rsid w:val="00366ACC"/>
    <w:rsid w:val="00373D90"/>
    <w:rsid w:val="00375534"/>
    <w:rsid w:val="00377877"/>
    <w:rsid w:val="00377F85"/>
    <w:rsid w:val="0038070D"/>
    <w:rsid w:val="003816EC"/>
    <w:rsid w:val="003821C7"/>
    <w:rsid w:val="0038399F"/>
    <w:rsid w:val="00385A36"/>
    <w:rsid w:val="00393598"/>
    <w:rsid w:val="00393E40"/>
    <w:rsid w:val="00395BD0"/>
    <w:rsid w:val="00396036"/>
    <w:rsid w:val="0039786F"/>
    <w:rsid w:val="003A14F1"/>
    <w:rsid w:val="003A2B42"/>
    <w:rsid w:val="003A6562"/>
    <w:rsid w:val="003A6D98"/>
    <w:rsid w:val="003A75E8"/>
    <w:rsid w:val="003A7CB1"/>
    <w:rsid w:val="003B04E3"/>
    <w:rsid w:val="003B0FA0"/>
    <w:rsid w:val="003B48A5"/>
    <w:rsid w:val="003B6A32"/>
    <w:rsid w:val="003C357E"/>
    <w:rsid w:val="003C3BEE"/>
    <w:rsid w:val="003C4C35"/>
    <w:rsid w:val="003C5D40"/>
    <w:rsid w:val="003D0889"/>
    <w:rsid w:val="003D2648"/>
    <w:rsid w:val="003D66F8"/>
    <w:rsid w:val="003F6671"/>
    <w:rsid w:val="003F6816"/>
    <w:rsid w:val="003F6A95"/>
    <w:rsid w:val="003F7882"/>
    <w:rsid w:val="0040085B"/>
    <w:rsid w:val="00414809"/>
    <w:rsid w:val="00417970"/>
    <w:rsid w:val="004240EC"/>
    <w:rsid w:val="00424EDE"/>
    <w:rsid w:val="00437399"/>
    <w:rsid w:val="00445068"/>
    <w:rsid w:val="0044546B"/>
    <w:rsid w:val="004518FB"/>
    <w:rsid w:val="00454848"/>
    <w:rsid w:val="00454F84"/>
    <w:rsid w:val="004564BA"/>
    <w:rsid w:val="00457FAF"/>
    <w:rsid w:val="00465F5D"/>
    <w:rsid w:val="00466320"/>
    <w:rsid w:val="00481A61"/>
    <w:rsid w:val="004857CE"/>
    <w:rsid w:val="00485F09"/>
    <w:rsid w:val="00493CCD"/>
    <w:rsid w:val="00494271"/>
    <w:rsid w:val="004967F8"/>
    <w:rsid w:val="004A2C1F"/>
    <w:rsid w:val="004A466F"/>
    <w:rsid w:val="004A5C4F"/>
    <w:rsid w:val="004B0361"/>
    <w:rsid w:val="004B3D9C"/>
    <w:rsid w:val="004B5B65"/>
    <w:rsid w:val="004C084F"/>
    <w:rsid w:val="004C1304"/>
    <w:rsid w:val="004C1C11"/>
    <w:rsid w:val="004C2AB4"/>
    <w:rsid w:val="004C3C0F"/>
    <w:rsid w:val="004C45C5"/>
    <w:rsid w:val="004C482C"/>
    <w:rsid w:val="004C7F18"/>
    <w:rsid w:val="004D13B7"/>
    <w:rsid w:val="004E2448"/>
    <w:rsid w:val="004E3400"/>
    <w:rsid w:val="004E3900"/>
    <w:rsid w:val="004F0824"/>
    <w:rsid w:val="004F0B69"/>
    <w:rsid w:val="004F494B"/>
    <w:rsid w:val="004F5EFE"/>
    <w:rsid w:val="004F693D"/>
    <w:rsid w:val="005000B6"/>
    <w:rsid w:val="00505B6E"/>
    <w:rsid w:val="00511A69"/>
    <w:rsid w:val="0051255E"/>
    <w:rsid w:val="0051439D"/>
    <w:rsid w:val="0052157E"/>
    <w:rsid w:val="005247DC"/>
    <w:rsid w:val="00526397"/>
    <w:rsid w:val="00526462"/>
    <w:rsid w:val="005347EB"/>
    <w:rsid w:val="00537A6E"/>
    <w:rsid w:val="0054218B"/>
    <w:rsid w:val="00542ABD"/>
    <w:rsid w:val="005443CA"/>
    <w:rsid w:val="00547E1A"/>
    <w:rsid w:val="00550F5D"/>
    <w:rsid w:val="00555B9A"/>
    <w:rsid w:val="00556489"/>
    <w:rsid w:val="00557585"/>
    <w:rsid w:val="00560A29"/>
    <w:rsid w:val="00564B36"/>
    <w:rsid w:val="00582E6E"/>
    <w:rsid w:val="0058590D"/>
    <w:rsid w:val="00587EB3"/>
    <w:rsid w:val="005967F8"/>
    <w:rsid w:val="00596D33"/>
    <w:rsid w:val="005A2E92"/>
    <w:rsid w:val="005A3380"/>
    <w:rsid w:val="005A6C0D"/>
    <w:rsid w:val="005B4C90"/>
    <w:rsid w:val="005B54DE"/>
    <w:rsid w:val="005B59CF"/>
    <w:rsid w:val="005C2F70"/>
    <w:rsid w:val="005C3698"/>
    <w:rsid w:val="005D1B8E"/>
    <w:rsid w:val="005D4BAA"/>
    <w:rsid w:val="005E05A3"/>
    <w:rsid w:val="005F01C5"/>
    <w:rsid w:val="005F15F0"/>
    <w:rsid w:val="005F2DB6"/>
    <w:rsid w:val="005F5CA4"/>
    <w:rsid w:val="0060003A"/>
    <w:rsid w:val="0060077D"/>
    <w:rsid w:val="00600AFB"/>
    <w:rsid w:val="006066FE"/>
    <w:rsid w:val="00614D18"/>
    <w:rsid w:val="0061617E"/>
    <w:rsid w:val="00616A1F"/>
    <w:rsid w:val="006202F9"/>
    <w:rsid w:val="0062673F"/>
    <w:rsid w:val="00637091"/>
    <w:rsid w:val="0064101B"/>
    <w:rsid w:val="00654CF9"/>
    <w:rsid w:val="006562D5"/>
    <w:rsid w:val="0065646F"/>
    <w:rsid w:val="00656616"/>
    <w:rsid w:val="00663468"/>
    <w:rsid w:val="006647D0"/>
    <w:rsid w:val="00665A76"/>
    <w:rsid w:val="006761D8"/>
    <w:rsid w:val="006769B6"/>
    <w:rsid w:val="006802E5"/>
    <w:rsid w:val="00681A3B"/>
    <w:rsid w:val="00683763"/>
    <w:rsid w:val="006850AB"/>
    <w:rsid w:val="00685531"/>
    <w:rsid w:val="00685989"/>
    <w:rsid w:val="00691A10"/>
    <w:rsid w:val="00692FF2"/>
    <w:rsid w:val="0069638D"/>
    <w:rsid w:val="00697125"/>
    <w:rsid w:val="00697C7E"/>
    <w:rsid w:val="00697CD4"/>
    <w:rsid w:val="006A4773"/>
    <w:rsid w:val="006A4C16"/>
    <w:rsid w:val="006A6DC0"/>
    <w:rsid w:val="006B0C81"/>
    <w:rsid w:val="006B41AE"/>
    <w:rsid w:val="006B60F6"/>
    <w:rsid w:val="006B7F98"/>
    <w:rsid w:val="006C4117"/>
    <w:rsid w:val="006C76CC"/>
    <w:rsid w:val="006D0465"/>
    <w:rsid w:val="006D1290"/>
    <w:rsid w:val="006D3021"/>
    <w:rsid w:val="006D4E82"/>
    <w:rsid w:val="006D66AE"/>
    <w:rsid w:val="006D6964"/>
    <w:rsid w:val="006E580B"/>
    <w:rsid w:val="006E6296"/>
    <w:rsid w:val="006F4C63"/>
    <w:rsid w:val="00701268"/>
    <w:rsid w:val="00703EE1"/>
    <w:rsid w:val="007045B2"/>
    <w:rsid w:val="00712AC6"/>
    <w:rsid w:val="00713B8B"/>
    <w:rsid w:val="007165FF"/>
    <w:rsid w:val="00721780"/>
    <w:rsid w:val="00725A87"/>
    <w:rsid w:val="0074380D"/>
    <w:rsid w:val="00743CCE"/>
    <w:rsid w:val="007446FB"/>
    <w:rsid w:val="00757C08"/>
    <w:rsid w:val="00761014"/>
    <w:rsid w:val="00762684"/>
    <w:rsid w:val="00763D2C"/>
    <w:rsid w:val="0076501E"/>
    <w:rsid w:val="007651C2"/>
    <w:rsid w:val="00773310"/>
    <w:rsid w:val="00777076"/>
    <w:rsid w:val="0078552A"/>
    <w:rsid w:val="00791173"/>
    <w:rsid w:val="00792A43"/>
    <w:rsid w:val="00797124"/>
    <w:rsid w:val="007A0577"/>
    <w:rsid w:val="007A3060"/>
    <w:rsid w:val="007A326A"/>
    <w:rsid w:val="007B1E77"/>
    <w:rsid w:val="007C0157"/>
    <w:rsid w:val="007C0B63"/>
    <w:rsid w:val="007D0AF9"/>
    <w:rsid w:val="007D2533"/>
    <w:rsid w:val="007E16D2"/>
    <w:rsid w:val="007E29B4"/>
    <w:rsid w:val="007E3A5F"/>
    <w:rsid w:val="007E6961"/>
    <w:rsid w:val="007E7B4F"/>
    <w:rsid w:val="007F0F92"/>
    <w:rsid w:val="007F5569"/>
    <w:rsid w:val="00805756"/>
    <w:rsid w:val="00805ADA"/>
    <w:rsid w:val="00811FF9"/>
    <w:rsid w:val="008150AF"/>
    <w:rsid w:val="00815EA0"/>
    <w:rsid w:val="00816FC8"/>
    <w:rsid w:val="0082218C"/>
    <w:rsid w:val="00823F60"/>
    <w:rsid w:val="00824E51"/>
    <w:rsid w:val="00827B3B"/>
    <w:rsid w:val="00833E40"/>
    <w:rsid w:val="0083689A"/>
    <w:rsid w:val="00840308"/>
    <w:rsid w:val="00842462"/>
    <w:rsid w:val="0085262B"/>
    <w:rsid w:val="00857C23"/>
    <w:rsid w:val="008627DF"/>
    <w:rsid w:val="00863A92"/>
    <w:rsid w:val="00864F74"/>
    <w:rsid w:val="0086502B"/>
    <w:rsid w:val="00866FD2"/>
    <w:rsid w:val="0087480A"/>
    <w:rsid w:val="008838E8"/>
    <w:rsid w:val="00885604"/>
    <w:rsid w:val="00886C50"/>
    <w:rsid w:val="00895989"/>
    <w:rsid w:val="008964BF"/>
    <w:rsid w:val="008A0A2C"/>
    <w:rsid w:val="008A3D96"/>
    <w:rsid w:val="008A4111"/>
    <w:rsid w:val="008A5767"/>
    <w:rsid w:val="008A5DCB"/>
    <w:rsid w:val="008A6712"/>
    <w:rsid w:val="008B1483"/>
    <w:rsid w:val="008B18F3"/>
    <w:rsid w:val="008B34A5"/>
    <w:rsid w:val="008B3CA9"/>
    <w:rsid w:val="008B65A7"/>
    <w:rsid w:val="008C6A91"/>
    <w:rsid w:val="008D3CFC"/>
    <w:rsid w:val="008D4423"/>
    <w:rsid w:val="008D5512"/>
    <w:rsid w:val="008D6426"/>
    <w:rsid w:val="008E0576"/>
    <w:rsid w:val="008E3919"/>
    <w:rsid w:val="008E699B"/>
    <w:rsid w:val="008E7002"/>
    <w:rsid w:val="008E7A36"/>
    <w:rsid w:val="008F01FE"/>
    <w:rsid w:val="008F2D94"/>
    <w:rsid w:val="008F6EBB"/>
    <w:rsid w:val="008F750D"/>
    <w:rsid w:val="00902720"/>
    <w:rsid w:val="00904149"/>
    <w:rsid w:val="0090653E"/>
    <w:rsid w:val="00907499"/>
    <w:rsid w:val="00907F1A"/>
    <w:rsid w:val="00910333"/>
    <w:rsid w:val="00913481"/>
    <w:rsid w:val="0091610F"/>
    <w:rsid w:val="00917F4B"/>
    <w:rsid w:val="00924D94"/>
    <w:rsid w:val="00926149"/>
    <w:rsid w:val="0093079C"/>
    <w:rsid w:val="00930899"/>
    <w:rsid w:val="00935684"/>
    <w:rsid w:val="00940FE4"/>
    <w:rsid w:val="00941B56"/>
    <w:rsid w:val="00951611"/>
    <w:rsid w:val="009551C4"/>
    <w:rsid w:val="00955A81"/>
    <w:rsid w:val="009572EB"/>
    <w:rsid w:val="009620A4"/>
    <w:rsid w:val="0096223D"/>
    <w:rsid w:val="009637DB"/>
    <w:rsid w:val="009639CD"/>
    <w:rsid w:val="00964EF3"/>
    <w:rsid w:val="0096646F"/>
    <w:rsid w:val="00970643"/>
    <w:rsid w:val="00970B0B"/>
    <w:rsid w:val="00971F98"/>
    <w:rsid w:val="00973DF4"/>
    <w:rsid w:val="00984BC6"/>
    <w:rsid w:val="00985B48"/>
    <w:rsid w:val="00995F03"/>
    <w:rsid w:val="00997817"/>
    <w:rsid w:val="009A16C8"/>
    <w:rsid w:val="009A21F0"/>
    <w:rsid w:val="009A61FE"/>
    <w:rsid w:val="009A787A"/>
    <w:rsid w:val="009A7F01"/>
    <w:rsid w:val="009B0C94"/>
    <w:rsid w:val="009B2963"/>
    <w:rsid w:val="009C1FA9"/>
    <w:rsid w:val="009C5E05"/>
    <w:rsid w:val="009D073E"/>
    <w:rsid w:val="009D12FD"/>
    <w:rsid w:val="009D1E14"/>
    <w:rsid w:val="009D3134"/>
    <w:rsid w:val="009D38F1"/>
    <w:rsid w:val="009D6A00"/>
    <w:rsid w:val="009E1CF8"/>
    <w:rsid w:val="009E449C"/>
    <w:rsid w:val="009F1991"/>
    <w:rsid w:val="009F5C4A"/>
    <w:rsid w:val="009F7DC2"/>
    <w:rsid w:val="00A03DD6"/>
    <w:rsid w:val="00A13677"/>
    <w:rsid w:val="00A16B74"/>
    <w:rsid w:val="00A17BA2"/>
    <w:rsid w:val="00A26524"/>
    <w:rsid w:val="00A46E33"/>
    <w:rsid w:val="00A47F3A"/>
    <w:rsid w:val="00A5030B"/>
    <w:rsid w:val="00A503BD"/>
    <w:rsid w:val="00A551C2"/>
    <w:rsid w:val="00A57586"/>
    <w:rsid w:val="00A57906"/>
    <w:rsid w:val="00A6006E"/>
    <w:rsid w:val="00A60B26"/>
    <w:rsid w:val="00A612BF"/>
    <w:rsid w:val="00A6245B"/>
    <w:rsid w:val="00A63D70"/>
    <w:rsid w:val="00A67216"/>
    <w:rsid w:val="00A67AAB"/>
    <w:rsid w:val="00A708AC"/>
    <w:rsid w:val="00A7414D"/>
    <w:rsid w:val="00A74CF5"/>
    <w:rsid w:val="00A84500"/>
    <w:rsid w:val="00A84AD6"/>
    <w:rsid w:val="00A85060"/>
    <w:rsid w:val="00A85C5D"/>
    <w:rsid w:val="00A94337"/>
    <w:rsid w:val="00AA200A"/>
    <w:rsid w:val="00AA2DA7"/>
    <w:rsid w:val="00AA3696"/>
    <w:rsid w:val="00AA596A"/>
    <w:rsid w:val="00AB0872"/>
    <w:rsid w:val="00AB092D"/>
    <w:rsid w:val="00AC33CB"/>
    <w:rsid w:val="00AC43E5"/>
    <w:rsid w:val="00AC67E8"/>
    <w:rsid w:val="00AC7661"/>
    <w:rsid w:val="00AD0A9C"/>
    <w:rsid w:val="00AD1522"/>
    <w:rsid w:val="00AD335A"/>
    <w:rsid w:val="00AD4A67"/>
    <w:rsid w:val="00AE52BC"/>
    <w:rsid w:val="00AE57A3"/>
    <w:rsid w:val="00AE59E5"/>
    <w:rsid w:val="00AF1AE8"/>
    <w:rsid w:val="00AF3778"/>
    <w:rsid w:val="00AF40DB"/>
    <w:rsid w:val="00AF4EDF"/>
    <w:rsid w:val="00AF5B7A"/>
    <w:rsid w:val="00B06572"/>
    <w:rsid w:val="00B15DC5"/>
    <w:rsid w:val="00B16FF1"/>
    <w:rsid w:val="00B2040E"/>
    <w:rsid w:val="00B20D16"/>
    <w:rsid w:val="00B213E0"/>
    <w:rsid w:val="00B22852"/>
    <w:rsid w:val="00B2294E"/>
    <w:rsid w:val="00B25119"/>
    <w:rsid w:val="00B253CF"/>
    <w:rsid w:val="00B372BE"/>
    <w:rsid w:val="00B376DF"/>
    <w:rsid w:val="00B41868"/>
    <w:rsid w:val="00B44F9D"/>
    <w:rsid w:val="00B45AA6"/>
    <w:rsid w:val="00B501D1"/>
    <w:rsid w:val="00B51CC6"/>
    <w:rsid w:val="00B52E50"/>
    <w:rsid w:val="00B55179"/>
    <w:rsid w:val="00B56E4C"/>
    <w:rsid w:val="00B60F3F"/>
    <w:rsid w:val="00B66BEA"/>
    <w:rsid w:val="00B71ACA"/>
    <w:rsid w:val="00B72FBA"/>
    <w:rsid w:val="00B739C2"/>
    <w:rsid w:val="00B7532B"/>
    <w:rsid w:val="00B84661"/>
    <w:rsid w:val="00B84746"/>
    <w:rsid w:val="00B84ACB"/>
    <w:rsid w:val="00B913F1"/>
    <w:rsid w:val="00B91C8E"/>
    <w:rsid w:val="00B94043"/>
    <w:rsid w:val="00BA31E8"/>
    <w:rsid w:val="00BA60DB"/>
    <w:rsid w:val="00BB0EBF"/>
    <w:rsid w:val="00BB77CB"/>
    <w:rsid w:val="00BC23F7"/>
    <w:rsid w:val="00BC72C2"/>
    <w:rsid w:val="00BD198B"/>
    <w:rsid w:val="00BD4C68"/>
    <w:rsid w:val="00BD7AA4"/>
    <w:rsid w:val="00BE31D4"/>
    <w:rsid w:val="00BE5A35"/>
    <w:rsid w:val="00BF004F"/>
    <w:rsid w:val="00C013D5"/>
    <w:rsid w:val="00C064C1"/>
    <w:rsid w:val="00C06DEC"/>
    <w:rsid w:val="00C071DA"/>
    <w:rsid w:val="00C129E4"/>
    <w:rsid w:val="00C1333C"/>
    <w:rsid w:val="00C14805"/>
    <w:rsid w:val="00C14882"/>
    <w:rsid w:val="00C1490F"/>
    <w:rsid w:val="00C26506"/>
    <w:rsid w:val="00C30E8C"/>
    <w:rsid w:val="00C315A3"/>
    <w:rsid w:val="00C3400A"/>
    <w:rsid w:val="00C36C4C"/>
    <w:rsid w:val="00C36C99"/>
    <w:rsid w:val="00C4093B"/>
    <w:rsid w:val="00C40F38"/>
    <w:rsid w:val="00C45650"/>
    <w:rsid w:val="00C459B4"/>
    <w:rsid w:val="00C46724"/>
    <w:rsid w:val="00C51894"/>
    <w:rsid w:val="00C51FD0"/>
    <w:rsid w:val="00C655B6"/>
    <w:rsid w:val="00C67653"/>
    <w:rsid w:val="00C70F8E"/>
    <w:rsid w:val="00C82DD3"/>
    <w:rsid w:val="00C85030"/>
    <w:rsid w:val="00C8571A"/>
    <w:rsid w:val="00C87245"/>
    <w:rsid w:val="00C90ED1"/>
    <w:rsid w:val="00C9158E"/>
    <w:rsid w:val="00C91A97"/>
    <w:rsid w:val="00C9299A"/>
    <w:rsid w:val="00C94123"/>
    <w:rsid w:val="00C971D3"/>
    <w:rsid w:val="00CA03ED"/>
    <w:rsid w:val="00CA0ECD"/>
    <w:rsid w:val="00CA3648"/>
    <w:rsid w:val="00CA61F2"/>
    <w:rsid w:val="00CB3281"/>
    <w:rsid w:val="00CB564E"/>
    <w:rsid w:val="00CC0969"/>
    <w:rsid w:val="00CC0E7E"/>
    <w:rsid w:val="00CC3BBC"/>
    <w:rsid w:val="00CC5EB6"/>
    <w:rsid w:val="00CC67CE"/>
    <w:rsid w:val="00CD1B29"/>
    <w:rsid w:val="00CD3769"/>
    <w:rsid w:val="00CE0594"/>
    <w:rsid w:val="00CE1D14"/>
    <w:rsid w:val="00CE47BD"/>
    <w:rsid w:val="00CF3869"/>
    <w:rsid w:val="00D016B4"/>
    <w:rsid w:val="00D0729F"/>
    <w:rsid w:val="00D217EC"/>
    <w:rsid w:val="00D22EAF"/>
    <w:rsid w:val="00D25F6E"/>
    <w:rsid w:val="00D27998"/>
    <w:rsid w:val="00D31891"/>
    <w:rsid w:val="00D31A6E"/>
    <w:rsid w:val="00D32B9E"/>
    <w:rsid w:val="00D33C0D"/>
    <w:rsid w:val="00D3649A"/>
    <w:rsid w:val="00D4047C"/>
    <w:rsid w:val="00D4132B"/>
    <w:rsid w:val="00D43E96"/>
    <w:rsid w:val="00D47F7A"/>
    <w:rsid w:val="00D52C37"/>
    <w:rsid w:val="00D52CEB"/>
    <w:rsid w:val="00D540AB"/>
    <w:rsid w:val="00D540ED"/>
    <w:rsid w:val="00D55FF1"/>
    <w:rsid w:val="00D56383"/>
    <w:rsid w:val="00D5753D"/>
    <w:rsid w:val="00D57571"/>
    <w:rsid w:val="00D752D1"/>
    <w:rsid w:val="00D76C57"/>
    <w:rsid w:val="00D818C8"/>
    <w:rsid w:val="00D85BE5"/>
    <w:rsid w:val="00D874ED"/>
    <w:rsid w:val="00D904BC"/>
    <w:rsid w:val="00D90778"/>
    <w:rsid w:val="00D933D6"/>
    <w:rsid w:val="00D94EDE"/>
    <w:rsid w:val="00D96F21"/>
    <w:rsid w:val="00D973CB"/>
    <w:rsid w:val="00DA0C3B"/>
    <w:rsid w:val="00DB147F"/>
    <w:rsid w:val="00DB467D"/>
    <w:rsid w:val="00DB4B7B"/>
    <w:rsid w:val="00DC0F60"/>
    <w:rsid w:val="00DC26A8"/>
    <w:rsid w:val="00DC4970"/>
    <w:rsid w:val="00DC50C8"/>
    <w:rsid w:val="00DD05EC"/>
    <w:rsid w:val="00DD1B19"/>
    <w:rsid w:val="00DD2D7A"/>
    <w:rsid w:val="00DD695A"/>
    <w:rsid w:val="00DE2D1F"/>
    <w:rsid w:val="00DE57C7"/>
    <w:rsid w:val="00DF0C91"/>
    <w:rsid w:val="00DF0D39"/>
    <w:rsid w:val="00DF2137"/>
    <w:rsid w:val="00DF6E54"/>
    <w:rsid w:val="00DF6ED6"/>
    <w:rsid w:val="00E01831"/>
    <w:rsid w:val="00E02C78"/>
    <w:rsid w:val="00E0430F"/>
    <w:rsid w:val="00E04472"/>
    <w:rsid w:val="00E1481D"/>
    <w:rsid w:val="00E14EA8"/>
    <w:rsid w:val="00E20347"/>
    <w:rsid w:val="00E27C6D"/>
    <w:rsid w:val="00E3351B"/>
    <w:rsid w:val="00E347B7"/>
    <w:rsid w:val="00E35D38"/>
    <w:rsid w:val="00E36964"/>
    <w:rsid w:val="00E43222"/>
    <w:rsid w:val="00E44718"/>
    <w:rsid w:val="00E462A2"/>
    <w:rsid w:val="00E47F36"/>
    <w:rsid w:val="00E55478"/>
    <w:rsid w:val="00E571B6"/>
    <w:rsid w:val="00E57577"/>
    <w:rsid w:val="00E5764F"/>
    <w:rsid w:val="00E615A4"/>
    <w:rsid w:val="00E61DD6"/>
    <w:rsid w:val="00E711EF"/>
    <w:rsid w:val="00E722D3"/>
    <w:rsid w:val="00E72473"/>
    <w:rsid w:val="00E84DB9"/>
    <w:rsid w:val="00E96A97"/>
    <w:rsid w:val="00E96D93"/>
    <w:rsid w:val="00EA3DED"/>
    <w:rsid w:val="00EA69D6"/>
    <w:rsid w:val="00EB15E0"/>
    <w:rsid w:val="00EB23E3"/>
    <w:rsid w:val="00EB2F16"/>
    <w:rsid w:val="00EB59BE"/>
    <w:rsid w:val="00EB7FC2"/>
    <w:rsid w:val="00EC0A77"/>
    <w:rsid w:val="00EC272D"/>
    <w:rsid w:val="00ED03C1"/>
    <w:rsid w:val="00ED0C60"/>
    <w:rsid w:val="00ED3075"/>
    <w:rsid w:val="00ED5CBB"/>
    <w:rsid w:val="00EE0351"/>
    <w:rsid w:val="00EE45F4"/>
    <w:rsid w:val="00EE4D37"/>
    <w:rsid w:val="00F02482"/>
    <w:rsid w:val="00F1045F"/>
    <w:rsid w:val="00F15E6D"/>
    <w:rsid w:val="00F16638"/>
    <w:rsid w:val="00F20194"/>
    <w:rsid w:val="00F214FA"/>
    <w:rsid w:val="00F23619"/>
    <w:rsid w:val="00F260B7"/>
    <w:rsid w:val="00F307ED"/>
    <w:rsid w:val="00F319B7"/>
    <w:rsid w:val="00F31E19"/>
    <w:rsid w:val="00F349A0"/>
    <w:rsid w:val="00F34D89"/>
    <w:rsid w:val="00F41497"/>
    <w:rsid w:val="00F44020"/>
    <w:rsid w:val="00F46C61"/>
    <w:rsid w:val="00F47167"/>
    <w:rsid w:val="00F47FF9"/>
    <w:rsid w:val="00F52927"/>
    <w:rsid w:val="00F606E6"/>
    <w:rsid w:val="00F64B13"/>
    <w:rsid w:val="00F6758A"/>
    <w:rsid w:val="00F71B6E"/>
    <w:rsid w:val="00F75C44"/>
    <w:rsid w:val="00F769A7"/>
    <w:rsid w:val="00F77EC3"/>
    <w:rsid w:val="00F83B2F"/>
    <w:rsid w:val="00F84615"/>
    <w:rsid w:val="00F85CCD"/>
    <w:rsid w:val="00F85E47"/>
    <w:rsid w:val="00F90DE3"/>
    <w:rsid w:val="00F91905"/>
    <w:rsid w:val="00F91AEB"/>
    <w:rsid w:val="00F92F45"/>
    <w:rsid w:val="00F92F58"/>
    <w:rsid w:val="00F92F67"/>
    <w:rsid w:val="00F97D58"/>
    <w:rsid w:val="00FA05C2"/>
    <w:rsid w:val="00FA5E55"/>
    <w:rsid w:val="00FA73C6"/>
    <w:rsid w:val="00FB0B88"/>
    <w:rsid w:val="00FB4242"/>
    <w:rsid w:val="00FB5D27"/>
    <w:rsid w:val="00FC5D97"/>
    <w:rsid w:val="00FD10F2"/>
    <w:rsid w:val="00FD3781"/>
    <w:rsid w:val="00FD62E5"/>
    <w:rsid w:val="00FD631B"/>
    <w:rsid w:val="00FE10C3"/>
    <w:rsid w:val="00FE2BD3"/>
    <w:rsid w:val="00FE4C3C"/>
    <w:rsid w:val="00FE5EA9"/>
    <w:rsid w:val="00FE68EB"/>
    <w:rsid w:val="00FE6C2A"/>
    <w:rsid w:val="00FF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F19A"/>
  <w15:docId w15:val="{67A4CCE8-1A69-4010-946E-CC8F5609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C11"/>
    <w:pPr>
      <w:spacing w:after="0" w:line="240" w:lineRule="auto"/>
    </w:pPr>
    <w:rPr>
      <w:rFonts w:ascii="Calibri" w:eastAsia="Times New Roman" w:hAnsi="Calibri" w:cs="Times New Roman"/>
      <w:sz w:val="24"/>
      <w:szCs w:val="24"/>
      <w:lang w:val="en-ZA" w:bidi="en-US"/>
    </w:rPr>
  </w:style>
  <w:style w:type="paragraph" w:styleId="Heading1">
    <w:name w:val="heading 1"/>
    <w:basedOn w:val="Normal"/>
    <w:next w:val="Normal"/>
    <w:link w:val="Heading1Char"/>
    <w:qFormat/>
    <w:rsid w:val="004C1C1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C11"/>
    <w:rPr>
      <w:rFonts w:ascii="Cambria" w:eastAsia="Times New Roman" w:hAnsi="Cambria" w:cs="Times New Roman"/>
      <w:b/>
      <w:bCs/>
      <w:kern w:val="32"/>
      <w:sz w:val="32"/>
      <w:szCs w:val="32"/>
      <w:lang w:val="en-ZA" w:bidi="en-US"/>
    </w:rPr>
  </w:style>
  <w:style w:type="paragraph" w:customStyle="1" w:styleId="Default">
    <w:name w:val="Default"/>
    <w:rsid w:val="00AC33CB"/>
    <w:pPr>
      <w:autoSpaceDE w:val="0"/>
      <w:autoSpaceDN w:val="0"/>
      <w:adjustRightInd w:val="0"/>
      <w:spacing w:after="0" w:line="240" w:lineRule="auto"/>
    </w:pPr>
    <w:rPr>
      <w:rFonts w:ascii="Arial" w:hAnsi="Arial" w:cs="Arial"/>
      <w:color w:val="000000"/>
      <w:sz w:val="24"/>
      <w:szCs w:val="24"/>
    </w:rPr>
  </w:style>
  <w:style w:type="character" w:customStyle="1" w:styleId="HeaderChar">
    <w:name w:val="Header Char"/>
    <w:basedOn w:val="DefaultParagraphFont"/>
    <w:link w:val="Header"/>
    <w:uiPriority w:val="99"/>
    <w:rsid w:val="00AC33CB"/>
    <w:rPr>
      <w:rFonts w:ascii="Calibri" w:eastAsia="Times New Roman" w:hAnsi="Calibri" w:cs="Times New Roman"/>
      <w:sz w:val="24"/>
      <w:szCs w:val="24"/>
      <w:lang w:val="en-ZA" w:bidi="en-US"/>
    </w:rPr>
  </w:style>
  <w:style w:type="paragraph" w:styleId="Header">
    <w:name w:val="header"/>
    <w:basedOn w:val="Normal"/>
    <w:link w:val="HeaderChar"/>
    <w:uiPriority w:val="99"/>
    <w:unhideWhenUsed/>
    <w:rsid w:val="00AC33CB"/>
    <w:pPr>
      <w:tabs>
        <w:tab w:val="center" w:pos="4680"/>
        <w:tab w:val="right" w:pos="9360"/>
      </w:tabs>
    </w:pPr>
  </w:style>
  <w:style w:type="character" w:customStyle="1" w:styleId="HeaderChar1">
    <w:name w:val="Header Char1"/>
    <w:basedOn w:val="DefaultParagraphFont"/>
    <w:uiPriority w:val="99"/>
    <w:semiHidden/>
    <w:rsid w:val="00AC33CB"/>
    <w:rPr>
      <w:rFonts w:ascii="Calibri" w:eastAsia="Times New Roman" w:hAnsi="Calibri" w:cs="Times New Roman"/>
      <w:sz w:val="24"/>
      <w:szCs w:val="24"/>
      <w:lang w:val="en-ZA" w:bidi="en-US"/>
    </w:rPr>
  </w:style>
  <w:style w:type="character" w:customStyle="1" w:styleId="FooterChar">
    <w:name w:val="Footer Char"/>
    <w:basedOn w:val="DefaultParagraphFont"/>
    <w:link w:val="Footer"/>
    <w:uiPriority w:val="99"/>
    <w:rsid w:val="00AC33CB"/>
    <w:rPr>
      <w:rFonts w:ascii="Calibri" w:eastAsia="Times New Roman" w:hAnsi="Calibri" w:cs="Times New Roman"/>
      <w:sz w:val="24"/>
      <w:szCs w:val="24"/>
      <w:lang w:val="en-ZA" w:bidi="en-US"/>
    </w:rPr>
  </w:style>
  <w:style w:type="paragraph" w:styleId="Footer">
    <w:name w:val="footer"/>
    <w:basedOn w:val="Normal"/>
    <w:link w:val="FooterChar"/>
    <w:uiPriority w:val="99"/>
    <w:unhideWhenUsed/>
    <w:rsid w:val="00AC33CB"/>
    <w:pPr>
      <w:tabs>
        <w:tab w:val="center" w:pos="4680"/>
        <w:tab w:val="right" w:pos="9360"/>
      </w:tabs>
    </w:pPr>
  </w:style>
  <w:style w:type="character" w:customStyle="1" w:styleId="FooterChar1">
    <w:name w:val="Footer Char1"/>
    <w:basedOn w:val="DefaultParagraphFont"/>
    <w:uiPriority w:val="99"/>
    <w:semiHidden/>
    <w:rsid w:val="00AC33CB"/>
    <w:rPr>
      <w:rFonts w:ascii="Calibri" w:eastAsia="Times New Roman" w:hAnsi="Calibri" w:cs="Times New Roman"/>
      <w:sz w:val="24"/>
      <w:szCs w:val="24"/>
      <w:lang w:val="en-ZA" w:bidi="en-US"/>
    </w:rPr>
  </w:style>
  <w:style w:type="character" w:customStyle="1" w:styleId="CommentTextChar">
    <w:name w:val="Comment Text Char"/>
    <w:basedOn w:val="DefaultParagraphFont"/>
    <w:link w:val="CommentText"/>
    <w:uiPriority w:val="99"/>
    <w:semiHidden/>
    <w:rsid w:val="00AC33CB"/>
    <w:rPr>
      <w:rFonts w:ascii="Times New Roman" w:eastAsia="Times New Roman" w:hAnsi="Times New Roman" w:cs="Times New Roman"/>
      <w:sz w:val="20"/>
      <w:szCs w:val="20"/>
      <w:lang w:val="en-GB" w:bidi="en-US"/>
    </w:rPr>
  </w:style>
  <w:style w:type="paragraph" w:styleId="CommentText">
    <w:name w:val="annotation text"/>
    <w:basedOn w:val="Normal"/>
    <w:link w:val="CommentTextChar"/>
    <w:uiPriority w:val="99"/>
    <w:semiHidden/>
    <w:rsid w:val="00AC33CB"/>
    <w:rPr>
      <w:rFonts w:ascii="Times New Roman" w:hAnsi="Times New Roman"/>
      <w:sz w:val="20"/>
      <w:szCs w:val="20"/>
      <w:lang w:val="en-GB"/>
    </w:rPr>
  </w:style>
  <w:style w:type="character" w:customStyle="1" w:styleId="CommentTextChar1">
    <w:name w:val="Comment Text Char1"/>
    <w:basedOn w:val="DefaultParagraphFont"/>
    <w:uiPriority w:val="99"/>
    <w:semiHidden/>
    <w:rsid w:val="00AC33CB"/>
    <w:rPr>
      <w:rFonts w:ascii="Calibri" w:eastAsia="Times New Roman" w:hAnsi="Calibri" w:cs="Times New Roman"/>
      <w:sz w:val="20"/>
      <w:szCs w:val="20"/>
      <w:lang w:val="en-ZA" w:bidi="en-US"/>
    </w:rPr>
  </w:style>
  <w:style w:type="character" w:customStyle="1" w:styleId="CommentSubjectChar">
    <w:name w:val="Comment Subject Char"/>
    <w:basedOn w:val="CommentTextChar"/>
    <w:link w:val="CommentSubject"/>
    <w:uiPriority w:val="99"/>
    <w:semiHidden/>
    <w:rsid w:val="00AC33CB"/>
    <w:rPr>
      <w:rFonts w:ascii="Times New Roman" w:eastAsia="Times New Roman" w:hAnsi="Times New Roman" w:cs="Times New Roman"/>
      <w:b/>
      <w:bCs/>
      <w:sz w:val="20"/>
      <w:szCs w:val="20"/>
      <w:lang w:val="en-GB" w:bidi="en-US"/>
    </w:rPr>
  </w:style>
  <w:style w:type="paragraph" w:styleId="CommentSubject">
    <w:name w:val="annotation subject"/>
    <w:basedOn w:val="CommentText"/>
    <w:next w:val="CommentText"/>
    <w:link w:val="CommentSubjectChar"/>
    <w:uiPriority w:val="99"/>
    <w:semiHidden/>
    <w:rsid w:val="00AC33CB"/>
    <w:rPr>
      <w:b/>
      <w:bCs/>
    </w:rPr>
  </w:style>
  <w:style w:type="character" w:customStyle="1" w:styleId="CommentSubjectChar1">
    <w:name w:val="Comment Subject Char1"/>
    <w:basedOn w:val="CommentTextChar1"/>
    <w:uiPriority w:val="99"/>
    <w:semiHidden/>
    <w:rsid w:val="00AC33CB"/>
    <w:rPr>
      <w:rFonts w:ascii="Calibri" w:eastAsia="Times New Roman" w:hAnsi="Calibri" w:cs="Times New Roman"/>
      <w:b/>
      <w:bCs/>
      <w:sz w:val="20"/>
      <w:szCs w:val="20"/>
      <w:lang w:val="en-ZA" w:bidi="en-US"/>
    </w:rPr>
  </w:style>
  <w:style w:type="character" w:customStyle="1" w:styleId="BalloonTextChar">
    <w:name w:val="Balloon Text Char"/>
    <w:basedOn w:val="DefaultParagraphFont"/>
    <w:link w:val="BalloonText"/>
    <w:uiPriority w:val="99"/>
    <w:semiHidden/>
    <w:rsid w:val="00AC33CB"/>
    <w:rPr>
      <w:rFonts w:ascii="Tahoma" w:eastAsia="Times New Roman" w:hAnsi="Tahoma" w:cs="Tahoma"/>
      <w:sz w:val="16"/>
      <w:szCs w:val="16"/>
      <w:lang w:val="en-ZA" w:bidi="en-US"/>
    </w:rPr>
  </w:style>
  <w:style w:type="paragraph" w:styleId="BalloonText">
    <w:name w:val="Balloon Text"/>
    <w:basedOn w:val="Normal"/>
    <w:link w:val="BalloonTextChar"/>
    <w:uiPriority w:val="99"/>
    <w:semiHidden/>
    <w:unhideWhenUsed/>
    <w:rsid w:val="00AC33CB"/>
    <w:rPr>
      <w:rFonts w:ascii="Tahoma" w:hAnsi="Tahoma" w:cs="Tahoma"/>
      <w:sz w:val="16"/>
      <w:szCs w:val="16"/>
    </w:rPr>
  </w:style>
  <w:style w:type="character" w:customStyle="1" w:styleId="BalloonTextChar1">
    <w:name w:val="Balloon Text Char1"/>
    <w:basedOn w:val="DefaultParagraphFont"/>
    <w:uiPriority w:val="99"/>
    <w:semiHidden/>
    <w:rsid w:val="00AC33CB"/>
    <w:rPr>
      <w:rFonts w:ascii="Segoe UI" w:eastAsia="Times New Roman" w:hAnsi="Segoe UI" w:cs="Segoe UI"/>
      <w:sz w:val="18"/>
      <w:szCs w:val="18"/>
      <w:lang w:val="en-ZA" w:bidi="en-US"/>
    </w:rPr>
  </w:style>
  <w:style w:type="character" w:styleId="CommentReference">
    <w:name w:val="annotation reference"/>
    <w:basedOn w:val="DefaultParagraphFont"/>
    <w:uiPriority w:val="99"/>
    <w:semiHidden/>
    <w:unhideWhenUsed/>
    <w:rsid w:val="00AC33CB"/>
    <w:rPr>
      <w:sz w:val="16"/>
      <w:szCs w:val="16"/>
    </w:rPr>
  </w:style>
  <w:style w:type="paragraph" w:styleId="ListParagraph">
    <w:name w:val="List Paragraph"/>
    <w:basedOn w:val="Normal"/>
    <w:uiPriority w:val="34"/>
    <w:qFormat/>
    <w:rsid w:val="006D4E82"/>
    <w:pPr>
      <w:ind w:left="720"/>
      <w:contextualSpacing/>
    </w:pPr>
  </w:style>
  <w:style w:type="table" w:styleId="TableGrid">
    <w:name w:val="Table Grid"/>
    <w:basedOn w:val="TableNormal"/>
    <w:uiPriority w:val="59"/>
    <w:rsid w:val="00CC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B913F1"/>
    <w:pPr>
      <w:widowControl w:val="0"/>
      <w:autoSpaceDE w:val="0"/>
      <w:autoSpaceDN w:val="0"/>
    </w:pPr>
    <w:rPr>
      <w:rFonts w:ascii="Arial" w:eastAsia="Arial" w:hAnsi="Arial" w:cs="Arial"/>
      <w:sz w:val="18"/>
      <w:szCs w:val="18"/>
      <w:lang w:val="en-US" w:bidi="ar-SA"/>
    </w:rPr>
  </w:style>
  <w:style w:type="character" w:customStyle="1" w:styleId="BodyTextChar">
    <w:name w:val="Body Text Char"/>
    <w:basedOn w:val="DefaultParagraphFont"/>
    <w:link w:val="BodyText"/>
    <w:uiPriority w:val="1"/>
    <w:semiHidden/>
    <w:rsid w:val="00B913F1"/>
    <w:rPr>
      <w:rFonts w:ascii="Arial" w:eastAsia="Arial" w:hAnsi="Arial" w:cs="Arial"/>
      <w:sz w:val="18"/>
      <w:szCs w:val="18"/>
    </w:rPr>
  </w:style>
  <w:style w:type="paragraph" w:customStyle="1" w:styleId="TableParagraph">
    <w:name w:val="Table Paragraph"/>
    <w:basedOn w:val="Normal"/>
    <w:uiPriority w:val="1"/>
    <w:qFormat/>
    <w:rsid w:val="00036C4B"/>
    <w:pPr>
      <w:widowControl w:val="0"/>
      <w:autoSpaceDE w:val="0"/>
      <w:autoSpaceDN w:val="0"/>
      <w:jc w:val="right"/>
    </w:pPr>
    <w:rPr>
      <w:rFonts w:ascii="Gill Sans MT" w:eastAsia="Gill Sans MT" w:hAnsi="Gill Sans MT" w:cs="Gill Sans MT"/>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63685">
      <w:bodyDiv w:val="1"/>
      <w:marLeft w:val="0"/>
      <w:marRight w:val="0"/>
      <w:marTop w:val="0"/>
      <w:marBottom w:val="0"/>
      <w:divBdr>
        <w:top w:val="none" w:sz="0" w:space="0" w:color="auto"/>
        <w:left w:val="none" w:sz="0" w:space="0" w:color="auto"/>
        <w:bottom w:val="none" w:sz="0" w:space="0" w:color="auto"/>
        <w:right w:val="none" w:sz="0" w:space="0" w:color="auto"/>
      </w:divBdr>
    </w:div>
    <w:div w:id="1052120730">
      <w:bodyDiv w:val="1"/>
      <w:marLeft w:val="0"/>
      <w:marRight w:val="0"/>
      <w:marTop w:val="0"/>
      <w:marBottom w:val="0"/>
      <w:divBdr>
        <w:top w:val="none" w:sz="0" w:space="0" w:color="auto"/>
        <w:left w:val="none" w:sz="0" w:space="0" w:color="auto"/>
        <w:bottom w:val="none" w:sz="0" w:space="0" w:color="auto"/>
        <w:right w:val="none" w:sz="0" w:space="0" w:color="auto"/>
      </w:divBdr>
    </w:div>
    <w:div w:id="1057121147">
      <w:bodyDiv w:val="1"/>
      <w:marLeft w:val="0"/>
      <w:marRight w:val="0"/>
      <w:marTop w:val="0"/>
      <w:marBottom w:val="0"/>
      <w:divBdr>
        <w:top w:val="none" w:sz="0" w:space="0" w:color="auto"/>
        <w:left w:val="none" w:sz="0" w:space="0" w:color="auto"/>
        <w:bottom w:val="none" w:sz="0" w:space="0" w:color="auto"/>
        <w:right w:val="none" w:sz="0" w:space="0" w:color="auto"/>
      </w:divBdr>
    </w:div>
    <w:div w:id="1302343801">
      <w:bodyDiv w:val="1"/>
      <w:marLeft w:val="0"/>
      <w:marRight w:val="0"/>
      <w:marTop w:val="0"/>
      <w:marBottom w:val="0"/>
      <w:divBdr>
        <w:top w:val="none" w:sz="0" w:space="0" w:color="auto"/>
        <w:left w:val="none" w:sz="0" w:space="0" w:color="auto"/>
        <w:bottom w:val="none" w:sz="0" w:space="0" w:color="auto"/>
        <w:right w:val="none" w:sz="0" w:space="0" w:color="auto"/>
      </w:divBdr>
    </w:div>
    <w:div w:id="1583946198">
      <w:bodyDiv w:val="1"/>
      <w:marLeft w:val="0"/>
      <w:marRight w:val="0"/>
      <w:marTop w:val="0"/>
      <w:marBottom w:val="0"/>
      <w:divBdr>
        <w:top w:val="none" w:sz="0" w:space="0" w:color="auto"/>
        <w:left w:val="none" w:sz="0" w:space="0" w:color="auto"/>
        <w:bottom w:val="none" w:sz="0" w:space="0" w:color="auto"/>
        <w:right w:val="none" w:sz="0" w:space="0" w:color="auto"/>
      </w:divBdr>
    </w:div>
    <w:div w:id="1697196382">
      <w:bodyDiv w:val="1"/>
      <w:marLeft w:val="0"/>
      <w:marRight w:val="0"/>
      <w:marTop w:val="0"/>
      <w:marBottom w:val="0"/>
      <w:divBdr>
        <w:top w:val="none" w:sz="0" w:space="0" w:color="auto"/>
        <w:left w:val="none" w:sz="0" w:space="0" w:color="auto"/>
        <w:bottom w:val="none" w:sz="0" w:space="0" w:color="auto"/>
        <w:right w:val="none" w:sz="0" w:space="0" w:color="auto"/>
      </w:divBdr>
    </w:div>
    <w:div w:id="20758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AD81A0292D06448F70B84060045763" ma:contentTypeVersion="6" ma:contentTypeDescription="Create a new document." ma:contentTypeScope="" ma:versionID="3a91e3b30d60dc3f617ab28694ba9c33">
  <xsd:schema xmlns:xsd="http://www.w3.org/2001/XMLSchema" xmlns:xs="http://www.w3.org/2001/XMLSchema" xmlns:p="http://schemas.microsoft.com/office/2006/metadata/properties" xmlns:ns2="67f160a5-51ae-4699-b9d9-df1e14a997f9" xmlns:ns3="b7ee35d1-1af2-4ffd-ab47-f63579fcf0ee" targetNamespace="http://schemas.microsoft.com/office/2006/metadata/properties" ma:root="true" ma:fieldsID="a76233c3f8e159e2585188f65711cec9" ns2:_="" ns3:_="">
    <xsd:import namespace="67f160a5-51ae-4699-b9d9-df1e14a997f9"/>
    <xsd:import namespace="b7ee35d1-1af2-4ffd-ab47-f63579fcf0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160a5-51ae-4699-b9d9-df1e14a99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ee35d1-1af2-4ffd-ab47-f63579fcf0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2F915-632E-467B-BBE8-ED3AFA043602}">
  <ds:schemaRefs>
    <ds:schemaRef ds:uri="http://schemas.microsoft.com/sharepoint/v3/contenttype/forms"/>
  </ds:schemaRefs>
</ds:datastoreItem>
</file>

<file path=customXml/itemProps2.xml><?xml version="1.0" encoding="utf-8"?>
<ds:datastoreItem xmlns:ds="http://schemas.openxmlformats.org/officeDocument/2006/customXml" ds:itemID="{8CAFD2A2-210E-419A-8E0E-B63C9DF85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160a5-51ae-4699-b9d9-df1e14a997f9"/>
    <ds:schemaRef ds:uri="b7ee35d1-1af2-4ffd-ab47-f63579fcf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C4402-7CB5-4635-A6BA-9A94FDE184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5613</Words>
  <Characters>31995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GEPF</dc:creator>
  <cp:lastModifiedBy>Mamoseki Makapan</cp:lastModifiedBy>
  <cp:revision>3</cp:revision>
  <cp:lastPrinted>2024-09-27T07:18:00Z</cp:lastPrinted>
  <dcterms:created xsi:type="dcterms:W3CDTF">2024-10-08T08:18:00Z</dcterms:created>
  <dcterms:modified xsi:type="dcterms:W3CDTF">2024-10-08T08:19:00Z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0x01010070AD81A0292D06448F70B84060045763</vt:lpwstr>
  </property>
  <property fmtid="{D5CDD505-2E9C-101B-9397-08002B2CF9AE}" pid="3" name="Order">
    <vt:r8>19968400</vt:r8>
  </property>
</Properties>
</file>