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F00B" w14:textId="2F078EE3" w:rsidR="00AF7740" w:rsidRPr="002A717F" w:rsidRDefault="003D06A1" w:rsidP="00AF7740">
      <w:pPr>
        <w:rPr>
          <w:b/>
          <w:bCs/>
          <w:sz w:val="32"/>
          <w:szCs w:val="32"/>
        </w:rPr>
      </w:pPr>
      <w:r>
        <w:rPr>
          <w:b/>
          <w:bCs/>
          <w:sz w:val="32"/>
          <w:szCs w:val="32"/>
        </w:rPr>
        <w:t>VALUE-ADDED BENEFITS</w:t>
      </w:r>
      <w:r w:rsidR="005A1150">
        <w:rPr>
          <w:b/>
          <w:bCs/>
          <w:sz w:val="32"/>
          <w:szCs w:val="32"/>
        </w:rPr>
        <w:t xml:space="preserve"> </w:t>
      </w:r>
      <w:r w:rsidR="00601B89">
        <w:rPr>
          <w:b/>
          <w:bCs/>
          <w:sz w:val="32"/>
          <w:szCs w:val="32"/>
        </w:rPr>
        <w:t>PROGRA</w:t>
      </w:r>
      <w:r w:rsidR="00597EE3">
        <w:rPr>
          <w:b/>
          <w:bCs/>
          <w:sz w:val="32"/>
          <w:szCs w:val="32"/>
        </w:rPr>
        <w:t xml:space="preserve">MME </w:t>
      </w:r>
      <w:r w:rsidR="00AF7740" w:rsidRPr="002A717F">
        <w:rPr>
          <w:b/>
          <w:bCs/>
          <w:sz w:val="32"/>
          <w:szCs w:val="32"/>
        </w:rPr>
        <w:t>BID NO</w:t>
      </w:r>
      <w:r w:rsidR="00163AD3">
        <w:rPr>
          <w:b/>
          <w:bCs/>
          <w:sz w:val="32"/>
          <w:szCs w:val="32"/>
        </w:rPr>
        <w:t>:</w:t>
      </w:r>
      <w:r w:rsidR="00AF7740" w:rsidRPr="002A717F">
        <w:rPr>
          <w:b/>
          <w:bCs/>
          <w:sz w:val="32"/>
          <w:szCs w:val="32"/>
        </w:rPr>
        <w:t xml:space="preserve"> </w:t>
      </w:r>
      <w:r w:rsidR="00163AD3">
        <w:rPr>
          <w:b/>
          <w:bCs/>
          <w:sz w:val="32"/>
          <w:szCs w:val="32"/>
        </w:rPr>
        <w:t xml:space="preserve">GEPF </w:t>
      </w:r>
      <w:r w:rsidR="00AF7740" w:rsidRPr="002A717F">
        <w:rPr>
          <w:b/>
          <w:bCs/>
          <w:sz w:val="32"/>
          <w:szCs w:val="32"/>
        </w:rPr>
        <w:t>0</w:t>
      </w:r>
      <w:r>
        <w:rPr>
          <w:b/>
          <w:bCs/>
          <w:sz w:val="32"/>
          <w:szCs w:val="32"/>
        </w:rPr>
        <w:t>1</w:t>
      </w:r>
      <w:r w:rsidR="00AF7740" w:rsidRPr="002A717F">
        <w:rPr>
          <w:b/>
          <w:bCs/>
          <w:sz w:val="32"/>
          <w:szCs w:val="32"/>
        </w:rPr>
        <w:t>/202</w:t>
      </w:r>
      <w:r>
        <w:rPr>
          <w:b/>
          <w:bCs/>
          <w:sz w:val="32"/>
          <w:szCs w:val="32"/>
        </w:rPr>
        <w:t>5</w:t>
      </w:r>
    </w:p>
    <w:tbl>
      <w:tblPr>
        <w:tblW w:w="13485" w:type="dxa"/>
        <w:tblCellMar>
          <w:left w:w="10" w:type="dxa"/>
          <w:right w:w="10" w:type="dxa"/>
        </w:tblCellMar>
        <w:tblLook w:val="0000" w:firstRow="0" w:lastRow="0" w:firstColumn="0" w:lastColumn="0" w:noHBand="0" w:noVBand="0"/>
      </w:tblPr>
      <w:tblGrid>
        <w:gridCol w:w="6374"/>
        <w:gridCol w:w="7111"/>
      </w:tblGrid>
      <w:tr w:rsidR="00F92A8C" w:rsidRPr="00F92A8C" w14:paraId="17849B23" w14:textId="77777777" w:rsidTr="002A717F">
        <w:trPr>
          <w:trHeight w:val="530"/>
        </w:trPr>
        <w:tc>
          <w:tcPr>
            <w:tcW w:w="6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D0E75C8" w14:textId="77777777" w:rsidR="00F92A8C" w:rsidRPr="00F92A8C" w:rsidRDefault="00F92A8C" w:rsidP="00F92A8C">
            <w:pPr>
              <w:suppressAutoHyphens/>
              <w:autoSpaceDN w:val="0"/>
              <w:spacing w:after="0" w:line="240" w:lineRule="auto"/>
              <w:rPr>
                <w:rFonts w:eastAsia="Calibri" w:cstheme="minorHAnsi"/>
                <w:b/>
                <w:bCs/>
                <w:kern w:val="3"/>
                <w:sz w:val="24"/>
                <w:szCs w:val="24"/>
                <w:lang w:val="en-GB"/>
                <w14:ligatures w14:val="none"/>
              </w:rPr>
            </w:pPr>
            <w:r w:rsidRPr="00F92A8C">
              <w:rPr>
                <w:rFonts w:eastAsia="Calibri" w:cstheme="minorHAnsi"/>
                <w:b/>
                <w:bCs/>
                <w:kern w:val="3"/>
                <w:sz w:val="24"/>
                <w:szCs w:val="24"/>
                <w:lang w:val="en-GB"/>
                <w14:ligatures w14:val="none"/>
              </w:rPr>
              <w:t>QUESTIONS</w:t>
            </w:r>
          </w:p>
        </w:tc>
        <w:tc>
          <w:tcPr>
            <w:tcW w:w="711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931B4" w14:textId="1737851D" w:rsidR="00F92A8C" w:rsidRPr="00F92A8C" w:rsidRDefault="00523E0A" w:rsidP="00F92A8C">
            <w:pPr>
              <w:suppressAutoHyphens/>
              <w:autoSpaceDN w:val="0"/>
              <w:spacing w:after="0" w:line="240" w:lineRule="auto"/>
              <w:rPr>
                <w:rFonts w:eastAsia="Calibri" w:cstheme="minorHAnsi"/>
                <w:b/>
                <w:bCs/>
                <w:kern w:val="3"/>
                <w:sz w:val="24"/>
                <w:szCs w:val="24"/>
                <w:lang w:val="en-GB"/>
                <w14:ligatures w14:val="none"/>
              </w:rPr>
            </w:pPr>
            <w:r>
              <w:rPr>
                <w:rFonts w:eastAsia="Calibri" w:cstheme="minorHAnsi"/>
                <w:b/>
                <w:bCs/>
                <w:kern w:val="3"/>
                <w:sz w:val="24"/>
                <w:szCs w:val="24"/>
                <w:lang w:val="en-GB"/>
                <w14:ligatures w14:val="none"/>
              </w:rPr>
              <w:t>RESPONSES</w:t>
            </w:r>
          </w:p>
        </w:tc>
      </w:tr>
      <w:tr w:rsidR="00F92A8C" w:rsidRPr="00936E04" w14:paraId="7DE5DA36"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EC2ADE3" w14:textId="77777777" w:rsidR="0016261E" w:rsidRPr="00936E04" w:rsidRDefault="0016261E" w:rsidP="006A5146">
            <w:pPr>
              <w:pStyle w:val="ListParagraph"/>
              <w:numPr>
                <w:ilvl w:val="0"/>
                <w:numId w:val="11"/>
              </w:numPr>
              <w:spacing w:after="0" w:line="240" w:lineRule="auto"/>
              <w:contextualSpacing w:val="0"/>
              <w:rPr>
                <w:rFonts w:eastAsia="Calibri" w:cstheme="minorHAnsi"/>
                <w:kern w:val="3"/>
                <w:lang w:val="en-GB"/>
                <w14:ligatures w14:val="none"/>
              </w:rPr>
            </w:pPr>
            <w:r w:rsidRPr="00936E04">
              <w:rPr>
                <w:rFonts w:cstheme="minorHAnsi"/>
              </w:rPr>
              <w:t xml:space="preserve">Please define GEPF’s expectations in terms of the Insurance category. Will GEPF members require benefit counselling and advice or is the expectation that GEPF members only have access to insurance partners?  </w:t>
            </w:r>
          </w:p>
          <w:p w14:paraId="6D9756E8" w14:textId="296D9C88" w:rsidR="00F92A8C" w:rsidRPr="00936E04" w:rsidRDefault="0016261E" w:rsidP="0016261E">
            <w:pPr>
              <w:pStyle w:val="ListParagraph"/>
              <w:spacing w:after="0" w:line="240" w:lineRule="auto"/>
              <w:contextualSpacing w:val="0"/>
              <w:rPr>
                <w:rFonts w:eastAsia="Calibri" w:cstheme="minorHAnsi"/>
                <w:kern w:val="3"/>
                <w:lang w:val="en-GB"/>
                <w14:ligatures w14:val="none"/>
              </w:rPr>
            </w:pPr>
            <w:r w:rsidRPr="00936E04">
              <w:rPr>
                <w:rFonts w:cstheme="minorHAnsi"/>
              </w:rPr>
              <w:t xml:space="preserve">Also kindly confirm the expectation in terms of rewards as it relates to Insurance.  Would cash backs for good driving </w:t>
            </w:r>
            <w:r w:rsidR="00F45D3F" w:rsidRPr="00936E04">
              <w:rPr>
                <w:rFonts w:cstheme="minorHAnsi"/>
              </w:rPr>
              <w:t>behavior</w:t>
            </w:r>
            <w:r w:rsidRPr="00936E04">
              <w:rPr>
                <w:rFonts w:cstheme="minorHAnsi"/>
              </w:rPr>
              <w:t xml:space="preserve"> for example suffice as a reward. Kindly clarify. </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71F72AA" w14:textId="77777777" w:rsidR="0016261E" w:rsidRPr="00936E04" w:rsidRDefault="0016261E" w:rsidP="0016261E">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We do not require benefit counselling or advisory services, as these are managed through a separate process or programme.</w:t>
            </w:r>
          </w:p>
          <w:p w14:paraId="6C7EBA86" w14:textId="77777777" w:rsidR="0016261E" w:rsidRPr="00936E04" w:rsidRDefault="0016261E" w:rsidP="0016261E">
            <w:pPr>
              <w:suppressAutoHyphens/>
              <w:autoSpaceDN w:val="0"/>
              <w:spacing w:after="0" w:line="240" w:lineRule="auto"/>
              <w:rPr>
                <w:rFonts w:eastAsia="Calibri" w:cstheme="minorHAnsi"/>
                <w:kern w:val="3"/>
                <w:lang w:val="en-GB"/>
                <w14:ligatures w14:val="none"/>
              </w:rPr>
            </w:pPr>
          </w:p>
          <w:p w14:paraId="54C68D8E" w14:textId="77777777" w:rsidR="0016261E" w:rsidRPr="00936E04" w:rsidRDefault="0016261E" w:rsidP="0016261E">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 xml:space="preserve">Our expectation regarding insurance is that our members receive premium discounts. </w:t>
            </w:r>
          </w:p>
          <w:p w14:paraId="6031698F" w14:textId="77777777" w:rsidR="0016261E" w:rsidRPr="00936E04" w:rsidRDefault="0016261E" w:rsidP="0016261E">
            <w:pPr>
              <w:suppressAutoHyphens/>
              <w:autoSpaceDN w:val="0"/>
              <w:spacing w:after="0" w:line="240" w:lineRule="auto"/>
              <w:rPr>
                <w:rFonts w:eastAsia="Calibri" w:cstheme="minorHAnsi"/>
                <w:kern w:val="3"/>
                <w:lang w:val="en-GB"/>
                <w14:ligatures w14:val="none"/>
              </w:rPr>
            </w:pPr>
          </w:p>
          <w:p w14:paraId="61EDE137" w14:textId="62AB7F25" w:rsidR="00F92A8C" w:rsidRPr="00936E04" w:rsidRDefault="0016261E" w:rsidP="0016261E">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This category covers both short and long-term insurance products.</w:t>
            </w:r>
          </w:p>
        </w:tc>
      </w:tr>
      <w:tr w:rsidR="00CB7BA3" w:rsidRPr="00936E04" w14:paraId="599C3C78"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D69993B" w14:textId="55C8413D" w:rsidR="00CB7BA3" w:rsidRPr="00936E04" w:rsidRDefault="00CB7BA3" w:rsidP="006A5146">
            <w:pPr>
              <w:pStyle w:val="ListParagraph"/>
              <w:numPr>
                <w:ilvl w:val="0"/>
                <w:numId w:val="11"/>
              </w:numPr>
              <w:spacing w:after="0" w:line="240" w:lineRule="auto"/>
              <w:contextualSpacing w:val="0"/>
              <w:rPr>
                <w:rFonts w:cstheme="minorHAnsi"/>
              </w:rPr>
            </w:pPr>
            <w:r w:rsidRPr="00936E04">
              <w:rPr>
                <w:rFonts w:cstheme="minorHAnsi"/>
              </w:rPr>
              <w:t>Please clarify whether similar valid certification like the accreditation for CMMI Development within Information Technology would be considered instead of ISO 20000 - IT services management system standards.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263076F" w14:textId="7EA13F91" w:rsidR="0012212F" w:rsidRPr="00936E04" w:rsidRDefault="0012212F" w:rsidP="0012212F">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We will seek expert advice to verify whether the submitted certification meets the required standards.</w:t>
            </w:r>
          </w:p>
          <w:p w14:paraId="7728218E" w14:textId="4C20E25F" w:rsidR="00CB7BA3" w:rsidRPr="00936E04" w:rsidRDefault="0012212F" w:rsidP="0012212F">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Bidders must ensure that the certification provided aligns with the standards of ISO 20000.</w:t>
            </w:r>
          </w:p>
        </w:tc>
      </w:tr>
      <w:tr w:rsidR="004977F9" w:rsidRPr="00936E04" w14:paraId="711174FB"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81B7E64" w14:textId="22E67336" w:rsidR="004977F9" w:rsidRPr="00936E04" w:rsidRDefault="008C5BBD" w:rsidP="006A5146">
            <w:pPr>
              <w:pStyle w:val="ListParagraph"/>
              <w:numPr>
                <w:ilvl w:val="0"/>
                <w:numId w:val="11"/>
              </w:numPr>
              <w:spacing w:after="0" w:line="240" w:lineRule="auto"/>
              <w:contextualSpacing w:val="0"/>
              <w:rPr>
                <w:rFonts w:cstheme="minorHAnsi"/>
              </w:rPr>
            </w:pPr>
            <w:r w:rsidRPr="00936E04">
              <w:rPr>
                <w:rFonts w:cstheme="minorHAnsi"/>
              </w:rPr>
              <w:t>Success Metrics: What are the key performance indicators (KPIs) that will be used to evaluate the program’s success over the term?</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5232451" w14:textId="77777777" w:rsidR="008C5BBD" w:rsidRPr="00936E04" w:rsidRDefault="008C5BBD" w:rsidP="008C5BBD">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The key performance indicators (KPIs) for evaluating the program’s success over the term will include:</w:t>
            </w:r>
          </w:p>
          <w:p w14:paraId="703514A2" w14:textId="31CAA857" w:rsidR="008C5BBD" w:rsidRPr="00936E04" w:rsidRDefault="008C5BBD" w:rsidP="008C5BBD">
            <w:pPr>
              <w:pStyle w:val="ListParagraph"/>
              <w:numPr>
                <w:ilvl w:val="0"/>
                <w:numId w:val="15"/>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Member Engagement: Number of members enrolled and actively participating in campaigns.</w:t>
            </w:r>
          </w:p>
          <w:p w14:paraId="3F65898E" w14:textId="1F34792F" w:rsidR="008C5BBD" w:rsidRPr="00936E04" w:rsidRDefault="008C5BBD" w:rsidP="008C5BBD">
            <w:pPr>
              <w:pStyle w:val="ListParagraph"/>
              <w:numPr>
                <w:ilvl w:val="0"/>
                <w:numId w:val="15"/>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Utilization Rate: Frequency of benefits redemption and usage.</w:t>
            </w:r>
          </w:p>
          <w:p w14:paraId="11CC98E0" w14:textId="19FDEB29" w:rsidR="004977F9" w:rsidRPr="00936E04" w:rsidRDefault="008C5BBD" w:rsidP="008C5BBD">
            <w:pPr>
              <w:pStyle w:val="ListParagraph"/>
              <w:numPr>
                <w:ilvl w:val="0"/>
                <w:numId w:val="15"/>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Cost Savings: The total amount saved by members through negotiated discounts. Benefits earned and redeemed should be a multiple of the cost of running the programme.</w:t>
            </w:r>
          </w:p>
        </w:tc>
      </w:tr>
      <w:tr w:rsidR="008C5BBD" w:rsidRPr="00936E04" w14:paraId="6F55D740"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BF90BE2" w14:textId="4FB90345" w:rsidR="008C5BBD" w:rsidRPr="00936E04" w:rsidRDefault="00D90A95" w:rsidP="006A5146">
            <w:pPr>
              <w:pStyle w:val="ListParagraph"/>
              <w:numPr>
                <w:ilvl w:val="0"/>
                <w:numId w:val="11"/>
              </w:numPr>
              <w:spacing w:after="0" w:line="240" w:lineRule="auto"/>
              <w:contextualSpacing w:val="0"/>
              <w:rPr>
                <w:rFonts w:cstheme="minorHAnsi"/>
              </w:rPr>
            </w:pPr>
            <w:r w:rsidRPr="00936E04">
              <w:rPr>
                <w:rFonts w:cstheme="minorHAnsi"/>
              </w:rPr>
              <w:t>Existing Systems: What are the existing systems or frameworks that the solution must integrate with, such as CRM or financial platforms?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C499E97" w14:textId="39E15F19" w:rsidR="008C5BBD" w:rsidRPr="00936E04" w:rsidRDefault="00D90A95" w:rsidP="008C5BBD">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The solution would need to be integrated with the GEPF website, self-service portal and App.</w:t>
            </w:r>
          </w:p>
        </w:tc>
      </w:tr>
      <w:tr w:rsidR="00D90A95" w:rsidRPr="00936E04" w14:paraId="74A88CBE"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810B9CC" w14:textId="4F4876B0" w:rsidR="00D90A95" w:rsidRPr="00936E04" w:rsidRDefault="00D90A95" w:rsidP="006A5146">
            <w:pPr>
              <w:pStyle w:val="ListParagraph"/>
              <w:numPr>
                <w:ilvl w:val="0"/>
                <w:numId w:val="11"/>
              </w:numPr>
              <w:spacing w:after="0" w:line="240" w:lineRule="auto"/>
              <w:contextualSpacing w:val="0"/>
              <w:rPr>
                <w:rFonts w:cstheme="minorHAnsi"/>
              </w:rPr>
            </w:pPr>
            <w:r w:rsidRPr="00936E04">
              <w:rPr>
                <w:rFonts w:cstheme="minorHAnsi"/>
              </w:rPr>
              <w:lastRenderedPageBreak/>
              <w:t xml:space="preserve">Tech Stack Preferences: Do you </w:t>
            </w:r>
            <w:proofErr w:type="gramStart"/>
            <w:r w:rsidRPr="00936E04">
              <w:rPr>
                <w:rFonts w:cstheme="minorHAnsi"/>
              </w:rPr>
              <w:t>have a preference for</w:t>
            </w:r>
            <w:proofErr w:type="gramEnd"/>
            <w:r w:rsidRPr="00936E04">
              <w:rPr>
                <w:rFonts w:cstheme="minorHAnsi"/>
              </w:rPr>
              <w:t xml:space="preserve"> certain </w:t>
            </w:r>
            <w:proofErr w:type="gramStart"/>
            <w:r w:rsidRPr="00936E04">
              <w:rPr>
                <w:rFonts w:cstheme="minorHAnsi"/>
              </w:rPr>
              <w:t>technology</w:t>
            </w:r>
            <w:proofErr w:type="gramEnd"/>
            <w:r w:rsidRPr="00936E04">
              <w:rPr>
                <w:rFonts w:cstheme="minorHAnsi"/>
              </w:rPr>
              <w:t xml:space="preserve"> stacks or platforms (e.g., cloud providers, mobile frameworks) to be used?</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6769EEE" w14:textId="77777777" w:rsidR="00EB4CE2" w:rsidRPr="00936E04" w:rsidRDefault="00EB4CE2" w:rsidP="00EB4CE2">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While we are open to industry-leading solutions, preference will be given to:</w:t>
            </w:r>
          </w:p>
          <w:p w14:paraId="2FBBE2A9" w14:textId="4B462584" w:rsidR="00EB4CE2" w:rsidRPr="00936E04" w:rsidRDefault="00EB4CE2" w:rsidP="00EB4CE2">
            <w:pPr>
              <w:pStyle w:val="ListParagraph"/>
              <w:numPr>
                <w:ilvl w:val="0"/>
                <w:numId w:val="16"/>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Cloud-based solutions for scalability and security.</w:t>
            </w:r>
          </w:p>
          <w:p w14:paraId="55F32AD6" w14:textId="07D3E00B" w:rsidR="00EB4CE2" w:rsidRPr="00936E04" w:rsidRDefault="00EB4CE2" w:rsidP="00EB4CE2">
            <w:pPr>
              <w:pStyle w:val="ListParagraph"/>
              <w:numPr>
                <w:ilvl w:val="0"/>
                <w:numId w:val="16"/>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Mobile-friendly platforms to ensure ease of access for members.</w:t>
            </w:r>
          </w:p>
          <w:p w14:paraId="14B4BC4D" w14:textId="4B725039" w:rsidR="00D90A95" w:rsidRPr="00936E04" w:rsidRDefault="00EB4CE2" w:rsidP="00EB4CE2">
            <w:pPr>
              <w:pStyle w:val="ListParagraph"/>
              <w:numPr>
                <w:ilvl w:val="0"/>
                <w:numId w:val="16"/>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API-driven architectures for seamless integration with existing systems.</w:t>
            </w:r>
          </w:p>
        </w:tc>
      </w:tr>
      <w:tr w:rsidR="00A36350" w:rsidRPr="00936E04" w14:paraId="35E2C05B"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4FF4E57" w14:textId="2007DE50" w:rsidR="00A36350" w:rsidRPr="00936E04" w:rsidRDefault="008950D3" w:rsidP="006A5146">
            <w:pPr>
              <w:pStyle w:val="ListParagraph"/>
              <w:numPr>
                <w:ilvl w:val="0"/>
                <w:numId w:val="11"/>
              </w:numPr>
              <w:spacing w:after="0" w:line="240" w:lineRule="auto"/>
              <w:contextualSpacing w:val="0"/>
              <w:rPr>
                <w:rFonts w:cstheme="minorHAnsi"/>
              </w:rPr>
            </w:pPr>
            <w:r w:rsidRPr="00936E04">
              <w:rPr>
                <w:rFonts w:cstheme="minorHAnsi"/>
              </w:rPr>
              <w:t>Auto-enrollment Integration: What level of integration with GEPF’s member database is required to ensure seamless auto-enrollment?</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486EAF2" w14:textId="77777777" w:rsidR="00072194" w:rsidRPr="00936E04" w:rsidRDefault="00072194" w:rsidP="00072194">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The solution must have capabilities to integrate with the GEPF member database to enable:</w:t>
            </w:r>
          </w:p>
          <w:p w14:paraId="66F016D6" w14:textId="4E942BE4" w:rsidR="00072194" w:rsidRPr="00936E04" w:rsidRDefault="00072194" w:rsidP="00072194">
            <w:pPr>
              <w:pStyle w:val="ListParagraph"/>
              <w:numPr>
                <w:ilvl w:val="0"/>
                <w:numId w:val="17"/>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 xml:space="preserve">Automatic </w:t>
            </w:r>
            <w:r w:rsidR="00A37449" w:rsidRPr="00936E04">
              <w:rPr>
                <w:rFonts w:eastAsia="Calibri" w:cstheme="minorHAnsi"/>
                <w:kern w:val="3"/>
                <w:lang w:val="en-GB"/>
                <w14:ligatures w14:val="none"/>
              </w:rPr>
              <w:t>enrolment</w:t>
            </w:r>
            <w:r w:rsidRPr="00936E04">
              <w:rPr>
                <w:rFonts w:eastAsia="Calibri" w:cstheme="minorHAnsi"/>
                <w:kern w:val="3"/>
                <w:lang w:val="en-GB"/>
                <w14:ligatures w14:val="none"/>
              </w:rPr>
              <w:t xml:space="preserve"> for eligible members.</w:t>
            </w:r>
          </w:p>
          <w:p w14:paraId="23A8F02D" w14:textId="0FB0F1B5" w:rsidR="00072194" w:rsidRPr="00936E04" w:rsidRDefault="00072194" w:rsidP="00072194">
            <w:pPr>
              <w:pStyle w:val="ListParagraph"/>
              <w:numPr>
                <w:ilvl w:val="0"/>
                <w:numId w:val="17"/>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Secure authentication and verification.</w:t>
            </w:r>
          </w:p>
          <w:p w14:paraId="616D36F8" w14:textId="070201A9" w:rsidR="00A36350" w:rsidRPr="00936E04" w:rsidRDefault="00072194" w:rsidP="00072194">
            <w:pPr>
              <w:pStyle w:val="ListParagraph"/>
              <w:numPr>
                <w:ilvl w:val="0"/>
                <w:numId w:val="17"/>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Real-time data synchronization to ensure accuracy.</w:t>
            </w:r>
          </w:p>
        </w:tc>
      </w:tr>
      <w:tr w:rsidR="00072194" w:rsidRPr="00936E04" w14:paraId="777DA1F9"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7AD92D5" w14:textId="2977E89D" w:rsidR="00072194" w:rsidRPr="00936E04" w:rsidRDefault="00BE2985" w:rsidP="006A5146">
            <w:pPr>
              <w:pStyle w:val="ListParagraph"/>
              <w:numPr>
                <w:ilvl w:val="0"/>
                <w:numId w:val="11"/>
              </w:numPr>
              <w:spacing w:after="0" w:line="240" w:lineRule="auto"/>
              <w:contextualSpacing w:val="0"/>
              <w:rPr>
                <w:rFonts w:cstheme="minorHAnsi"/>
              </w:rPr>
            </w:pPr>
            <w:r w:rsidRPr="00936E04">
              <w:rPr>
                <w:rFonts w:cstheme="minorHAnsi"/>
              </w:rPr>
              <w:t>Customer Support: What are the minimum requirements for the dedicated member helpline and email support (e.g., operating hours, SLAs)?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511CBDB" w14:textId="77777777" w:rsidR="00BE2985" w:rsidRPr="00936E04" w:rsidRDefault="00BE2985" w:rsidP="00BE2985">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The minimum requirements for the dedicated member helpline and email support include:</w:t>
            </w:r>
          </w:p>
          <w:p w14:paraId="46C6836C" w14:textId="59EB7B63" w:rsidR="00BE2985" w:rsidRPr="00936E04" w:rsidRDefault="00BE2985" w:rsidP="00BE2985">
            <w:pPr>
              <w:pStyle w:val="ListParagraph"/>
              <w:numPr>
                <w:ilvl w:val="0"/>
                <w:numId w:val="18"/>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Operating Hours: Business hours with after-hours self-service options.</w:t>
            </w:r>
          </w:p>
          <w:p w14:paraId="48ACB19B" w14:textId="37434D61" w:rsidR="00BE2985" w:rsidRPr="00936E04" w:rsidRDefault="00BE2985" w:rsidP="00BE2985">
            <w:pPr>
              <w:pStyle w:val="ListParagraph"/>
              <w:numPr>
                <w:ilvl w:val="0"/>
                <w:numId w:val="18"/>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Service Level Agreements (SLAs):</w:t>
            </w:r>
          </w:p>
          <w:p w14:paraId="24266C50" w14:textId="77777777" w:rsidR="00BE2985" w:rsidRPr="00936E04" w:rsidRDefault="00BE2985" w:rsidP="00BE2985">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o</w:t>
            </w:r>
            <w:r w:rsidRPr="00936E04">
              <w:rPr>
                <w:rFonts w:eastAsia="Calibri" w:cstheme="minorHAnsi"/>
                <w:kern w:val="3"/>
                <w:lang w:val="en-GB"/>
                <w14:ligatures w14:val="none"/>
              </w:rPr>
              <w:tab/>
              <w:t>First response time within 24 hours for email inquiries.</w:t>
            </w:r>
          </w:p>
          <w:p w14:paraId="71160D34" w14:textId="77777777" w:rsidR="00BE2985" w:rsidRPr="00936E04" w:rsidRDefault="00BE2985" w:rsidP="00BE2985">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o</w:t>
            </w:r>
            <w:r w:rsidRPr="00936E04">
              <w:rPr>
                <w:rFonts w:eastAsia="Calibri" w:cstheme="minorHAnsi"/>
                <w:kern w:val="3"/>
                <w:lang w:val="en-GB"/>
                <w14:ligatures w14:val="none"/>
              </w:rPr>
              <w:tab/>
              <w:t>Call response time within 60 seconds during peak hours.</w:t>
            </w:r>
          </w:p>
          <w:p w14:paraId="68E6C0C1" w14:textId="7605836A" w:rsidR="00072194" w:rsidRPr="00936E04" w:rsidRDefault="00BE2985" w:rsidP="00BE2985">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o</w:t>
            </w:r>
            <w:r w:rsidRPr="00936E04">
              <w:rPr>
                <w:rFonts w:eastAsia="Calibri" w:cstheme="minorHAnsi"/>
                <w:kern w:val="3"/>
                <w:lang w:val="en-GB"/>
                <w14:ligatures w14:val="none"/>
              </w:rPr>
              <w:tab/>
              <w:t>Resolution time of 48 hours for standard queries.</w:t>
            </w:r>
          </w:p>
        </w:tc>
      </w:tr>
      <w:tr w:rsidR="00BE2985" w:rsidRPr="00936E04" w14:paraId="54C78F9D"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5945097" w14:textId="4F5FFF82" w:rsidR="00BE2985" w:rsidRPr="00936E04" w:rsidRDefault="004D68CE" w:rsidP="006A5146">
            <w:pPr>
              <w:pStyle w:val="ListParagraph"/>
              <w:numPr>
                <w:ilvl w:val="0"/>
                <w:numId w:val="11"/>
              </w:numPr>
              <w:spacing w:after="0" w:line="240" w:lineRule="auto"/>
              <w:contextualSpacing w:val="0"/>
              <w:rPr>
                <w:rFonts w:cstheme="minorHAnsi"/>
              </w:rPr>
            </w:pPr>
            <w:r w:rsidRPr="00936E04">
              <w:rPr>
                <w:rFonts w:cstheme="minorHAnsi"/>
              </w:rPr>
              <w:t>Cost Breakdown: Are there specific guidelines on what must be included in the initial setup costs versus operational costs?</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5E45CC3" w14:textId="6BFD0A9C" w:rsidR="00BE2985" w:rsidRPr="00936E04" w:rsidRDefault="004D68CE" w:rsidP="00BE2985">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Initial Setup Costs: System development, integration, onboarding, and training.</w:t>
            </w:r>
          </w:p>
        </w:tc>
      </w:tr>
      <w:tr w:rsidR="004D68CE" w:rsidRPr="00936E04" w14:paraId="4166CCBB"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ABB59BF" w14:textId="16E8E07B" w:rsidR="004D68CE" w:rsidRPr="00936E04" w:rsidRDefault="00A4307D" w:rsidP="006A5146">
            <w:pPr>
              <w:pStyle w:val="ListParagraph"/>
              <w:numPr>
                <w:ilvl w:val="0"/>
                <w:numId w:val="11"/>
              </w:numPr>
              <w:spacing w:after="0" w:line="240" w:lineRule="auto"/>
              <w:contextualSpacing w:val="0"/>
              <w:rPr>
                <w:rFonts w:cstheme="minorHAnsi"/>
              </w:rPr>
            </w:pPr>
            <w:r w:rsidRPr="00936E04">
              <w:rPr>
                <w:rFonts w:cstheme="minorHAnsi"/>
              </w:rPr>
              <w:t>Handover Details: At the end of the contract, what are your expectations for transferring the program to another operator?</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EFDD489" w14:textId="77777777" w:rsidR="00A4307D" w:rsidRPr="00936E04" w:rsidRDefault="00A4307D" w:rsidP="00A4307D">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At the end of the contract, the service provider is expected to:</w:t>
            </w:r>
          </w:p>
          <w:p w14:paraId="6ACF90B1" w14:textId="5B9E82EE" w:rsidR="00A4307D" w:rsidRPr="00936E04" w:rsidRDefault="00A4307D" w:rsidP="00A4307D">
            <w:pPr>
              <w:pStyle w:val="ListParagraph"/>
              <w:numPr>
                <w:ilvl w:val="0"/>
                <w:numId w:val="19"/>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Provide a comprehensive handover plan, including programme documentation.</w:t>
            </w:r>
          </w:p>
          <w:p w14:paraId="37EEB922" w14:textId="2DDE1F4B" w:rsidR="00A4307D" w:rsidRPr="00936E04" w:rsidRDefault="00A4307D" w:rsidP="00A4307D">
            <w:pPr>
              <w:pStyle w:val="ListParagraph"/>
              <w:numPr>
                <w:ilvl w:val="0"/>
                <w:numId w:val="19"/>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Ensure continuity of services.</w:t>
            </w:r>
          </w:p>
          <w:p w14:paraId="506EB01B" w14:textId="67548108" w:rsidR="004D68CE" w:rsidRPr="00936E04" w:rsidRDefault="00A4307D" w:rsidP="00A4307D">
            <w:pPr>
              <w:pStyle w:val="ListParagraph"/>
              <w:numPr>
                <w:ilvl w:val="0"/>
                <w:numId w:val="19"/>
              </w:num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Offer a transition period for knowledge transfer and training.</w:t>
            </w:r>
          </w:p>
        </w:tc>
      </w:tr>
      <w:tr w:rsidR="002C0A85" w:rsidRPr="00936E04" w14:paraId="0D8D7C38"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8AB10A6" w14:textId="7F3348B9" w:rsidR="002C0A85" w:rsidRPr="00936E04" w:rsidRDefault="002C0A85" w:rsidP="006A5146">
            <w:pPr>
              <w:pStyle w:val="ListParagraph"/>
              <w:numPr>
                <w:ilvl w:val="0"/>
                <w:numId w:val="11"/>
              </w:numPr>
              <w:spacing w:after="0" w:line="240" w:lineRule="auto"/>
              <w:contextualSpacing w:val="0"/>
              <w:rPr>
                <w:rFonts w:cstheme="minorHAnsi"/>
              </w:rPr>
            </w:pPr>
            <w:r w:rsidRPr="00936E04">
              <w:rPr>
                <w:rFonts w:cstheme="minorHAnsi"/>
              </w:rPr>
              <w:lastRenderedPageBreak/>
              <w:t>Will the GEPF consider a request to give an additional week for the deadline for submission?</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5AA9E73" w14:textId="7EFA47F8" w:rsidR="002C0A85" w:rsidRPr="00936E04" w:rsidRDefault="00203254" w:rsidP="00A4307D">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We would not consider applications received after the closing date.</w:t>
            </w:r>
          </w:p>
        </w:tc>
      </w:tr>
      <w:tr w:rsidR="00203254" w:rsidRPr="00936E04" w14:paraId="265CDED4" w14:textId="77777777" w:rsidTr="002A717F">
        <w:trPr>
          <w:trHeight w:val="1097"/>
        </w:trPr>
        <w:tc>
          <w:tcPr>
            <w:tcW w:w="6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ACC61CF" w14:textId="2369AD8C" w:rsidR="00203254" w:rsidRPr="00936E04" w:rsidRDefault="00203254" w:rsidP="00617DFE">
            <w:pPr>
              <w:pStyle w:val="ListParagraph"/>
              <w:numPr>
                <w:ilvl w:val="0"/>
                <w:numId w:val="11"/>
              </w:numPr>
              <w:spacing w:after="0" w:line="240" w:lineRule="auto"/>
              <w:rPr>
                <w:rFonts w:cstheme="minorHAnsi"/>
              </w:rPr>
            </w:pPr>
            <w:r w:rsidRPr="00936E04">
              <w:rPr>
                <w:rFonts w:cstheme="minorHAnsi"/>
              </w:rPr>
              <w:tab/>
              <w:t>The RFP highlights these 3 areas of Wellness:</w:t>
            </w:r>
          </w:p>
          <w:p w14:paraId="3DD142C7" w14:textId="71774684" w:rsidR="00203254" w:rsidRPr="00936E04" w:rsidRDefault="00203254" w:rsidP="0004277D">
            <w:pPr>
              <w:pStyle w:val="ListParagraph"/>
              <w:numPr>
                <w:ilvl w:val="0"/>
                <w:numId w:val="21"/>
              </w:numPr>
              <w:spacing w:after="0" w:line="240" w:lineRule="auto"/>
              <w:rPr>
                <w:rFonts w:cstheme="minorHAnsi"/>
              </w:rPr>
            </w:pPr>
            <w:r w:rsidRPr="00936E04">
              <w:rPr>
                <w:rFonts w:cstheme="minorHAnsi"/>
              </w:rPr>
              <w:t xml:space="preserve">Financial wellness – reducing the cost of living for our members and pensioners by using the Fund’s purchasing power to negotiate preferential discounts, and special offers. </w:t>
            </w:r>
          </w:p>
          <w:p w14:paraId="1FFB9A72" w14:textId="2FC109B6" w:rsidR="00203254" w:rsidRPr="00936E04" w:rsidRDefault="00203254" w:rsidP="0004277D">
            <w:pPr>
              <w:pStyle w:val="ListParagraph"/>
              <w:numPr>
                <w:ilvl w:val="0"/>
                <w:numId w:val="21"/>
              </w:numPr>
              <w:spacing w:after="0" w:line="240" w:lineRule="auto"/>
              <w:rPr>
                <w:rFonts w:cstheme="minorHAnsi"/>
              </w:rPr>
            </w:pPr>
            <w:r w:rsidRPr="00936E04">
              <w:rPr>
                <w:rFonts w:cstheme="minorHAnsi"/>
              </w:rPr>
              <w:t xml:space="preserve">Physical wellness – offering benefits that improve physical wellness. </w:t>
            </w:r>
          </w:p>
          <w:p w14:paraId="1260CC34" w14:textId="263DA33E" w:rsidR="00203254" w:rsidRPr="00936E04" w:rsidRDefault="00203254" w:rsidP="0004277D">
            <w:pPr>
              <w:pStyle w:val="ListParagraph"/>
              <w:numPr>
                <w:ilvl w:val="0"/>
                <w:numId w:val="21"/>
              </w:numPr>
              <w:spacing w:after="0" w:line="240" w:lineRule="auto"/>
              <w:rPr>
                <w:rFonts w:cstheme="minorHAnsi"/>
              </w:rPr>
            </w:pPr>
            <w:r w:rsidRPr="00936E04">
              <w:rPr>
                <w:rFonts w:cstheme="minorHAnsi"/>
              </w:rPr>
              <w:t xml:space="preserve"> Financial literacy – offering tools to assess, educate and improve overall financial wellness.</w:t>
            </w:r>
          </w:p>
          <w:p w14:paraId="1A280717" w14:textId="268690A1" w:rsidR="00203254" w:rsidRPr="00936E04" w:rsidRDefault="00203254" w:rsidP="0004277D">
            <w:pPr>
              <w:pStyle w:val="ListParagraph"/>
              <w:spacing w:after="0" w:line="240" w:lineRule="auto"/>
              <w:contextualSpacing w:val="0"/>
              <w:rPr>
                <w:rFonts w:cstheme="minorHAnsi"/>
              </w:rPr>
            </w:pPr>
            <w:r w:rsidRPr="00936E04">
              <w:rPr>
                <w:rFonts w:cstheme="minorHAnsi"/>
              </w:rPr>
              <w:t>I want to confirm that Emotional/Social Wellness is intentionally not part of the offering?</w:t>
            </w:r>
          </w:p>
        </w:tc>
        <w:tc>
          <w:tcPr>
            <w:tcW w:w="7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CA4B914" w14:textId="180074CC" w:rsidR="00203254" w:rsidRPr="00936E04" w:rsidRDefault="0004277D" w:rsidP="00A4307D">
            <w:pPr>
              <w:suppressAutoHyphens/>
              <w:autoSpaceDN w:val="0"/>
              <w:spacing w:after="0" w:line="240" w:lineRule="auto"/>
              <w:rPr>
                <w:rFonts w:eastAsia="Calibri" w:cstheme="minorHAnsi"/>
                <w:kern w:val="3"/>
                <w:lang w:val="en-GB"/>
                <w14:ligatures w14:val="none"/>
              </w:rPr>
            </w:pPr>
            <w:r w:rsidRPr="00936E04">
              <w:rPr>
                <w:rFonts w:eastAsia="Calibri" w:cstheme="minorHAnsi"/>
                <w:kern w:val="3"/>
                <w:lang w:val="en-GB"/>
                <w14:ligatures w14:val="none"/>
              </w:rPr>
              <w:t>The area of wellness is not limited to the listed categories, bidders may propose other services not listed in the RFP.</w:t>
            </w:r>
          </w:p>
        </w:tc>
      </w:tr>
    </w:tbl>
    <w:p w14:paraId="37FCC71F" w14:textId="77777777" w:rsidR="00AF7740" w:rsidRDefault="00AF7740" w:rsidP="006A5146"/>
    <w:sectPr w:rsidR="00AF7740" w:rsidSect="002A717F">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6E24" w14:textId="77777777" w:rsidR="0061110D" w:rsidRDefault="0061110D" w:rsidP="00C155AC">
      <w:pPr>
        <w:spacing w:after="0" w:line="240" w:lineRule="auto"/>
      </w:pPr>
      <w:r>
        <w:separator/>
      </w:r>
    </w:p>
  </w:endnote>
  <w:endnote w:type="continuationSeparator" w:id="0">
    <w:p w14:paraId="2580D32E" w14:textId="77777777" w:rsidR="0061110D" w:rsidRDefault="0061110D" w:rsidP="00C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C0DD" w14:textId="77777777" w:rsidR="0061110D" w:rsidRDefault="0061110D" w:rsidP="00C155AC">
      <w:pPr>
        <w:spacing w:after="0" w:line="240" w:lineRule="auto"/>
      </w:pPr>
      <w:r>
        <w:separator/>
      </w:r>
    </w:p>
  </w:footnote>
  <w:footnote w:type="continuationSeparator" w:id="0">
    <w:p w14:paraId="2C77392E" w14:textId="77777777" w:rsidR="0061110D" w:rsidRDefault="0061110D" w:rsidP="00C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6121" w14:textId="5DFA7CDD" w:rsidR="00C155AC" w:rsidRDefault="00C155AC" w:rsidP="002A717F">
    <w:pPr>
      <w:pStyle w:val="Header"/>
      <w:jc w:val="right"/>
    </w:pPr>
    <w:r>
      <w:t xml:space="preserve">                                                                                                                                                   </w:t>
    </w:r>
    <w:r>
      <w:rPr>
        <w:b/>
        <w:bCs/>
        <w:noProof/>
        <w:color w:val="70AD47" w:themeColor="accent6"/>
        <w:sz w:val="36"/>
        <w:szCs w:val="36"/>
        <w:lang w:val="en-ZA" w:eastAsia="en-ZA"/>
      </w:rPr>
      <w:drawing>
        <wp:inline distT="0" distB="0" distL="0" distR="0" wp14:anchorId="6D95144E" wp14:editId="0B38F55E">
          <wp:extent cx="1245600" cy="126136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5600" cy="1261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73A"/>
    <w:multiLevelType w:val="hybridMultilevel"/>
    <w:tmpl w:val="9D9C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2055"/>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41051"/>
    <w:multiLevelType w:val="multilevel"/>
    <w:tmpl w:val="2F1C8B34"/>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71230"/>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36189"/>
    <w:multiLevelType w:val="hybridMultilevel"/>
    <w:tmpl w:val="12F25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1E00BE"/>
    <w:multiLevelType w:val="hybridMultilevel"/>
    <w:tmpl w:val="42A65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F3965F5"/>
    <w:multiLevelType w:val="hybridMultilevel"/>
    <w:tmpl w:val="4FF25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0904AFB"/>
    <w:multiLevelType w:val="hybridMultilevel"/>
    <w:tmpl w:val="9006AC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0F554AE"/>
    <w:multiLevelType w:val="hybridMultilevel"/>
    <w:tmpl w:val="CD0E2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7B72102"/>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533C1E"/>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ED59FB"/>
    <w:multiLevelType w:val="hybridMultilevel"/>
    <w:tmpl w:val="8F52D7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5A9D0E1A"/>
    <w:multiLevelType w:val="hybridMultilevel"/>
    <w:tmpl w:val="CC3C99A8"/>
    <w:lvl w:ilvl="0" w:tplc="1C5EA7C6">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5B964F5E"/>
    <w:multiLevelType w:val="multilevel"/>
    <w:tmpl w:val="2F1C8B34"/>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C66BB6"/>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AE133F"/>
    <w:multiLevelType w:val="hybridMultilevel"/>
    <w:tmpl w:val="4D786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23677C"/>
    <w:multiLevelType w:val="hybridMultilevel"/>
    <w:tmpl w:val="6D782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E7A16"/>
    <w:multiLevelType w:val="multilevel"/>
    <w:tmpl w:val="2F1C8B34"/>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730892"/>
    <w:multiLevelType w:val="hybridMultilevel"/>
    <w:tmpl w:val="6D782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3820A0"/>
    <w:multiLevelType w:val="hybridMultilevel"/>
    <w:tmpl w:val="4D78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951027">
    <w:abstractNumId w:val="0"/>
  </w:num>
  <w:num w:numId="2" w16cid:durableId="731806672">
    <w:abstractNumId w:val="16"/>
  </w:num>
  <w:num w:numId="3" w16cid:durableId="1957758353">
    <w:abstractNumId w:val="18"/>
  </w:num>
  <w:num w:numId="4" w16cid:durableId="752093885">
    <w:abstractNumId w:val="19"/>
  </w:num>
  <w:num w:numId="5" w16cid:durableId="20403657">
    <w:abstractNumId w:val="15"/>
  </w:num>
  <w:num w:numId="6" w16cid:durableId="33507985">
    <w:abstractNumId w:val="10"/>
  </w:num>
  <w:num w:numId="7" w16cid:durableId="611596254">
    <w:abstractNumId w:val="1"/>
  </w:num>
  <w:num w:numId="8" w16cid:durableId="1669988520">
    <w:abstractNumId w:val="3"/>
  </w:num>
  <w:num w:numId="9" w16cid:durableId="81033397">
    <w:abstractNumId w:val="9"/>
  </w:num>
  <w:num w:numId="10" w16cid:durableId="1962763044">
    <w:abstractNumId w:val="14"/>
  </w:num>
  <w:num w:numId="11" w16cid:durableId="98645885">
    <w:abstractNumId w:val="13"/>
  </w:num>
  <w:num w:numId="12" w16cid:durableId="1431509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746646">
    <w:abstractNumId w:val="2"/>
  </w:num>
  <w:num w:numId="14" w16cid:durableId="1316489653">
    <w:abstractNumId w:val="12"/>
  </w:num>
  <w:num w:numId="15" w16cid:durableId="1691174961">
    <w:abstractNumId w:val="7"/>
  </w:num>
  <w:num w:numId="16" w16cid:durableId="1780876315">
    <w:abstractNumId w:val="4"/>
  </w:num>
  <w:num w:numId="17" w16cid:durableId="8335627">
    <w:abstractNumId w:val="5"/>
  </w:num>
  <w:num w:numId="18" w16cid:durableId="1582133403">
    <w:abstractNumId w:val="6"/>
  </w:num>
  <w:num w:numId="19" w16cid:durableId="363218856">
    <w:abstractNumId w:val="8"/>
  </w:num>
  <w:num w:numId="20" w16cid:durableId="2042628283">
    <w:abstractNumId w:val="17"/>
  </w:num>
  <w:num w:numId="21" w16cid:durableId="1332297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40"/>
    <w:rsid w:val="00006C87"/>
    <w:rsid w:val="0004277D"/>
    <w:rsid w:val="00046198"/>
    <w:rsid w:val="00053A75"/>
    <w:rsid w:val="00072194"/>
    <w:rsid w:val="00082436"/>
    <w:rsid w:val="000E6388"/>
    <w:rsid w:val="000F0743"/>
    <w:rsid w:val="000F2AF8"/>
    <w:rsid w:val="0012212F"/>
    <w:rsid w:val="00140644"/>
    <w:rsid w:val="001466E6"/>
    <w:rsid w:val="0016261E"/>
    <w:rsid w:val="00163AD3"/>
    <w:rsid w:val="001652D5"/>
    <w:rsid w:val="00166F6C"/>
    <w:rsid w:val="001A1B44"/>
    <w:rsid w:val="001D3001"/>
    <w:rsid w:val="00201F0A"/>
    <w:rsid w:val="00203254"/>
    <w:rsid w:val="00210C9B"/>
    <w:rsid w:val="00225EAD"/>
    <w:rsid w:val="00257285"/>
    <w:rsid w:val="002A717F"/>
    <w:rsid w:val="002C0A85"/>
    <w:rsid w:val="002E75DB"/>
    <w:rsid w:val="003058EE"/>
    <w:rsid w:val="0032581E"/>
    <w:rsid w:val="003471F3"/>
    <w:rsid w:val="00350BB4"/>
    <w:rsid w:val="00360105"/>
    <w:rsid w:val="003621E5"/>
    <w:rsid w:val="003959D4"/>
    <w:rsid w:val="003A736E"/>
    <w:rsid w:val="003C1C82"/>
    <w:rsid w:val="003C3A32"/>
    <w:rsid w:val="003D06A1"/>
    <w:rsid w:val="003E69E2"/>
    <w:rsid w:val="003F2C62"/>
    <w:rsid w:val="00431DDF"/>
    <w:rsid w:val="004632CF"/>
    <w:rsid w:val="00485F3D"/>
    <w:rsid w:val="004864F4"/>
    <w:rsid w:val="004977F9"/>
    <w:rsid w:val="004A783B"/>
    <w:rsid w:val="004B6091"/>
    <w:rsid w:val="004D68CE"/>
    <w:rsid w:val="004E532E"/>
    <w:rsid w:val="004F2DCE"/>
    <w:rsid w:val="00500823"/>
    <w:rsid w:val="00523B50"/>
    <w:rsid w:val="00523E0A"/>
    <w:rsid w:val="005624E6"/>
    <w:rsid w:val="005731BD"/>
    <w:rsid w:val="00597EE3"/>
    <w:rsid w:val="005A1150"/>
    <w:rsid w:val="005A2DF5"/>
    <w:rsid w:val="005B2D06"/>
    <w:rsid w:val="005E1238"/>
    <w:rsid w:val="00601B89"/>
    <w:rsid w:val="006028B7"/>
    <w:rsid w:val="0061110D"/>
    <w:rsid w:val="00617DFE"/>
    <w:rsid w:val="00622E86"/>
    <w:rsid w:val="00622EB1"/>
    <w:rsid w:val="0062488F"/>
    <w:rsid w:val="00626864"/>
    <w:rsid w:val="00696AD7"/>
    <w:rsid w:val="006A5146"/>
    <w:rsid w:val="006C147B"/>
    <w:rsid w:val="006D2747"/>
    <w:rsid w:val="006E11C1"/>
    <w:rsid w:val="00720491"/>
    <w:rsid w:val="00732E73"/>
    <w:rsid w:val="00765F5E"/>
    <w:rsid w:val="008163B8"/>
    <w:rsid w:val="00836A2C"/>
    <w:rsid w:val="00854E90"/>
    <w:rsid w:val="008950D3"/>
    <w:rsid w:val="008C5BBD"/>
    <w:rsid w:val="008C6DD4"/>
    <w:rsid w:val="00930D64"/>
    <w:rsid w:val="00936E04"/>
    <w:rsid w:val="009A4082"/>
    <w:rsid w:val="009B575C"/>
    <w:rsid w:val="009C4B68"/>
    <w:rsid w:val="009F05AD"/>
    <w:rsid w:val="00A047B6"/>
    <w:rsid w:val="00A059DE"/>
    <w:rsid w:val="00A1051D"/>
    <w:rsid w:val="00A25089"/>
    <w:rsid w:val="00A36350"/>
    <w:rsid w:val="00A37449"/>
    <w:rsid w:val="00A4307D"/>
    <w:rsid w:val="00AF7740"/>
    <w:rsid w:val="00B0045D"/>
    <w:rsid w:val="00B04037"/>
    <w:rsid w:val="00B17961"/>
    <w:rsid w:val="00B21958"/>
    <w:rsid w:val="00BD516F"/>
    <w:rsid w:val="00BE2985"/>
    <w:rsid w:val="00BF66F1"/>
    <w:rsid w:val="00C155AC"/>
    <w:rsid w:val="00C40EAC"/>
    <w:rsid w:val="00CA0640"/>
    <w:rsid w:val="00CA1152"/>
    <w:rsid w:val="00CB7BA3"/>
    <w:rsid w:val="00CC511C"/>
    <w:rsid w:val="00CF5DD5"/>
    <w:rsid w:val="00D63E68"/>
    <w:rsid w:val="00D71DEA"/>
    <w:rsid w:val="00D818F7"/>
    <w:rsid w:val="00D86679"/>
    <w:rsid w:val="00D8684E"/>
    <w:rsid w:val="00D90A95"/>
    <w:rsid w:val="00D971F8"/>
    <w:rsid w:val="00DA0316"/>
    <w:rsid w:val="00DD440E"/>
    <w:rsid w:val="00DF4FBB"/>
    <w:rsid w:val="00E11ABF"/>
    <w:rsid w:val="00E142B3"/>
    <w:rsid w:val="00E720F2"/>
    <w:rsid w:val="00EA2ADF"/>
    <w:rsid w:val="00EB4CE2"/>
    <w:rsid w:val="00ED2B3C"/>
    <w:rsid w:val="00F07EFA"/>
    <w:rsid w:val="00F11E64"/>
    <w:rsid w:val="00F45D3F"/>
    <w:rsid w:val="00F92A8C"/>
    <w:rsid w:val="00F95508"/>
    <w:rsid w:val="00FD11F8"/>
    <w:rsid w:val="00FD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153A4"/>
  <w15:chartTrackingRefBased/>
  <w15:docId w15:val="{D0D35555-518A-4E5D-AB0A-338AA533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05"/>
    <w:pPr>
      <w:ind w:left="720"/>
      <w:contextualSpacing/>
    </w:pPr>
  </w:style>
  <w:style w:type="table" w:styleId="TableGrid">
    <w:name w:val="Table Grid"/>
    <w:basedOn w:val="TableNormal"/>
    <w:uiPriority w:val="39"/>
    <w:rsid w:val="003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speakername-403">
    <w:name w:val="eventspeakername-403"/>
    <w:basedOn w:val="Normal"/>
    <w:rsid w:val="00523B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emdisplayname-408">
    <w:name w:val="itemdisplayname-408"/>
    <w:basedOn w:val="DefaultParagraphFont"/>
    <w:rsid w:val="00523B50"/>
  </w:style>
  <w:style w:type="character" w:customStyle="1" w:styleId="basetimestamp-405">
    <w:name w:val="basetimestamp-405"/>
    <w:basedOn w:val="DefaultParagraphFont"/>
    <w:rsid w:val="00523B50"/>
  </w:style>
  <w:style w:type="paragraph" w:styleId="Header">
    <w:name w:val="header"/>
    <w:basedOn w:val="Normal"/>
    <w:link w:val="HeaderChar"/>
    <w:uiPriority w:val="99"/>
    <w:unhideWhenUsed/>
    <w:rsid w:val="00C15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5AC"/>
  </w:style>
  <w:style w:type="paragraph" w:styleId="Footer">
    <w:name w:val="footer"/>
    <w:basedOn w:val="Normal"/>
    <w:link w:val="FooterChar"/>
    <w:uiPriority w:val="99"/>
    <w:unhideWhenUsed/>
    <w:rsid w:val="00C15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9473">
      <w:bodyDiv w:val="1"/>
      <w:marLeft w:val="0"/>
      <w:marRight w:val="0"/>
      <w:marTop w:val="0"/>
      <w:marBottom w:val="0"/>
      <w:divBdr>
        <w:top w:val="none" w:sz="0" w:space="0" w:color="auto"/>
        <w:left w:val="none" w:sz="0" w:space="0" w:color="auto"/>
        <w:bottom w:val="none" w:sz="0" w:space="0" w:color="auto"/>
        <w:right w:val="none" w:sz="0" w:space="0" w:color="auto"/>
      </w:divBdr>
    </w:div>
    <w:div w:id="118256910">
      <w:bodyDiv w:val="1"/>
      <w:marLeft w:val="0"/>
      <w:marRight w:val="0"/>
      <w:marTop w:val="0"/>
      <w:marBottom w:val="0"/>
      <w:divBdr>
        <w:top w:val="none" w:sz="0" w:space="0" w:color="auto"/>
        <w:left w:val="none" w:sz="0" w:space="0" w:color="auto"/>
        <w:bottom w:val="none" w:sz="0" w:space="0" w:color="auto"/>
        <w:right w:val="none" w:sz="0" w:space="0" w:color="auto"/>
      </w:divBdr>
      <w:divsChild>
        <w:div w:id="483857856">
          <w:marLeft w:val="0"/>
          <w:marRight w:val="0"/>
          <w:marTop w:val="0"/>
          <w:marBottom w:val="0"/>
          <w:divBdr>
            <w:top w:val="none" w:sz="0" w:space="0" w:color="auto"/>
            <w:left w:val="none" w:sz="0" w:space="0" w:color="auto"/>
            <w:bottom w:val="none" w:sz="0" w:space="0" w:color="auto"/>
            <w:right w:val="none" w:sz="0" w:space="0" w:color="auto"/>
          </w:divBdr>
          <w:divsChild>
            <w:div w:id="1212304774">
              <w:marLeft w:val="0"/>
              <w:marRight w:val="0"/>
              <w:marTop w:val="0"/>
              <w:marBottom w:val="0"/>
              <w:divBdr>
                <w:top w:val="none" w:sz="0" w:space="0" w:color="auto"/>
                <w:left w:val="none" w:sz="0" w:space="0" w:color="auto"/>
                <w:bottom w:val="none" w:sz="0" w:space="0" w:color="auto"/>
                <w:right w:val="none" w:sz="0" w:space="0" w:color="auto"/>
              </w:divBdr>
              <w:divsChild>
                <w:div w:id="1172835371">
                  <w:marLeft w:val="0"/>
                  <w:marRight w:val="0"/>
                  <w:marTop w:val="0"/>
                  <w:marBottom w:val="0"/>
                  <w:divBdr>
                    <w:top w:val="none" w:sz="0" w:space="0" w:color="auto"/>
                    <w:left w:val="none" w:sz="0" w:space="0" w:color="auto"/>
                    <w:bottom w:val="none" w:sz="0" w:space="0" w:color="auto"/>
                    <w:right w:val="none" w:sz="0" w:space="0" w:color="auto"/>
                  </w:divBdr>
                  <w:divsChild>
                    <w:div w:id="1019887976">
                      <w:marLeft w:val="0"/>
                      <w:marRight w:val="0"/>
                      <w:marTop w:val="0"/>
                      <w:marBottom w:val="0"/>
                      <w:divBdr>
                        <w:top w:val="none" w:sz="0" w:space="0" w:color="auto"/>
                        <w:left w:val="none" w:sz="0" w:space="0" w:color="auto"/>
                        <w:bottom w:val="none" w:sz="0" w:space="0" w:color="auto"/>
                        <w:right w:val="none" w:sz="0" w:space="0" w:color="auto"/>
                      </w:divBdr>
                      <w:divsChild>
                        <w:div w:id="1896961869">
                          <w:marLeft w:val="0"/>
                          <w:marRight w:val="0"/>
                          <w:marTop w:val="0"/>
                          <w:marBottom w:val="0"/>
                          <w:divBdr>
                            <w:top w:val="none" w:sz="0" w:space="0" w:color="auto"/>
                            <w:left w:val="none" w:sz="0" w:space="0" w:color="auto"/>
                            <w:bottom w:val="none" w:sz="0" w:space="0" w:color="auto"/>
                            <w:right w:val="none" w:sz="0" w:space="0" w:color="auto"/>
                          </w:divBdr>
                          <w:divsChild>
                            <w:div w:id="409470235">
                              <w:marLeft w:val="0"/>
                              <w:marRight w:val="0"/>
                              <w:marTop w:val="0"/>
                              <w:marBottom w:val="0"/>
                              <w:divBdr>
                                <w:top w:val="none" w:sz="0" w:space="0" w:color="auto"/>
                                <w:left w:val="none" w:sz="0" w:space="0" w:color="auto"/>
                                <w:bottom w:val="none" w:sz="0" w:space="0" w:color="auto"/>
                                <w:right w:val="none" w:sz="0" w:space="0" w:color="auto"/>
                              </w:divBdr>
                              <w:divsChild>
                                <w:div w:id="8405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111467">
          <w:marLeft w:val="0"/>
          <w:marRight w:val="0"/>
          <w:marTop w:val="0"/>
          <w:marBottom w:val="0"/>
          <w:divBdr>
            <w:top w:val="none" w:sz="0" w:space="0" w:color="auto"/>
            <w:left w:val="none" w:sz="0" w:space="0" w:color="auto"/>
            <w:bottom w:val="none" w:sz="0" w:space="0" w:color="auto"/>
            <w:right w:val="none" w:sz="0" w:space="0" w:color="auto"/>
          </w:divBdr>
          <w:divsChild>
            <w:div w:id="266691905">
              <w:marLeft w:val="0"/>
              <w:marRight w:val="0"/>
              <w:marTop w:val="0"/>
              <w:marBottom w:val="0"/>
              <w:divBdr>
                <w:top w:val="none" w:sz="0" w:space="0" w:color="auto"/>
                <w:left w:val="none" w:sz="0" w:space="0" w:color="auto"/>
                <w:bottom w:val="none" w:sz="0" w:space="0" w:color="auto"/>
                <w:right w:val="none" w:sz="0" w:space="0" w:color="auto"/>
              </w:divBdr>
              <w:divsChild>
                <w:div w:id="1992250334">
                  <w:marLeft w:val="0"/>
                  <w:marRight w:val="0"/>
                  <w:marTop w:val="0"/>
                  <w:marBottom w:val="0"/>
                  <w:divBdr>
                    <w:top w:val="none" w:sz="0" w:space="0" w:color="auto"/>
                    <w:left w:val="none" w:sz="0" w:space="0" w:color="auto"/>
                    <w:bottom w:val="none" w:sz="0" w:space="0" w:color="auto"/>
                    <w:right w:val="none" w:sz="0" w:space="0" w:color="auto"/>
                  </w:divBdr>
                  <w:divsChild>
                    <w:div w:id="1773357701">
                      <w:marLeft w:val="0"/>
                      <w:marRight w:val="0"/>
                      <w:marTop w:val="0"/>
                      <w:marBottom w:val="0"/>
                      <w:divBdr>
                        <w:top w:val="none" w:sz="0" w:space="0" w:color="auto"/>
                        <w:left w:val="none" w:sz="0" w:space="0" w:color="auto"/>
                        <w:bottom w:val="none" w:sz="0" w:space="0" w:color="auto"/>
                        <w:right w:val="none" w:sz="0" w:space="0" w:color="auto"/>
                      </w:divBdr>
                      <w:divsChild>
                        <w:div w:id="1992781701">
                          <w:marLeft w:val="0"/>
                          <w:marRight w:val="0"/>
                          <w:marTop w:val="0"/>
                          <w:marBottom w:val="0"/>
                          <w:divBdr>
                            <w:top w:val="none" w:sz="0" w:space="0" w:color="auto"/>
                            <w:left w:val="none" w:sz="0" w:space="0" w:color="auto"/>
                            <w:bottom w:val="none" w:sz="0" w:space="0" w:color="auto"/>
                            <w:right w:val="none" w:sz="0" w:space="0" w:color="auto"/>
                          </w:divBdr>
                          <w:divsChild>
                            <w:div w:id="491412660">
                              <w:marLeft w:val="0"/>
                              <w:marRight w:val="0"/>
                              <w:marTop w:val="0"/>
                              <w:marBottom w:val="0"/>
                              <w:divBdr>
                                <w:top w:val="none" w:sz="0" w:space="0" w:color="auto"/>
                                <w:left w:val="none" w:sz="0" w:space="0" w:color="auto"/>
                                <w:bottom w:val="none" w:sz="0" w:space="0" w:color="auto"/>
                                <w:right w:val="none" w:sz="0" w:space="0" w:color="auto"/>
                              </w:divBdr>
                              <w:divsChild>
                                <w:div w:id="20335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411023">
          <w:marLeft w:val="0"/>
          <w:marRight w:val="0"/>
          <w:marTop w:val="0"/>
          <w:marBottom w:val="0"/>
          <w:divBdr>
            <w:top w:val="none" w:sz="0" w:space="0" w:color="auto"/>
            <w:left w:val="none" w:sz="0" w:space="0" w:color="auto"/>
            <w:bottom w:val="none" w:sz="0" w:space="0" w:color="auto"/>
            <w:right w:val="none" w:sz="0" w:space="0" w:color="auto"/>
          </w:divBdr>
          <w:divsChild>
            <w:div w:id="537427432">
              <w:marLeft w:val="0"/>
              <w:marRight w:val="0"/>
              <w:marTop w:val="0"/>
              <w:marBottom w:val="0"/>
              <w:divBdr>
                <w:top w:val="none" w:sz="0" w:space="0" w:color="auto"/>
                <w:left w:val="none" w:sz="0" w:space="0" w:color="auto"/>
                <w:bottom w:val="none" w:sz="0" w:space="0" w:color="auto"/>
                <w:right w:val="none" w:sz="0" w:space="0" w:color="auto"/>
              </w:divBdr>
              <w:divsChild>
                <w:div w:id="286661858">
                  <w:marLeft w:val="0"/>
                  <w:marRight w:val="0"/>
                  <w:marTop w:val="0"/>
                  <w:marBottom w:val="0"/>
                  <w:divBdr>
                    <w:top w:val="none" w:sz="0" w:space="0" w:color="auto"/>
                    <w:left w:val="none" w:sz="0" w:space="0" w:color="auto"/>
                    <w:bottom w:val="none" w:sz="0" w:space="0" w:color="auto"/>
                    <w:right w:val="none" w:sz="0" w:space="0" w:color="auto"/>
                  </w:divBdr>
                  <w:divsChild>
                    <w:div w:id="2014146465">
                      <w:marLeft w:val="0"/>
                      <w:marRight w:val="0"/>
                      <w:marTop w:val="0"/>
                      <w:marBottom w:val="0"/>
                      <w:divBdr>
                        <w:top w:val="none" w:sz="0" w:space="0" w:color="auto"/>
                        <w:left w:val="none" w:sz="0" w:space="0" w:color="auto"/>
                        <w:bottom w:val="none" w:sz="0" w:space="0" w:color="auto"/>
                        <w:right w:val="none" w:sz="0" w:space="0" w:color="auto"/>
                      </w:divBdr>
                      <w:divsChild>
                        <w:div w:id="1182165216">
                          <w:marLeft w:val="0"/>
                          <w:marRight w:val="0"/>
                          <w:marTop w:val="0"/>
                          <w:marBottom w:val="0"/>
                          <w:divBdr>
                            <w:top w:val="none" w:sz="0" w:space="0" w:color="auto"/>
                            <w:left w:val="none" w:sz="0" w:space="0" w:color="auto"/>
                            <w:bottom w:val="none" w:sz="0" w:space="0" w:color="auto"/>
                            <w:right w:val="none" w:sz="0" w:space="0" w:color="auto"/>
                          </w:divBdr>
                          <w:divsChild>
                            <w:div w:id="324016208">
                              <w:marLeft w:val="0"/>
                              <w:marRight w:val="0"/>
                              <w:marTop w:val="0"/>
                              <w:marBottom w:val="0"/>
                              <w:divBdr>
                                <w:top w:val="none" w:sz="0" w:space="0" w:color="auto"/>
                                <w:left w:val="none" w:sz="0" w:space="0" w:color="auto"/>
                                <w:bottom w:val="none" w:sz="0" w:space="0" w:color="auto"/>
                                <w:right w:val="none" w:sz="0" w:space="0" w:color="auto"/>
                              </w:divBdr>
                              <w:divsChild>
                                <w:div w:id="14840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571013">
      <w:bodyDiv w:val="1"/>
      <w:marLeft w:val="0"/>
      <w:marRight w:val="0"/>
      <w:marTop w:val="0"/>
      <w:marBottom w:val="0"/>
      <w:divBdr>
        <w:top w:val="none" w:sz="0" w:space="0" w:color="auto"/>
        <w:left w:val="none" w:sz="0" w:space="0" w:color="auto"/>
        <w:bottom w:val="none" w:sz="0" w:space="0" w:color="auto"/>
        <w:right w:val="none" w:sz="0" w:space="0" w:color="auto"/>
      </w:divBdr>
    </w:div>
    <w:div w:id="599337569">
      <w:bodyDiv w:val="1"/>
      <w:marLeft w:val="0"/>
      <w:marRight w:val="0"/>
      <w:marTop w:val="0"/>
      <w:marBottom w:val="0"/>
      <w:divBdr>
        <w:top w:val="none" w:sz="0" w:space="0" w:color="auto"/>
        <w:left w:val="none" w:sz="0" w:space="0" w:color="auto"/>
        <w:bottom w:val="none" w:sz="0" w:space="0" w:color="auto"/>
        <w:right w:val="none" w:sz="0" w:space="0" w:color="auto"/>
      </w:divBdr>
      <w:divsChild>
        <w:div w:id="1613052219">
          <w:marLeft w:val="0"/>
          <w:marRight w:val="0"/>
          <w:marTop w:val="0"/>
          <w:marBottom w:val="0"/>
          <w:divBdr>
            <w:top w:val="none" w:sz="0" w:space="0" w:color="auto"/>
            <w:left w:val="none" w:sz="0" w:space="0" w:color="auto"/>
            <w:bottom w:val="none" w:sz="0" w:space="0" w:color="auto"/>
            <w:right w:val="none" w:sz="0" w:space="0" w:color="auto"/>
          </w:divBdr>
          <w:divsChild>
            <w:div w:id="1610042656">
              <w:marLeft w:val="0"/>
              <w:marRight w:val="0"/>
              <w:marTop w:val="0"/>
              <w:marBottom w:val="0"/>
              <w:divBdr>
                <w:top w:val="none" w:sz="0" w:space="0" w:color="auto"/>
                <w:left w:val="none" w:sz="0" w:space="0" w:color="auto"/>
                <w:bottom w:val="none" w:sz="0" w:space="0" w:color="auto"/>
                <w:right w:val="none" w:sz="0" w:space="0" w:color="auto"/>
              </w:divBdr>
              <w:divsChild>
                <w:div w:id="2005358123">
                  <w:marLeft w:val="0"/>
                  <w:marRight w:val="0"/>
                  <w:marTop w:val="0"/>
                  <w:marBottom w:val="0"/>
                  <w:divBdr>
                    <w:top w:val="none" w:sz="0" w:space="0" w:color="auto"/>
                    <w:left w:val="none" w:sz="0" w:space="0" w:color="auto"/>
                    <w:bottom w:val="none" w:sz="0" w:space="0" w:color="auto"/>
                    <w:right w:val="none" w:sz="0" w:space="0" w:color="auto"/>
                  </w:divBdr>
                  <w:divsChild>
                    <w:div w:id="182087524">
                      <w:marLeft w:val="0"/>
                      <w:marRight w:val="0"/>
                      <w:marTop w:val="0"/>
                      <w:marBottom w:val="0"/>
                      <w:divBdr>
                        <w:top w:val="none" w:sz="0" w:space="0" w:color="auto"/>
                        <w:left w:val="none" w:sz="0" w:space="0" w:color="auto"/>
                        <w:bottom w:val="none" w:sz="0" w:space="0" w:color="auto"/>
                        <w:right w:val="none" w:sz="0" w:space="0" w:color="auto"/>
                      </w:divBdr>
                      <w:divsChild>
                        <w:div w:id="1079130953">
                          <w:marLeft w:val="0"/>
                          <w:marRight w:val="0"/>
                          <w:marTop w:val="0"/>
                          <w:marBottom w:val="0"/>
                          <w:divBdr>
                            <w:top w:val="none" w:sz="0" w:space="0" w:color="auto"/>
                            <w:left w:val="none" w:sz="0" w:space="0" w:color="auto"/>
                            <w:bottom w:val="none" w:sz="0" w:space="0" w:color="auto"/>
                            <w:right w:val="none" w:sz="0" w:space="0" w:color="auto"/>
                          </w:divBdr>
                          <w:divsChild>
                            <w:div w:id="19338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16180">
          <w:marLeft w:val="0"/>
          <w:marRight w:val="0"/>
          <w:marTop w:val="0"/>
          <w:marBottom w:val="0"/>
          <w:divBdr>
            <w:top w:val="none" w:sz="0" w:space="0" w:color="auto"/>
            <w:left w:val="none" w:sz="0" w:space="0" w:color="auto"/>
            <w:bottom w:val="none" w:sz="0" w:space="0" w:color="auto"/>
            <w:right w:val="none" w:sz="0" w:space="0" w:color="auto"/>
          </w:divBdr>
          <w:divsChild>
            <w:div w:id="471871440">
              <w:marLeft w:val="0"/>
              <w:marRight w:val="0"/>
              <w:marTop w:val="0"/>
              <w:marBottom w:val="0"/>
              <w:divBdr>
                <w:top w:val="none" w:sz="0" w:space="0" w:color="auto"/>
                <w:left w:val="none" w:sz="0" w:space="0" w:color="auto"/>
                <w:bottom w:val="none" w:sz="0" w:space="0" w:color="auto"/>
                <w:right w:val="none" w:sz="0" w:space="0" w:color="auto"/>
              </w:divBdr>
              <w:divsChild>
                <w:div w:id="559677734">
                  <w:marLeft w:val="0"/>
                  <w:marRight w:val="0"/>
                  <w:marTop w:val="0"/>
                  <w:marBottom w:val="0"/>
                  <w:divBdr>
                    <w:top w:val="none" w:sz="0" w:space="0" w:color="auto"/>
                    <w:left w:val="none" w:sz="0" w:space="0" w:color="auto"/>
                    <w:bottom w:val="none" w:sz="0" w:space="0" w:color="auto"/>
                    <w:right w:val="none" w:sz="0" w:space="0" w:color="auto"/>
                  </w:divBdr>
                  <w:divsChild>
                    <w:div w:id="28380542">
                      <w:marLeft w:val="0"/>
                      <w:marRight w:val="0"/>
                      <w:marTop w:val="0"/>
                      <w:marBottom w:val="0"/>
                      <w:divBdr>
                        <w:top w:val="none" w:sz="0" w:space="0" w:color="auto"/>
                        <w:left w:val="none" w:sz="0" w:space="0" w:color="auto"/>
                        <w:bottom w:val="none" w:sz="0" w:space="0" w:color="auto"/>
                        <w:right w:val="none" w:sz="0" w:space="0" w:color="auto"/>
                      </w:divBdr>
                      <w:divsChild>
                        <w:div w:id="768966328">
                          <w:marLeft w:val="0"/>
                          <w:marRight w:val="0"/>
                          <w:marTop w:val="0"/>
                          <w:marBottom w:val="0"/>
                          <w:divBdr>
                            <w:top w:val="none" w:sz="0" w:space="0" w:color="auto"/>
                            <w:left w:val="none" w:sz="0" w:space="0" w:color="auto"/>
                            <w:bottom w:val="none" w:sz="0" w:space="0" w:color="auto"/>
                            <w:right w:val="none" w:sz="0" w:space="0" w:color="auto"/>
                          </w:divBdr>
                          <w:divsChild>
                            <w:div w:id="4762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43899">
      <w:bodyDiv w:val="1"/>
      <w:marLeft w:val="0"/>
      <w:marRight w:val="0"/>
      <w:marTop w:val="0"/>
      <w:marBottom w:val="0"/>
      <w:divBdr>
        <w:top w:val="none" w:sz="0" w:space="0" w:color="auto"/>
        <w:left w:val="none" w:sz="0" w:space="0" w:color="auto"/>
        <w:bottom w:val="none" w:sz="0" w:space="0" w:color="auto"/>
        <w:right w:val="none" w:sz="0" w:space="0" w:color="auto"/>
      </w:divBdr>
      <w:divsChild>
        <w:div w:id="231932855">
          <w:marLeft w:val="0"/>
          <w:marRight w:val="0"/>
          <w:marTop w:val="0"/>
          <w:marBottom w:val="0"/>
          <w:divBdr>
            <w:top w:val="none" w:sz="0" w:space="0" w:color="auto"/>
            <w:left w:val="none" w:sz="0" w:space="0" w:color="auto"/>
            <w:bottom w:val="none" w:sz="0" w:space="0" w:color="auto"/>
            <w:right w:val="none" w:sz="0" w:space="0" w:color="auto"/>
          </w:divBdr>
          <w:divsChild>
            <w:div w:id="84035766">
              <w:marLeft w:val="0"/>
              <w:marRight w:val="0"/>
              <w:marTop w:val="0"/>
              <w:marBottom w:val="0"/>
              <w:divBdr>
                <w:top w:val="none" w:sz="0" w:space="0" w:color="auto"/>
                <w:left w:val="none" w:sz="0" w:space="0" w:color="auto"/>
                <w:bottom w:val="none" w:sz="0" w:space="0" w:color="auto"/>
                <w:right w:val="none" w:sz="0" w:space="0" w:color="auto"/>
              </w:divBdr>
              <w:divsChild>
                <w:div w:id="1661690950">
                  <w:marLeft w:val="0"/>
                  <w:marRight w:val="0"/>
                  <w:marTop w:val="0"/>
                  <w:marBottom w:val="0"/>
                  <w:divBdr>
                    <w:top w:val="none" w:sz="0" w:space="0" w:color="auto"/>
                    <w:left w:val="none" w:sz="0" w:space="0" w:color="auto"/>
                    <w:bottom w:val="none" w:sz="0" w:space="0" w:color="auto"/>
                    <w:right w:val="none" w:sz="0" w:space="0" w:color="auto"/>
                  </w:divBdr>
                  <w:divsChild>
                    <w:div w:id="1082070250">
                      <w:marLeft w:val="0"/>
                      <w:marRight w:val="0"/>
                      <w:marTop w:val="0"/>
                      <w:marBottom w:val="0"/>
                      <w:divBdr>
                        <w:top w:val="none" w:sz="0" w:space="0" w:color="auto"/>
                        <w:left w:val="none" w:sz="0" w:space="0" w:color="auto"/>
                        <w:bottom w:val="none" w:sz="0" w:space="0" w:color="auto"/>
                        <w:right w:val="none" w:sz="0" w:space="0" w:color="auto"/>
                      </w:divBdr>
                      <w:divsChild>
                        <w:div w:id="2008555504">
                          <w:marLeft w:val="0"/>
                          <w:marRight w:val="0"/>
                          <w:marTop w:val="0"/>
                          <w:marBottom w:val="0"/>
                          <w:divBdr>
                            <w:top w:val="none" w:sz="0" w:space="0" w:color="auto"/>
                            <w:left w:val="none" w:sz="0" w:space="0" w:color="auto"/>
                            <w:bottom w:val="none" w:sz="0" w:space="0" w:color="auto"/>
                            <w:right w:val="none" w:sz="0" w:space="0" w:color="auto"/>
                          </w:divBdr>
                          <w:divsChild>
                            <w:div w:id="569460027">
                              <w:marLeft w:val="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77364">
          <w:marLeft w:val="0"/>
          <w:marRight w:val="0"/>
          <w:marTop w:val="0"/>
          <w:marBottom w:val="0"/>
          <w:divBdr>
            <w:top w:val="none" w:sz="0" w:space="0" w:color="auto"/>
            <w:left w:val="none" w:sz="0" w:space="0" w:color="auto"/>
            <w:bottom w:val="none" w:sz="0" w:space="0" w:color="auto"/>
            <w:right w:val="none" w:sz="0" w:space="0" w:color="auto"/>
          </w:divBdr>
          <w:divsChild>
            <w:div w:id="156505407">
              <w:marLeft w:val="0"/>
              <w:marRight w:val="0"/>
              <w:marTop w:val="0"/>
              <w:marBottom w:val="0"/>
              <w:divBdr>
                <w:top w:val="none" w:sz="0" w:space="0" w:color="auto"/>
                <w:left w:val="none" w:sz="0" w:space="0" w:color="auto"/>
                <w:bottom w:val="none" w:sz="0" w:space="0" w:color="auto"/>
                <w:right w:val="none" w:sz="0" w:space="0" w:color="auto"/>
              </w:divBdr>
              <w:divsChild>
                <w:div w:id="114909328">
                  <w:marLeft w:val="0"/>
                  <w:marRight w:val="0"/>
                  <w:marTop w:val="0"/>
                  <w:marBottom w:val="0"/>
                  <w:divBdr>
                    <w:top w:val="none" w:sz="0" w:space="0" w:color="auto"/>
                    <w:left w:val="none" w:sz="0" w:space="0" w:color="auto"/>
                    <w:bottom w:val="none" w:sz="0" w:space="0" w:color="auto"/>
                    <w:right w:val="none" w:sz="0" w:space="0" w:color="auto"/>
                  </w:divBdr>
                  <w:divsChild>
                    <w:div w:id="606423215">
                      <w:marLeft w:val="0"/>
                      <w:marRight w:val="0"/>
                      <w:marTop w:val="0"/>
                      <w:marBottom w:val="0"/>
                      <w:divBdr>
                        <w:top w:val="none" w:sz="0" w:space="0" w:color="auto"/>
                        <w:left w:val="none" w:sz="0" w:space="0" w:color="auto"/>
                        <w:bottom w:val="none" w:sz="0" w:space="0" w:color="auto"/>
                        <w:right w:val="none" w:sz="0" w:space="0" w:color="auto"/>
                      </w:divBdr>
                      <w:divsChild>
                        <w:div w:id="1119110210">
                          <w:marLeft w:val="0"/>
                          <w:marRight w:val="0"/>
                          <w:marTop w:val="0"/>
                          <w:marBottom w:val="0"/>
                          <w:divBdr>
                            <w:top w:val="none" w:sz="0" w:space="0" w:color="auto"/>
                            <w:left w:val="none" w:sz="0" w:space="0" w:color="auto"/>
                            <w:bottom w:val="none" w:sz="0" w:space="0" w:color="auto"/>
                            <w:right w:val="none" w:sz="0" w:space="0" w:color="auto"/>
                          </w:divBdr>
                          <w:divsChild>
                            <w:div w:id="1998262061">
                              <w:marLeft w:val="0"/>
                              <w:marRight w:val="0"/>
                              <w:marTop w:val="0"/>
                              <w:marBottom w:val="0"/>
                              <w:divBdr>
                                <w:top w:val="none" w:sz="0" w:space="0" w:color="auto"/>
                                <w:left w:val="none" w:sz="0" w:space="0" w:color="auto"/>
                                <w:bottom w:val="none" w:sz="0" w:space="0" w:color="auto"/>
                                <w:right w:val="none" w:sz="0" w:space="0" w:color="auto"/>
                              </w:divBdr>
                              <w:divsChild>
                                <w:div w:id="4871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600182">
          <w:marLeft w:val="0"/>
          <w:marRight w:val="0"/>
          <w:marTop w:val="0"/>
          <w:marBottom w:val="0"/>
          <w:divBdr>
            <w:top w:val="none" w:sz="0" w:space="0" w:color="auto"/>
            <w:left w:val="none" w:sz="0" w:space="0" w:color="auto"/>
            <w:bottom w:val="none" w:sz="0" w:space="0" w:color="auto"/>
            <w:right w:val="none" w:sz="0" w:space="0" w:color="auto"/>
          </w:divBdr>
          <w:divsChild>
            <w:div w:id="1519586746">
              <w:marLeft w:val="0"/>
              <w:marRight w:val="0"/>
              <w:marTop w:val="0"/>
              <w:marBottom w:val="0"/>
              <w:divBdr>
                <w:top w:val="none" w:sz="0" w:space="0" w:color="auto"/>
                <w:left w:val="none" w:sz="0" w:space="0" w:color="auto"/>
                <w:bottom w:val="none" w:sz="0" w:space="0" w:color="auto"/>
                <w:right w:val="none" w:sz="0" w:space="0" w:color="auto"/>
              </w:divBdr>
              <w:divsChild>
                <w:div w:id="1183665400">
                  <w:marLeft w:val="0"/>
                  <w:marRight w:val="0"/>
                  <w:marTop w:val="0"/>
                  <w:marBottom w:val="0"/>
                  <w:divBdr>
                    <w:top w:val="none" w:sz="0" w:space="0" w:color="auto"/>
                    <w:left w:val="none" w:sz="0" w:space="0" w:color="auto"/>
                    <w:bottom w:val="none" w:sz="0" w:space="0" w:color="auto"/>
                    <w:right w:val="none" w:sz="0" w:space="0" w:color="auto"/>
                  </w:divBdr>
                  <w:divsChild>
                    <w:div w:id="1722943323">
                      <w:marLeft w:val="0"/>
                      <w:marRight w:val="0"/>
                      <w:marTop w:val="0"/>
                      <w:marBottom w:val="0"/>
                      <w:divBdr>
                        <w:top w:val="none" w:sz="0" w:space="0" w:color="auto"/>
                        <w:left w:val="none" w:sz="0" w:space="0" w:color="auto"/>
                        <w:bottom w:val="none" w:sz="0" w:space="0" w:color="auto"/>
                        <w:right w:val="none" w:sz="0" w:space="0" w:color="auto"/>
                      </w:divBdr>
                      <w:divsChild>
                        <w:div w:id="2031224268">
                          <w:marLeft w:val="0"/>
                          <w:marRight w:val="0"/>
                          <w:marTop w:val="0"/>
                          <w:marBottom w:val="0"/>
                          <w:divBdr>
                            <w:top w:val="none" w:sz="0" w:space="0" w:color="auto"/>
                            <w:left w:val="none" w:sz="0" w:space="0" w:color="auto"/>
                            <w:bottom w:val="none" w:sz="0" w:space="0" w:color="auto"/>
                            <w:right w:val="none" w:sz="0" w:space="0" w:color="auto"/>
                          </w:divBdr>
                          <w:divsChild>
                            <w:div w:id="180630218">
                              <w:marLeft w:val="0"/>
                              <w:marRight w:val="0"/>
                              <w:marTop w:val="0"/>
                              <w:marBottom w:val="0"/>
                              <w:divBdr>
                                <w:top w:val="none" w:sz="0" w:space="0" w:color="auto"/>
                                <w:left w:val="none" w:sz="0" w:space="0" w:color="auto"/>
                                <w:bottom w:val="none" w:sz="0" w:space="0" w:color="auto"/>
                                <w:right w:val="none" w:sz="0" w:space="0" w:color="auto"/>
                              </w:divBdr>
                              <w:divsChild>
                                <w:div w:id="16105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883914">
      <w:bodyDiv w:val="1"/>
      <w:marLeft w:val="0"/>
      <w:marRight w:val="0"/>
      <w:marTop w:val="0"/>
      <w:marBottom w:val="0"/>
      <w:divBdr>
        <w:top w:val="none" w:sz="0" w:space="0" w:color="auto"/>
        <w:left w:val="none" w:sz="0" w:space="0" w:color="auto"/>
        <w:bottom w:val="none" w:sz="0" w:space="0" w:color="auto"/>
        <w:right w:val="none" w:sz="0" w:space="0" w:color="auto"/>
      </w:divBdr>
      <w:divsChild>
        <w:div w:id="2138405301">
          <w:marLeft w:val="0"/>
          <w:marRight w:val="0"/>
          <w:marTop w:val="0"/>
          <w:marBottom w:val="0"/>
          <w:divBdr>
            <w:top w:val="none" w:sz="0" w:space="0" w:color="auto"/>
            <w:left w:val="none" w:sz="0" w:space="0" w:color="auto"/>
            <w:bottom w:val="none" w:sz="0" w:space="0" w:color="auto"/>
            <w:right w:val="none" w:sz="0" w:space="0" w:color="auto"/>
          </w:divBdr>
          <w:divsChild>
            <w:div w:id="719285222">
              <w:marLeft w:val="0"/>
              <w:marRight w:val="0"/>
              <w:marTop w:val="0"/>
              <w:marBottom w:val="0"/>
              <w:divBdr>
                <w:top w:val="none" w:sz="0" w:space="0" w:color="auto"/>
                <w:left w:val="none" w:sz="0" w:space="0" w:color="auto"/>
                <w:bottom w:val="none" w:sz="0" w:space="0" w:color="auto"/>
                <w:right w:val="none" w:sz="0" w:space="0" w:color="auto"/>
              </w:divBdr>
              <w:divsChild>
                <w:div w:id="1944728307">
                  <w:marLeft w:val="0"/>
                  <w:marRight w:val="0"/>
                  <w:marTop w:val="0"/>
                  <w:marBottom w:val="0"/>
                  <w:divBdr>
                    <w:top w:val="none" w:sz="0" w:space="0" w:color="auto"/>
                    <w:left w:val="none" w:sz="0" w:space="0" w:color="auto"/>
                    <w:bottom w:val="none" w:sz="0" w:space="0" w:color="auto"/>
                    <w:right w:val="none" w:sz="0" w:space="0" w:color="auto"/>
                  </w:divBdr>
                  <w:divsChild>
                    <w:div w:id="657926560">
                      <w:marLeft w:val="0"/>
                      <w:marRight w:val="0"/>
                      <w:marTop w:val="0"/>
                      <w:marBottom w:val="0"/>
                      <w:divBdr>
                        <w:top w:val="none" w:sz="0" w:space="0" w:color="auto"/>
                        <w:left w:val="none" w:sz="0" w:space="0" w:color="auto"/>
                        <w:bottom w:val="none" w:sz="0" w:space="0" w:color="auto"/>
                        <w:right w:val="none" w:sz="0" w:space="0" w:color="auto"/>
                      </w:divBdr>
                      <w:divsChild>
                        <w:div w:id="1875799883">
                          <w:marLeft w:val="0"/>
                          <w:marRight w:val="0"/>
                          <w:marTop w:val="0"/>
                          <w:marBottom w:val="0"/>
                          <w:divBdr>
                            <w:top w:val="none" w:sz="0" w:space="0" w:color="auto"/>
                            <w:left w:val="none" w:sz="0" w:space="0" w:color="auto"/>
                            <w:bottom w:val="none" w:sz="0" w:space="0" w:color="auto"/>
                            <w:right w:val="none" w:sz="0" w:space="0" w:color="auto"/>
                          </w:divBdr>
                          <w:divsChild>
                            <w:div w:id="827021645">
                              <w:marLeft w:val="0"/>
                              <w:marRight w:val="0"/>
                              <w:marTop w:val="0"/>
                              <w:marBottom w:val="0"/>
                              <w:divBdr>
                                <w:top w:val="none" w:sz="0" w:space="0" w:color="auto"/>
                                <w:left w:val="none" w:sz="0" w:space="0" w:color="auto"/>
                                <w:bottom w:val="none" w:sz="0" w:space="0" w:color="auto"/>
                                <w:right w:val="none" w:sz="0" w:space="0" w:color="auto"/>
                              </w:divBdr>
                              <w:divsChild>
                                <w:div w:id="14675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86007">
          <w:marLeft w:val="0"/>
          <w:marRight w:val="0"/>
          <w:marTop w:val="0"/>
          <w:marBottom w:val="0"/>
          <w:divBdr>
            <w:top w:val="none" w:sz="0" w:space="0" w:color="auto"/>
            <w:left w:val="none" w:sz="0" w:space="0" w:color="auto"/>
            <w:bottom w:val="none" w:sz="0" w:space="0" w:color="auto"/>
            <w:right w:val="none" w:sz="0" w:space="0" w:color="auto"/>
          </w:divBdr>
          <w:divsChild>
            <w:div w:id="942108703">
              <w:marLeft w:val="0"/>
              <w:marRight w:val="0"/>
              <w:marTop w:val="0"/>
              <w:marBottom w:val="0"/>
              <w:divBdr>
                <w:top w:val="none" w:sz="0" w:space="0" w:color="auto"/>
                <w:left w:val="none" w:sz="0" w:space="0" w:color="auto"/>
                <w:bottom w:val="none" w:sz="0" w:space="0" w:color="auto"/>
                <w:right w:val="none" w:sz="0" w:space="0" w:color="auto"/>
              </w:divBdr>
              <w:divsChild>
                <w:div w:id="1796024618">
                  <w:marLeft w:val="0"/>
                  <w:marRight w:val="0"/>
                  <w:marTop w:val="0"/>
                  <w:marBottom w:val="0"/>
                  <w:divBdr>
                    <w:top w:val="none" w:sz="0" w:space="0" w:color="auto"/>
                    <w:left w:val="none" w:sz="0" w:space="0" w:color="auto"/>
                    <w:bottom w:val="none" w:sz="0" w:space="0" w:color="auto"/>
                    <w:right w:val="none" w:sz="0" w:space="0" w:color="auto"/>
                  </w:divBdr>
                  <w:divsChild>
                    <w:div w:id="1506437420">
                      <w:marLeft w:val="0"/>
                      <w:marRight w:val="0"/>
                      <w:marTop w:val="0"/>
                      <w:marBottom w:val="0"/>
                      <w:divBdr>
                        <w:top w:val="none" w:sz="0" w:space="0" w:color="auto"/>
                        <w:left w:val="none" w:sz="0" w:space="0" w:color="auto"/>
                        <w:bottom w:val="none" w:sz="0" w:space="0" w:color="auto"/>
                        <w:right w:val="none" w:sz="0" w:space="0" w:color="auto"/>
                      </w:divBdr>
                      <w:divsChild>
                        <w:div w:id="1850170527">
                          <w:marLeft w:val="0"/>
                          <w:marRight w:val="0"/>
                          <w:marTop w:val="0"/>
                          <w:marBottom w:val="0"/>
                          <w:divBdr>
                            <w:top w:val="none" w:sz="0" w:space="0" w:color="auto"/>
                            <w:left w:val="none" w:sz="0" w:space="0" w:color="auto"/>
                            <w:bottom w:val="none" w:sz="0" w:space="0" w:color="auto"/>
                            <w:right w:val="none" w:sz="0" w:space="0" w:color="auto"/>
                          </w:divBdr>
                          <w:divsChild>
                            <w:div w:id="1544950715">
                              <w:marLeft w:val="0"/>
                              <w:marRight w:val="0"/>
                              <w:marTop w:val="0"/>
                              <w:marBottom w:val="0"/>
                              <w:divBdr>
                                <w:top w:val="none" w:sz="0" w:space="0" w:color="auto"/>
                                <w:left w:val="none" w:sz="0" w:space="0" w:color="auto"/>
                                <w:bottom w:val="none" w:sz="0" w:space="0" w:color="auto"/>
                                <w:right w:val="none" w:sz="0" w:space="0" w:color="auto"/>
                              </w:divBdr>
                              <w:divsChild>
                                <w:div w:id="1241134253">
                                  <w:marLeft w:val="0"/>
                                  <w:marRight w:val="0"/>
                                  <w:marTop w:val="0"/>
                                  <w:marBottom w:val="0"/>
                                  <w:divBdr>
                                    <w:top w:val="none" w:sz="0" w:space="0" w:color="auto"/>
                                    <w:left w:val="none" w:sz="0" w:space="0" w:color="auto"/>
                                    <w:bottom w:val="none" w:sz="0" w:space="0" w:color="auto"/>
                                    <w:right w:val="none" w:sz="0" w:space="0" w:color="auto"/>
                                  </w:divBdr>
                                </w:div>
                                <w:div w:id="17159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2919">
          <w:marLeft w:val="0"/>
          <w:marRight w:val="0"/>
          <w:marTop w:val="0"/>
          <w:marBottom w:val="0"/>
          <w:divBdr>
            <w:top w:val="none" w:sz="0" w:space="0" w:color="auto"/>
            <w:left w:val="none" w:sz="0" w:space="0" w:color="auto"/>
            <w:bottom w:val="none" w:sz="0" w:space="0" w:color="auto"/>
            <w:right w:val="none" w:sz="0" w:space="0" w:color="auto"/>
          </w:divBdr>
          <w:divsChild>
            <w:div w:id="1056276325">
              <w:marLeft w:val="0"/>
              <w:marRight w:val="0"/>
              <w:marTop w:val="0"/>
              <w:marBottom w:val="0"/>
              <w:divBdr>
                <w:top w:val="none" w:sz="0" w:space="0" w:color="auto"/>
                <w:left w:val="none" w:sz="0" w:space="0" w:color="auto"/>
                <w:bottom w:val="none" w:sz="0" w:space="0" w:color="auto"/>
                <w:right w:val="none" w:sz="0" w:space="0" w:color="auto"/>
              </w:divBdr>
              <w:divsChild>
                <w:div w:id="2115636687">
                  <w:marLeft w:val="0"/>
                  <w:marRight w:val="0"/>
                  <w:marTop w:val="0"/>
                  <w:marBottom w:val="0"/>
                  <w:divBdr>
                    <w:top w:val="none" w:sz="0" w:space="0" w:color="auto"/>
                    <w:left w:val="none" w:sz="0" w:space="0" w:color="auto"/>
                    <w:bottom w:val="none" w:sz="0" w:space="0" w:color="auto"/>
                    <w:right w:val="none" w:sz="0" w:space="0" w:color="auto"/>
                  </w:divBdr>
                  <w:divsChild>
                    <w:div w:id="1313946496">
                      <w:marLeft w:val="0"/>
                      <w:marRight w:val="0"/>
                      <w:marTop w:val="0"/>
                      <w:marBottom w:val="0"/>
                      <w:divBdr>
                        <w:top w:val="none" w:sz="0" w:space="0" w:color="auto"/>
                        <w:left w:val="none" w:sz="0" w:space="0" w:color="auto"/>
                        <w:bottom w:val="none" w:sz="0" w:space="0" w:color="auto"/>
                        <w:right w:val="none" w:sz="0" w:space="0" w:color="auto"/>
                      </w:divBdr>
                      <w:divsChild>
                        <w:div w:id="1454592381">
                          <w:marLeft w:val="0"/>
                          <w:marRight w:val="0"/>
                          <w:marTop w:val="360"/>
                          <w:marBottom w:val="0"/>
                          <w:divBdr>
                            <w:top w:val="none" w:sz="0" w:space="0" w:color="auto"/>
                            <w:left w:val="none" w:sz="0" w:space="0" w:color="auto"/>
                            <w:bottom w:val="none" w:sz="0" w:space="0" w:color="auto"/>
                            <w:right w:val="none" w:sz="0" w:space="0" w:color="auto"/>
                          </w:divBdr>
                          <w:divsChild>
                            <w:div w:id="1337152914">
                              <w:marLeft w:val="0"/>
                              <w:marRight w:val="0"/>
                              <w:marTop w:val="0"/>
                              <w:marBottom w:val="0"/>
                              <w:divBdr>
                                <w:top w:val="none" w:sz="0" w:space="0" w:color="auto"/>
                                <w:left w:val="none" w:sz="0" w:space="0" w:color="auto"/>
                                <w:bottom w:val="none" w:sz="0" w:space="0" w:color="auto"/>
                                <w:right w:val="none" w:sz="0" w:space="0" w:color="auto"/>
                              </w:divBdr>
                              <w:divsChild>
                                <w:div w:id="1271358907">
                                  <w:marLeft w:val="0"/>
                                  <w:marRight w:val="0"/>
                                  <w:marTop w:val="0"/>
                                  <w:marBottom w:val="0"/>
                                  <w:divBdr>
                                    <w:top w:val="none" w:sz="0" w:space="0" w:color="auto"/>
                                    <w:left w:val="none" w:sz="0" w:space="0" w:color="auto"/>
                                    <w:bottom w:val="none" w:sz="0" w:space="0" w:color="auto"/>
                                    <w:right w:val="none" w:sz="0" w:space="0" w:color="auto"/>
                                  </w:divBdr>
                                  <w:divsChild>
                                    <w:div w:id="255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30744">
                      <w:marLeft w:val="0"/>
                      <w:marRight w:val="0"/>
                      <w:marTop w:val="0"/>
                      <w:marBottom w:val="0"/>
                      <w:divBdr>
                        <w:top w:val="none" w:sz="0" w:space="0" w:color="auto"/>
                        <w:left w:val="none" w:sz="0" w:space="0" w:color="auto"/>
                        <w:bottom w:val="none" w:sz="0" w:space="0" w:color="auto"/>
                        <w:right w:val="none" w:sz="0" w:space="0" w:color="auto"/>
                      </w:divBdr>
                      <w:divsChild>
                        <w:div w:id="750007548">
                          <w:marLeft w:val="0"/>
                          <w:marRight w:val="0"/>
                          <w:marTop w:val="0"/>
                          <w:marBottom w:val="0"/>
                          <w:divBdr>
                            <w:top w:val="none" w:sz="0" w:space="0" w:color="auto"/>
                            <w:left w:val="none" w:sz="0" w:space="0" w:color="auto"/>
                            <w:bottom w:val="none" w:sz="0" w:space="0" w:color="auto"/>
                            <w:right w:val="none" w:sz="0" w:space="0" w:color="auto"/>
                          </w:divBdr>
                        </w:div>
                        <w:div w:id="1137069951">
                          <w:marLeft w:val="0"/>
                          <w:marRight w:val="0"/>
                          <w:marTop w:val="0"/>
                          <w:marBottom w:val="0"/>
                          <w:divBdr>
                            <w:top w:val="none" w:sz="0" w:space="0" w:color="auto"/>
                            <w:left w:val="none" w:sz="0" w:space="0" w:color="auto"/>
                            <w:bottom w:val="none" w:sz="0" w:space="0" w:color="auto"/>
                            <w:right w:val="none" w:sz="0" w:space="0" w:color="auto"/>
                          </w:divBdr>
                          <w:divsChild>
                            <w:div w:id="1156798225">
                              <w:marLeft w:val="0"/>
                              <w:marRight w:val="0"/>
                              <w:marTop w:val="0"/>
                              <w:marBottom w:val="0"/>
                              <w:divBdr>
                                <w:top w:val="none" w:sz="0" w:space="0" w:color="auto"/>
                                <w:left w:val="none" w:sz="0" w:space="0" w:color="auto"/>
                                <w:bottom w:val="none" w:sz="0" w:space="0" w:color="auto"/>
                                <w:right w:val="none" w:sz="0" w:space="0" w:color="auto"/>
                              </w:divBdr>
                              <w:divsChild>
                                <w:div w:id="11414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02949">
          <w:marLeft w:val="0"/>
          <w:marRight w:val="0"/>
          <w:marTop w:val="0"/>
          <w:marBottom w:val="0"/>
          <w:divBdr>
            <w:top w:val="none" w:sz="0" w:space="0" w:color="auto"/>
            <w:left w:val="none" w:sz="0" w:space="0" w:color="auto"/>
            <w:bottom w:val="none" w:sz="0" w:space="0" w:color="auto"/>
            <w:right w:val="none" w:sz="0" w:space="0" w:color="auto"/>
          </w:divBdr>
          <w:divsChild>
            <w:div w:id="916867055">
              <w:marLeft w:val="0"/>
              <w:marRight w:val="0"/>
              <w:marTop w:val="0"/>
              <w:marBottom w:val="0"/>
              <w:divBdr>
                <w:top w:val="none" w:sz="0" w:space="0" w:color="auto"/>
                <w:left w:val="none" w:sz="0" w:space="0" w:color="auto"/>
                <w:bottom w:val="none" w:sz="0" w:space="0" w:color="auto"/>
                <w:right w:val="none" w:sz="0" w:space="0" w:color="auto"/>
              </w:divBdr>
              <w:divsChild>
                <w:div w:id="625352084">
                  <w:marLeft w:val="0"/>
                  <w:marRight w:val="0"/>
                  <w:marTop w:val="0"/>
                  <w:marBottom w:val="0"/>
                  <w:divBdr>
                    <w:top w:val="none" w:sz="0" w:space="0" w:color="auto"/>
                    <w:left w:val="none" w:sz="0" w:space="0" w:color="auto"/>
                    <w:bottom w:val="none" w:sz="0" w:space="0" w:color="auto"/>
                    <w:right w:val="none" w:sz="0" w:space="0" w:color="auto"/>
                  </w:divBdr>
                  <w:divsChild>
                    <w:div w:id="1568954655">
                      <w:marLeft w:val="0"/>
                      <w:marRight w:val="0"/>
                      <w:marTop w:val="0"/>
                      <w:marBottom w:val="0"/>
                      <w:divBdr>
                        <w:top w:val="none" w:sz="0" w:space="0" w:color="auto"/>
                        <w:left w:val="none" w:sz="0" w:space="0" w:color="auto"/>
                        <w:bottom w:val="none" w:sz="0" w:space="0" w:color="auto"/>
                        <w:right w:val="none" w:sz="0" w:space="0" w:color="auto"/>
                      </w:divBdr>
                      <w:divsChild>
                        <w:div w:id="680350681">
                          <w:marLeft w:val="0"/>
                          <w:marRight w:val="0"/>
                          <w:marTop w:val="0"/>
                          <w:marBottom w:val="0"/>
                          <w:divBdr>
                            <w:top w:val="none" w:sz="0" w:space="0" w:color="auto"/>
                            <w:left w:val="none" w:sz="0" w:space="0" w:color="auto"/>
                            <w:bottom w:val="none" w:sz="0" w:space="0" w:color="auto"/>
                            <w:right w:val="none" w:sz="0" w:space="0" w:color="auto"/>
                          </w:divBdr>
                          <w:divsChild>
                            <w:div w:id="1902133911">
                              <w:marLeft w:val="0"/>
                              <w:marRight w:val="0"/>
                              <w:marTop w:val="0"/>
                              <w:marBottom w:val="0"/>
                              <w:divBdr>
                                <w:top w:val="none" w:sz="0" w:space="0" w:color="auto"/>
                                <w:left w:val="none" w:sz="0" w:space="0" w:color="auto"/>
                                <w:bottom w:val="none" w:sz="0" w:space="0" w:color="auto"/>
                                <w:right w:val="none" w:sz="0" w:space="0" w:color="auto"/>
                              </w:divBdr>
                              <w:divsChild>
                                <w:div w:id="18181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668825">
          <w:marLeft w:val="0"/>
          <w:marRight w:val="0"/>
          <w:marTop w:val="0"/>
          <w:marBottom w:val="0"/>
          <w:divBdr>
            <w:top w:val="none" w:sz="0" w:space="0" w:color="auto"/>
            <w:left w:val="none" w:sz="0" w:space="0" w:color="auto"/>
            <w:bottom w:val="none" w:sz="0" w:space="0" w:color="auto"/>
            <w:right w:val="none" w:sz="0" w:space="0" w:color="auto"/>
          </w:divBdr>
          <w:divsChild>
            <w:div w:id="1407143492">
              <w:marLeft w:val="0"/>
              <w:marRight w:val="0"/>
              <w:marTop w:val="0"/>
              <w:marBottom w:val="0"/>
              <w:divBdr>
                <w:top w:val="none" w:sz="0" w:space="0" w:color="auto"/>
                <w:left w:val="none" w:sz="0" w:space="0" w:color="auto"/>
                <w:bottom w:val="none" w:sz="0" w:space="0" w:color="auto"/>
                <w:right w:val="none" w:sz="0" w:space="0" w:color="auto"/>
              </w:divBdr>
              <w:divsChild>
                <w:div w:id="360132216">
                  <w:marLeft w:val="0"/>
                  <w:marRight w:val="0"/>
                  <w:marTop w:val="0"/>
                  <w:marBottom w:val="0"/>
                  <w:divBdr>
                    <w:top w:val="none" w:sz="0" w:space="0" w:color="auto"/>
                    <w:left w:val="none" w:sz="0" w:space="0" w:color="auto"/>
                    <w:bottom w:val="none" w:sz="0" w:space="0" w:color="auto"/>
                    <w:right w:val="none" w:sz="0" w:space="0" w:color="auto"/>
                  </w:divBdr>
                  <w:divsChild>
                    <w:div w:id="890307154">
                      <w:marLeft w:val="0"/>
                      <w:marRight w:val="0"/>
                      <w:marTop w:val="0"/>
                      <w:marBottom w:val="0"/>
                      <w:divBdr>
                        <w:top w:val="none" w:sz="0" w:space="0" w:color="auto"/>
                        <w:left w:val="none" w:sz="0" w:space="0" w:color="auto"/>
                        <w:bottom w:val="none" w:sz="0" w:space="0" w:color="auto"/>
                        <w:right w:val="none" w:sz="0" w:space="0" w:color="auto"/>
                      </w:divBdr>
                      <w:divsChild>
                        <w:div w:id="878780429">
                          <w:marLeft w:val="0"/>
                          <w:marRight w:val="0"/>
                          <w:marTop w:val="0"/>
                          <w:marBottom w:val="0"/>
                          <w:divBdr>
                            <w:top w:val="none" w:sz="0" w:space="0" w:color="auto"/>
                            <w:left w:val="none" w:sz="0" w:space="0" w:color="auto"/>
                            <w:bottom w:val="none" w:sz="0" w:space="0" w:color="auto"/>
                            <w:right w:val="none" w:sz="0" w:space="0" w:color="auto"/>
                          </w:divBdr>
                          <w:divsChild>
                            <w:div w:id="2131782078">
                              <w:marLeft w:val="0"/>
                              <w:marRight w:val="0"/>
                              <w:marTop w:val="0"/>
                              <w:marBottom w:val="0"/>
                              <w:divBdr>
                                <w:top w:val="none" w:sz="0" w:space="0" w:color="auto"/>
                                <w:left w:val="none" w:sz="0" w:space="0" w:color="auto"/>
                                <w:bottom w:val="none" w:sz="0" w:space="0" w:color="auto"/>
                                <w:right w:val="none" w:sz="0" w:space="0" w:color="auto"/>
                              </w:divBdr>
                              <w:divsChild>
                                <w:div w:id="1938826899">
                                  <w:marLeft w:val="0"/>
                                  <w:marRight w:val="0"/>
                                  <w:marTop w:val="0"/>
                                  <w:marBottom w:val="0"/>
                                  <w:divBdr>
                                    <w:top w:val="none" w:sz="0" w:space="0" w:color="auto"/>
                                    <w:left w:val="none" w:sz="0" w:space="0" w:color="auto"/>
                                    <w:bottom w:val="none" w:sz="0" w:space="0" w:color="auto"/>
                                    <w:right w:val="none" w:sz="0" w:space="0" w:color="auto"/>
                                  </w:divBdr>
                                </w:div>
                                <w:div w:id="18794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93864">
          <w:marLeft w:val="0"/>
          <w:marRight w:val="0"/>
          <w:marTop w:val="0"/>
          <w:marBottom w:val="0"/>
          <w:divBdr>
            <w:top w:val="none" w:sz="0" w:space="0" w:color="auto"/>
            <w:left w:val="none" w:sz="0" w:space="0" w:color="auto"/>
            <w:bottom w:val="none" w:sz="0" w:space="0" w:color="auto"/>
            <w:right w:val="none" w:sz="0" w:space="0" w:color="auto"/>
          </w:divBdr>
          <w:divsChild>
            <w:div w:id="1314409867">
              <w:marLeft w:val="0"/>
              <w:marRight w:val="0"/>
              <w:marTop w:val="0"/>
              <w:marBottom w:val="0"/>
              <w:divBdr>
                <w:top w:val="none" w:sz="0" w:space="0" w:color="auto"/>
                <w:left w:val="none" w:sz="0" w:space="0" w:color="auto"/>
                <w:bottom w:val="none" w:sz="0" w:space="0" w:color="auto"/>
                <w:right w:val="none" w:sz="0" w:space="0" w:color="auto"/>
              </w:divBdr>
              <w:divsChild>
                <w:div w:id="473524957">
                  <w:marLeft w:val="0"/>
                  <w:marRight w:val="0"/>
                  <w:marTop w:val="0"/>
                  <w:marBottom w:val="0"/>
                  <w:divBdr>
                    <w:top w:val="none" w:sz="0" w:space="0" w:color="auto"/>
                    <w:left w:val="none" w:sz="0" w:space="0" w:color="auto"/>
                    <w:bottom w:val="none" w:sz="0" w:space="0" w:color="auto"/>
                    <w:right w:val="none" w:sz="0" w:space="0" w:color="auto"/>
                  </w:divBdr>
                  <w:divsChild>
                    <w:div w:id="1055010936">
                      <w:marLeft w:val="0"/>
                      <w:marRight w:val="0"/>
                      <w:marTop w:val="0"/>
                      <w:marBottom w:val="0"/>
                      <w:divBdr>
                        <w:top w:val="none" w:sz="0" w:space="0" w:color="auto"/>
                        <w:left w:val="none" w:sz="0" w:space="0" w:color="auto"/>
                        <w:bottom w:val="none" w:sz="0" w:space="0" w:color="auto"/>
                        <w:right w:val="none" w:sz="0" w:space="0" w:color="auto"/>
                      </w:divBdr>
                      <w:divsChild>
                        <w:div w:id="523791960">
                          <w:marLeft w:val="0"/>
                          <w:marRight w:val="0"/>
                          <w:marTop w:val="360"/>
                          <w:marBottom w:val="0"/>
                          <w:divBdr>
                            <w:top w:val="none" w:sz="0" w:space="0" w:color="auto"/>
                            <w:left w:val="none" w:sz="0" w:space="0" w:color="auto"/>
                            <w:bottom w:val="none" w:sz="0" w:space="0" w:color="auto"/>
                            <w:right w:val="none" w:sz="0" w:space="0" w:color="auto"/>
                          </w:divBdr>
                          <w:divsChild>
                            <w:div w:id="616133511">
                              <w:marLeft w:val="0"/>
                              <w:marRight w:val="0"/>
                              <w:marTop w:val="0"/>
                              <w:marBottom w:val="0"/>
                              <w:divBdr>
                                <w:top w:val="none" w:sz="0" w:space="0" w:color="auto"/>
                                <w:left w:val="none" w:sz="0" w:space="0" w:color="auto"/>
                                <w:bottom w:val="none" w:sz="0" w:space="0" w:color="auto"/>
                                <w:right w:val="none" w:sz="0" w:space="0" w:color="auto"/>
                              </w:divBdr>
                              <w:divsChild>
                                <w:div w:id="1874150499">
                                  <w:marLeft w:val="0"/>
                                  <w:marRight w:val="0"/>
                                  <w:marTop w:val="0"/>
                                  <w:marBottom w:val="0"/>
                                  <w:divBdr>
                                    <w:top w:val="none" w:sz="0" w:space="0" w:color="auto"/>
                                    <w:left w:val="none" w:sz="0" w:space="0" w:color="auto"/>
                                    <w:bottom w:val="none" w:sz="0" w:space="0" w:color="auto"/>
                                    <w:right w:val="none" w:sz="0" w:space="0" w:color="auto"/>
                                  </w:divBdr>
                                  <w:divsChild>
                                    <w:div w:id="12836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91097">
                      <w:marLeft w:val="0"/>
                      <w:marRight w:val="0"/>
                      <w:marTop w:val="0"/>
                      <w:marBottom w:val="0"/>
                      <w:divBdr>
                        <w:top w:val="none" w:sz="0" w:space="0" w:color="auto"/>
                        <w:left w:val="none" w:sz="0" w:space="0" w:color="auto"/>
                        <w:bottom w:val="none" w:sz="0" w:space="0" w:color="auto"/>
                        <w:right w:val="none" w:sz="0" w:space="0" w:color="auto"/>
                      </w:divBdr>
                      <w:divsChild>
                        <w:div w:id="39715525">
                          <w:marLeft w:val="0"/>
                          <w:marRight w:val="0"/>
                          <w:marTop w:val="0"/>
                          <w:marBottom w:val="0"/>
                          <w:divBdr>
                            <w:top w:val="none" w:sz="0" w:space="0" w:color="auto"/>
                            <w:left w:val="none" w:sz="0" w:space="0" w:color="auto"/>
                            <w:bottom w:val="none" w:sz="0" w:space="0" w:color="auto"/>
                            <w:right w:val="none" w:sz="0" w:space="0" w:color="auto"/>
                          </w:divBdr>
                        </w:div>
                        <w:div w:id="1793330351">
                          <w:marLeft w:val="0"/>
                          <w:marRight w:val="0"/>
                          <w:marTop w:val="0"/>
                          <w:marBottom w:val="0"/>
                          <w:divBdr>
                            <w:top w:val="none" w:sz="0" w:space="0" w:color="auto"/>
                            <w:left w:val="none" w:sz="0" w:space="0" w:color="auto"/>
                            <w:bottom w:val="none" w:sz="0" w:space="0" w:color="auto"/>
                            <w:right w:val="none" w:sz="0" w:space="0" w:color="auto"/>
                          </w:divBdr>
                          <w:divsChild>
                            <w:div w:id="550457292">
                              <w:marLeft w:val="0"/>
                              <w:marRight w:val="0"/>
                              <w:marTop w:val="0"/>
                              <w:marBottom w:val="0"/>
                              <w:divBdr>
                                <w:top w:val="none" w:sz="0" w:space="0" w:color="auto"/>
                                <w:left w:val="none" w:sz="0" w:space="0" w:color="auto"/>
                                <w:bottom w:val="none" w:sz="0" w:space="0" w:color="auto"/>
                                <w:right w:val="none" w:sz="0" w:space="0" w:color="auto"/>
                              </w:divBdr>
                              <w:divsChild>
                                <w:div w:id="1290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961833">
          <w:marLeft w:val="0"/>
          <w:marRight w:val="0"/>
          <w:marTop w:val="0"/>
          <w:marBottom w:val="0"/>
          <w:divBdr>
            <w:top w:val="none" w:sz="0" w:space="0" w:color="auto"/>
            <w:left w:val="none" w:sz="0" w:space="0" w:color="auto"/>
            <w:bottom w:val="none" w:sz="0" w:space="0" w:color="auto"/>
            <w:right w:val="none" w:sz="0" w:space="0" w:color="auto"/>
          </w:divBdr>
          <w:divsChild>
            <w:div w:id="1059405423">
              <w:marLeft w:val="0"/>
              <w:marRight w:val="0"/>
              <w:marTop w:val="0"/>
              <w:marBottom w:val="0"/>
              <w:divBdr>
                <w:top w:val="none" w:sz="0" w:space="0" w:color="auto"/>
                <w:left w:val="none" w:sz="0" w:space="0" w:color="auto"/>
                <w:bottom w:val="none" w:sz="0" w:space="0" w:color="auto"/>
                <w:right w:val="none" w:sz="0" w:space="0" w:color="auto"/>
              </w:divBdr>
              <w:divsChild>
                <w:div w:id="1680424142">
                  <w:marLeft w:val="0"/>
                  <w:marRight w:val="0"/>
                  <w:marTop w:val="0"/>
                  <w:marBottom w:val="0"/>
                  <w:divBdr>
                    <w:top w:val="none" w:sz="0" w:space="0" w:color="auto"/>
                    <w:left w:val="none" w:sz="0" w:space="0" w:color="auto"/>
                    <w:bottom w:val="none" w:sz="0" w:space="0" w:color="auto"/>
                    <w:right w:val="none" w:sz="0" w:space="0" w:color="auto"/>
                  </w:divBdr>
                  <w:divsChild>
                    <w:div w:id="1588074874">
                      <w:marLeft w:val="0"/>
                      <w:marRight w:val="0"/>
                      <w:marTop w:val="0"/>
                      <w:marBottom w:val="0"/>
                      <w:divBdr>
                        <w:top w:val="none" w:sz="0" w:space="0" w:color="auto"/>
                        <w:left w:val="none" w:sz="0" w:space="0" w:color="auto"/>
                        <w:bottom w:val="none" w:sz="0" w:space="0" w:color="auto"/>
                        <w:right w:val="none" w:sz="0" w:space="0" w:color="auto"/>
                      </w:divBdr>
                      <w:divsChild>
                        <w:div w:id="611011475">
                          <w:marLeft w:val="0"/>
                          <w:marRight w:val="0"/>
                          <w:marTop w:val="0"/>
                          <w:marBottom w:val="0"/>
                          <w:divBdr>
                            <w:top w:val="none" w:sz="0" w:space="0" w:color="auto"/>
                            <w:left w:val="none" w:sz="0" w:space="0" w:color="auto"/>
                            <w:bottom w:val="none" w:sz="0" w:space="0" w:color="auto"/>
                            <w:right w:val="none" w:sz="0" w:space="0" w:color="auto"/>
                          </w:divBdr>
                          <w:divsChild>
                            <w:div w:id="1162308239">
                              <w:marLeft w:val="0"/>
                              <w:marRight w:val="0"/>
                              <w:marTop w:val="0"/>
                              <w:marBottom w:val="0"/>
                              <w:divBdr>
                                <w:top w:val="none" w:sz="0" w:space="0" w:color="auto"/>
                                <w:left w:val="none" w:sz="0" w:space="0" w:color="auto"/>
                                <w:bottom w:val="none" w:sz="0" w:space="0" w:color="auto"/>
                                <w:right w:val="none" w:sz="0" w:space="0" w:color="auto"/>
                              </w:divBdr>
                              <w:divsChild>
                                <w:div w:id="465783796">
                                  <w:marLeft w:val="0"/>
                                  <w:marRight w:val="0"/>
                                  <w:marTop w:val="0"/>
                                  <w:marBottom w:val="0"/>
                                  <w:divBdr>
                                    <w:top w:val="none" w:sz="0" w:space="0" w:color="auto"/>
                                    <w:left w:val="none" w:sz="0" w:space="0" w:color="auto"/>
                                    <w:bottom w:val="none" w:sz="0" w:space="0" w:color="auto"/>
                                    <w:right w:val="none" w:sz="0" w:space="0" w:color="auto"/>
                                  </w:divBdr>
                                </w:div>
                                <w:div w:id="20470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38395">
          <w:marLeft w:val="0"/>
          <w:marRight w:val="0"/>
          <w:marTop w:val="0"/>
          <w:marBottom w:val="0"/>
          <w:divBdr>
            <w:top w:val="none" w:sz="0" w:space="0" w:color="auto"/>
            <w:left w:val="none" w:sz="0" w:space="0" w:color="auto"/>
            <w:bottom w:val="none" w:sz="0" w:space="0" w:color="auto"/>
            <w:right w:val="none" w:sz="0" w:space="0" w:color="auto"/>
          </w:divBdr>
          <w:divsChild>
            <w:div w:id="2138327171">
              <w:marLeft w:val="0"/>
              <w:marRight w:val="0"/>
              <w:marTop w:val="0"/>
              <w:marBottom w:val="0"/>
              <w:divBdr>
                <w:top w:val="none" w:sz="0" w:space="0" w:color="auto"/>
                <w:left w:val="none" w:sz="0" w:space="0" w:color="auto"/>
                <w:bottom w:val="none" w:sz="0" w:space="0" w:color="auto"/>
                <w:right w:val="none" w:sz="0" w:space="0" w:color="auto"/>
              </w:divBdr>
              <w:divsChild>
                <w:div w:id="27263073">
                  <w:marLeft w:val="0"/>
                  <w:marRight w:val="0"/>
                  <w:marTop w:val="0"/>
                  <w:marBottom w:val="0"/>
                  <w:divBdr>
                    <w:top w:val="none" w:sz="0" w:space="0" w:color="auto"/>
                    <w:left w:val="none" w:sz="0" w:space="0" w:color="auto"/>
                    <w:bottom w:val="none" w:sz="0" w:space="0" w:color="auto"/>
                    <w:right w:val="none" w:sz="0" w:space="0" w:color="auto"/>
                  </w:divBdr>
                  <w:divsChild>
                    <w:div w:id="243298558">
                      <w:marLeft w:val="0"/>
                      <w:marRight w:val="0"/>
                      <w:marTop w:val="0"/>
                      <w:marBottom w:val="0"/>
                      <w:divBdr>
                        <w:top w:val="none" w:sz="0" w:space="0" w:color="auto"/>
                        <w:left w:val="none" w:sz="0" w:space="0" w:color="auto"/>
                        <w:bottom w:val="none" w:sz="0" w:space="0" w:color="auto"/>
                        <w:right w:val="none" w:sz="0" w:space="0" w:color="auto"/>
                      </w:divBdr>
                      <w:divsChild>
                        <w:div w:id="1007633773">
                          <w:marLeft w:val="0"/>
                          <w:marRight w:val="0"/>
                          <w:marTop w:val="360"/>
                          <w:marBottom w:val="0"/>
                          <w:divBdr>
                            <w:top w:val="none" w:sz="0" w:space="0" w:color="auto"/>
                            <w:left w:val="none" w:sz="0" w:space="0" w:color="auto"/>
                            <w:bottom w:val="none" w:sz="0" w:space="0" w:color="auto"/>
                            <w:right w:val="none" w:sz="0" w:space="0" w:color="auto"/>
                          </w:divBdr>
                          <w:divsChild>
                            <w:div w:id="2123064532">
                              <w:marLeft w:val="0"/>
                              <w:marRight w:val="0"/>
                              <w:marTop w:val="0"/>
                              <w:marBottom w:val="0"/>
                              <w:divBdr>
                                <w:top w:val="none" w:sz="0" w:space="0" w:color="auto"/>
                                <w:left w:val="none" w:sz="0" w:space="0" w:color="auto"/>
                                <w:bottom w:val="none" w:sz="0" w:space="0" w:color="auto"/>
                                <w:right w:val="none" w:sz="0" w:space="0" w:color="auto"/>
                              </w:divBdr>
                              <w:divsChild>
                                <w:div w:id="243540247">
                                  <w:marLeft w:val="0"/>
                                  <w:marRight w:val="0"/>
                                  <w:marTop w:val="0"/>
                                  <w:marBottom w:val="0"/>
                                  <w:divBdr>
                                    <w:top w:val="none" w:sz="0" w:space="0" w:color="auto"/>
                                    <w:left w:val="none" w:sz="0" w:space="0" w:color="auto"/>
                                    <w:bottom w:val="none" w:sz="0" w:space="0" w:color="auto"/>
                                    <w:right w:val="none" w:sz="0" w:space="0" w:color="auto"/>
                                  </w:divBdr>
                                  <w:divsChild>
                                    <w:div w:id="2670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3939">
                      <w:marLeft w:val="0"/>
                      <w:marRight w:val="0"/>
                      <w:marTop w:val="0"/>
                      <w:marBottom w:val="0"/>
                      <w:divBdr>
                        <w:top w:val="none" w:sz="0" w:space="0" w:color="auto"/>
                        <w:left w:val="none" w:sz="0" w:space="0" w:color="auto"/>
                        <w:bottom w:val="none" w:sz="0" w:space="0" w:color="auto"/>
                        <w:right w:val="none" w:sz="0" w:space="0" w:color="auto"/>
                      </w:divBdr>
                      <w:divsChild>
                        <w:div w:id="1888368537">
                          <w:marLeft w:val="0"/>
                          <w:marRight w:val="0"/>
                          <w:marTop w:val="0"/>
                          <w:marBottom w:val="0"/>
                          <w:divBdr>
                            <w:top w:val="none" w:sz="0" w:space="0" w:color="auto"/>
                            <w:left w:val="none" w:sz="0" w:space="0" w:color="auto"/>
                            <w:bottom w:val="none" w:sz="0" w:space="0" w:color="auto"/>
                            <w:right w:val="none" w:sz="0" w:space="0" w:color="auto"/>
                          </w:divBdr>
                        </w:div>
                        <w:div w:id="437263563">
                          <w:marLeft w:val="0"/>
                          <w:marRight w:val="0"/>
                          <w:marTop w:val="0"/>
                          <w:marBottom w:val="0"/>
                          <w:divBdr>
                            <w:top w:val="none" w:sz="0" w:space="0" w:color="auto"/>
                            <w:left w:val="none" w:sz="0" w:space="0" w:color="auto"/>
                            <w:bottom w:val="none" w:sz="0" w:space="0" w:color="auto"/>
                            <w:right w:val="none" w:sz="0" w:space="0" w:color="auto"/>
                          </w:divBdr>
                          <w:divsChild>
                            <w:div w:id="1015546050">
                              <w:marLeft w:val="0"/>
                              <w:marRight w:val="0"/>
                              <w:marTop w:val="0"/>
                              <w:marBottom w:val="0"/>
                              <w:divBdr>
                                <w:top w:val="none" w:sz="0" w:space="0" w:color="auto"/>
                                <w:left w:val="none" w:sz="0" w:space="0" w:color="auto"/>
                                <w:bottom w:val="none" w:sz="0" w:space="0" w:color="auto"/>
                                <w:right w:val="none" w:sz="0" w:space="0" w:color="auto"/>
                              </w:divBdr>
                              <w:divsChild>
                                <w:div w:id="167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2238">
          <w:marLeft w:val="0"/>
          <w:marRight w:val="0"/>
          <w:marTop w:val="0"/>
          <w:marBottom w:val="0"/>
          <w:divBdr>
            <w:top w:val="none" w:sz="0" w:space="0" w:color="auto"/>
            <w:left w:val="none" w:sz="0" w:space="0" w:color="auto"/>
            <w:bottom w:val="none" w:sz="0" w:space="0" w:color="auto"/>
            <w:right w:val="none" w:sz="0" w:space="0" w:color="auto"/>
          </w:divBdr>
          <w:divsChild>
            <w:div w:id="1423600738">
              <w:marLeft w:val="0"/>
              <w:marRight w:val="0"/>
              <w:marTop w:val="0"/>
              <w:marBottom w:val="0"/>
              <w:divBdr>
                <w:top w:val="none" w:sz="0" w:space="0" w:color="auto"/>
                <w:left w:val="none" w:sz="0" w:space="0" w:color="auto"/>
                <w:bottom w:val="none" w:sz="0" w:space="0" w:color="auto"/>
                <w:right w:val="none" w:sz="0" w:space="0" w:color="auto"/>
              </w:divBdr>
              <w:divsChild>
                <w:div w:id="625891737">
                  <w:marLeft w:val="0"/>
                  <w:marRight w:val="0"/>
                  <w:marTop w:val="0"/>
                  <w:marBottom w:val="0"/>
                  <w:divBdr>
                    <w:top w:val="none" w:sz="0" w:space="0" w:color="auto"/>
                    <w:left w:val="none" w:sz="0" w:space="0" w:color="auto"/>
                    <w:bottom w:val="none" w:sz="0" w:space="0" w:color="auto"/>
                    <w:right w:val="none" w:sz="0" w:space="0" w:color="auto"/>
                  </w:divBdr>
                  <w:divsChild>
                    <w:div w:id="1811366150">
                      <w:marLeft w:val="0"/>
                      <w:marRight w:val="0"/>
                      <w:marTop w:val="0"/>
                      <w:marBottom w:val="0"/>
                      <w:divBdr>
                        <w:top w:val="none" w:sz="0" w:space="0" w:color="auto"/>
                        <w:left w:val="none" w:sz="0" w:space="0" w:color="auto"/>
                        <w:bottom w:val="none" w:sz="0" w:space="0" w:color="auto"/>
                        <w:right w:val="none" w:sz="0" w:space="0" w:color="auto"/>
                      </w:divBdr>
                      <w:divsChild>
                        <w:div w:id="72817475">
                          <w:marLeft w:val="0"/>
                          <w:marRight w:val="0"/>
                          <w:marTop w:val="0"/>
                          <w:marBottom w:val="0"/>
                          <w:divBdr>
                            <w:top w:val="none" w:sz="0" w:space="0" w:color="auto"/>
                            <w:left w:val="none" w:sz="0" w:space="0" w:color="auto"/>
                            <w:bottom w:val="none" w:sz="0" w:space="0" w:color="auto"/>
                            <w:right w:val="none" w:sz="0" w:space="0" w:color="auto"/>
                          </w:divBdr>
                          <w:divsChild>
                            <w:div w:id="1945922521">
                              <w:marLeft w:val="0"/>
                              <w:marRight w:val="0"/>
                              <w:marTop w:val="0"/>
                              <w:marBottom w:val="0"/>
                              <w:divBdr>
                                <w:top w:val="none" w:sz="0" w:space="0" w:color="auto"/>
                                <w:left w:val="none" w:sz="0" w:space="0" w:color="auto"/>
                                <w:bottom w:val="none" w:sz="0" w:space="0" w:color="auto"/>
                                <w:right w:val="none" w:sz="0" w:space="0" w:color="auto"/>
                              </w:divBdr>
                              <w:divsChild>
                                <w:div w:id="13097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5901">
          <w:marLeft w:val="0"/>
          <w:marRight w:val="0"/>
          <w:marTop w:val="0"/>
          <w:marBottom w:val="0"/>
          <w:divBdr>
            <w:top w:val="none" w:sz="0" w:space="0" w:color="auto"/>
            <w:left w:val="none" w:sz="0" w:space="0" w:color="auto"/>
            <w:bottom w:val="none" w:sz="0" w:space="0" w:color="auto"/>
            <w:right w:val="none" w:sz="0" w:space="0" w:color="auto"/>
          </w:divBdr>
          <w:divsChild>
            <w:div w:id="2013680499">
              <w:marLeft w:val="0"/>
              <w:marRight w:val="0"/>
              <w:marTop w:val="0"/>
              <w:marBottom w:val="0"/>
              <w:divBdr>
                <w:top w:val="none" w:sz="0" w:space="0" w:color="auto"/>
                <w:left w:val="none" w:sz="0" w:space="0" w:color="auto"/>
                <w:bottom w:val="none" w:sz="0" w:space="0" w:color="auto"/>
                <w:right w:val="none" w:sz="0" w:space="0" w:color="auto"/>
              </w:divBdr>
              <w:divsChild>
                <w:div w:id="676613008">
                  <w:marLeft w:val="0"/>
                  <w:marRight w:val="0"/>
                  <w:marTop w:val="0"/>
                  <w:marBottom w:val="0"/>
                  <w:divBdr>
                    <w:top w:val="none" w:sz="0" w:space="0" w:color="auto"/>
                    <w:left w:val="none" w:sz="0" w:space="0" w:color="auto"/>
                    <w:bottom w:val="none" w:sz="0" w:space="0" w:color="auto"/>
                    <w:right w:val="none" w:sz="0" w:space="0" w:color="auto"/>
                  </w:divBdr>
                  <w:divsChild>
                    <w:div w:id="859902491">
                      <w:marLeft w:val="0"/>
                      <w:marRight w:val="0"/>
                      <w:marTop w:val="0"/>
                      <w:marBottom w:val="0"/>
                      <w:divBdr>
                        <w:top w:val="none" w:sz="0" w:space="0" w:color="auto"/>
                        <w:left w:val="none" w:sz="0" w:space="0" w:color="auto"/>
                        <w:bottom w:val="none" w:sz="0" w:space="0" w:color="auto"/>
                        <w:right w:val="none" w:sz="0" w:space="0" w:color="auto"/>
                      </w:divBdr>
                      <w:divsChild>
                        <w:div w:id="144318551">
                          <w:marLeft w:val="0"/>
                          <w:marRight w:val="0"/>
                          <w:marTop w:val="0"/>
                          <w:marBottom w:val="0"/>
                          <w:divBdr>
                            <w:top w:val="none" w:sz="0" w:space="0" w:color="auto"/>
                            <w:left w:val="none" w:sz="0" w:space="0" w:color="auto"/>
                            <w:bottom w:val="none" w:sz="0" w:space="0" w:color="auto"/>
                            <w:right w:val="none" w:sz="0" w:space="0" w:color="auto"/>
                          </w:divBdr>
                          <w:divsChild>
                            <w:div w:id="1565025484">
                              <w:marLeft w:val="0"/>
                              <w:marRight w:val="0"/>
                              <w:marTop w:val="0"/>
                              <w:marBottom w:val="0"/>
                              <w:divBdr>
                                <w:top w:val="none" w:sz="0" w:space="0" w:color="auto"/>
                                <w:left w:val="none" w:sz="0" w:space="0" w:color="auto"/>
                                <w:bottom w:val="none" w:sz="0" w:space="0" w:color="auto"/>
                                <w:right w:val="none" w:sz="0" w:space="0" w:color="auto"/>
                              </w:divBdr>
                              <w:divsChild>
                                <w:div w:id="1759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7326">
          <w:marLeft w:val="0"/>
          <w:marRight w:val="0"/>
          <w:marTop w:val="0"/>
          <w:marBottom w:val="0"/>
          <w:divBdr>
            <w:top w:val="none" w:sz="0" w:space="0" w:color="auto"/>
            <w:left w:val="none" w:sz="0" w:space="0" w:color="auto"/>
            <w:bottom w:val="none" w:sz="0" w:space="0" w:color="auto"/>
            <w:right w:val="none" w:sz="0" w:space="0" w:color="auto"/>
          </w:divBdr>
          <w:divsChild>
            <w:div w:id="491219017">
              <w:marLeft w:val="0"/>
              <w:marRight w:val="0"/>
              <w:marTop w:val="0"/>
              <w:marBottom w:val="0"/>
              <w:divBdr>
                <w:top w:val="none" w:sz="0" w:space="0" w:color="auto"/>
                <w:left w:val="none" w:sz="0" w:space="0" w:color="auto"/>
                <w:bottom w:val="none" w:sz="0" w:space="0" w:color="auto"/>
                <w:right w:val="none" w:sz="0" w:space="0" w:color="auto"/>
              </w:divBdr>
              <w:divsChild>
                <w:div w:id="1770928486">
                  <w:marLeft w:val="0"/>
                  <w:marRight w:val="0"/>
                  <w:marTop w:val="0"/>
                  <w:marBottom w:val="0"/>
                  <w:divBdr>
                    <w:top w:val="none" w:sz="0" w:space="0" w:color="auto"/>
                    <w:left w:val="none" w:sz="0" w:space="0" w:color="auto"/>
                    <w:bottom w:val="none" w:sz="0" w:space="0" w:color="auto"/>
                    <w:right w:val="none" w:sz="0" w:space="0" w:color="auto"/>
                  </w:divBdr>
                  <w:divsChild>
                    <w:div w:id="2093240015">
                      <w:marLeft w:val="0"/>
                      <w:marRight w:val="0"/>
                      <w:marTop w:val="0"/>
                      <w:marBottom w:val="0"/>
                      <w:divBdr>
                        <w:top w:val="none" w:sz="0" w:space="0" w:color="auto"/>
                        <w:left w:val="none" w:sz="0" w:space="0" w:color="auto"/>
                        <w:bottom w:val="none" w:sz="0" w:space="0" w:color="auto"/>
                        <w:right w:val="none" w:sz="0" w:space="0" w:color="auto"/>
                      </w:divBdr>
                      <w:divsChild>
                        <w:div w:id="682435776">
                          <w:marLeft w:val="0"/>
                          <w:marRight w:val="0"/>
                          <w:marTop w:val="0"/>
                          <w:marBottom w:val="0"/>
                          <w:divBdr>
                            <w:top w:val="none" w:sz="0" w:space="0" w:color="auto"/>
                            <w:left w:val="none" w:sz="0" w:space="0" w:color="auto"/>
                            <w:bottom w:val="none" w:sz="0" w:space="0" w:color="auto"/>
                            <w:right w:val="none" w:sz="0" w:space="0" w:color="auto"/>
                          </w:divBdr>
                          <w:divsChild>
                            <w:div w:id="1362900276">
                              <w:marLeft w:val="0"/>
                              <w:marRight w:val="0"/>
                              <w:marTop w:val="0"/>
                              <w:marBottom w:val="0"/>
                              <w:divBdr>
                                <w:top w:val="none" w:sz="0" w:space="0" w:color="auto"/>
                                <w:left w:val="none" w:sz="0" w:space="0" w:color="auto"/>
                                <w:bottom w:val="none" w:sz="0" w:space="0" w:color="auto"/>
                                <w:right w:val="none" w:sz="0" w:space="0" w:color="auto"/>
                              </w:divBdr>
                              <w:divsChild>
                                <w:div w:id="5963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108585">
          <w:marLeft w:val="0"/>
          <w:marRight w:val="0"/>
          <w:marTop w:val="0"/>
          <w:marBottom w:val="0"/>
          <w:divBdr>
            <w:top w:val="none" w:sz="0" w:space="0" w:color="auto"/>
            <w:left w:val="none" w:sz="0" w:space="0" w:color="auto"/>
            <w:bottom w:val="none" w:sz="0" w:space="0" w:color="auto"/>
            <w:right w:val="none" w:sz="0" w:space="0" w:color="auto"/>
          </w:divBdr>
          <w:divsChild>
            <w:div w:id="615216589">
              <w:marLeft w:val="0"/>
              <w:marRight w:val="0"/>
              <w:marTop w:val="0"/>
              <w:marBottom w:val="0"/>
              <w:divBdr>
                <w:top w:val="none" w:sz="0" w:space="0" w:color="auto"/>
                <w:left w:val="none" w:sz="0" w:space="0" w:color="auto"/>
                <w:bottom w:val="none" w:sz="0" w:space="0" w:color="auto"/>
                <w:right w:val="none" w:sz="0" w:space="0" w:color="auto"/>
              </w:divBdr>
              <w:divsChild>
                <w:div w:id="1599563611">
                  <w:marLeft w:val="0"/>
                  <w:marRight w:val="0"/>
                  <w:marTop w:val="0"/>
                  <w:marBottom w:val="0"/>
                  <w:divBdr>
                    <w:top w:val="none" w:sz="0" w:space="0" w:color="auto"/>
                    <w:left w:val="none" w:sz="0" w:space="0" w:color="auto"/>
                    <w:bottom w:val="none" w:sz="0" w:space="0" w:color="auto"/>
                    <w:right w:val="none" w:sz="0" w:space="0" w:color="auto"/>
                  </w:divBdr>
                  <w:divsChild>
                    <w:div w:id="580874043">
                      <w:marLeft w:val="0"/>
                      <w:marRight w:val="0"/>
                      <w:marTop w:val="0"/>
                      <w:marBottom w:val="0"/>
                      <w:divBdr>
                        <w:top w:val="none" w:sz="0" w:space="0" w:color="auto"/>
                        <w:left w:val="none" w:sz="0" w:space="0" w:color="auto"/>
                        <w:bottom w:val="none" w:sz="0" w:space="0" w:color="auto"/>
                        <w:right w:val="none" w:sz="0" w:space="0" w:color="auto"/>
                      </w:divBdr>
                      <w:divsChild>
                        <w:div w:id="377626103">
                          <w:marLeft w:val="0"/>
                          <w:marRight w:val="0"/>
                          <w:marTop w:val="0"/>
                          <w:marBottom w:val="0"/>
                          <w:divBdr>
                            <w:top w:val="none" w:sz="0" w:space="0" w:color="auto"/>
                            <w:left w:val="none" w:sz="0" w:space="0" w:color="auto"/>
                            <w:bottom w:val="none" w:sz="0" w:space="0" w:color="auto"/>
                            <w:right w:val="none" w:sz="0" w:space="0" w:color="auto"/>
                          </w:divBdr>
                          <w:divsChild>
                            <w:div w:id="1477188987">
                              <w:marLeft w:val="0"/>
                              <w:marRight w:val="0"/>
                              <w:marTop w:val="0"/>
                              <w:marBottom w:val="0"/>
                              <w:divBdr>
                                <w:top w:val="none" w:sz="0" w:space="0" w:color="auto"/>
                                <w:left w:val="none" w:sz="0" w:space="0" w:color="auto"/>
                                <w:bottom w:val="none" w:sz="0" w:space="0" w:color="auto"/>
                                <w:right w:val="none" w:sz="0" w:space="0" w:color="auto"/>
                              </w:divBdr>
                              <w:divsChild>
                                <w:div w:id="1590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5598">
          <w:marLeft w:val="0"/>
          <w:marRight w:val="0"/>
          <w:marTop w:val="0"/>
          <w:marBottom w:val="0"/>
          <w:divBdr>
            <w:top w:val="none" w:sz="0" w:space="0" w:color="auto"/>
            <w:left w:val="none" w:sz="0" w:space="0" w:color="auto"/>
            <w:bottom w:val="none" w:sz="0" w:space="0" w:color="auto"/>
            <w:right w:val="none" w:sz="0" w:space="0" w:color="auto"/>
          </w:divBdr>
          <w:divsChild>
            <w:div w:id="415980518">
              <w:marLeft w:val="0"/>
              <w:marRight w:val="0"/>
              <w:marTop w:val="0"/>
              <w:marBottom w:val="0"/>
              <w:divBdr>
                <w:top w:val="none" w:sz="0" w:space="0" w:color="auto"/>
                <w:left w:val="none" w:sz="0" w:space="0" w:color="auto"/>
                <w:bottom w:val="none" w:sz="0" w:space="0" w:color="auto"/>
                <w:right w:val="none" w:sz="0" w:space="0" w:color="auto"/>
              </w:divBdr>
              <w:divsChild>
                <w:div w:id="1547791408">
                  <w:marLeft w:val="0"/>
                  <w:marRight w:val="0"/>
                  <w:marTop w:val="0"/>
                  <w:marBottom w:val="0"/>
                  <w:divBdr>
                    <w:top w:val="none" w:sz="0" w:space="0" w:color="auto"/>
                    <w:left w:val="none" w:sz="0" w:space="0" w:color="auto"/>
                    <w:bottom w:val="none" w:sz="0" w:space="0" w:color="auto"/>
                    <w:right w:val="none" w:sz="0" w:space="0" w:color="auto"/>
                  </w:divBdr>
                  <w:divsChild>
                    <w:div w:id="1970042837">
                      <w:marLeft w:val="0"/>
                      <w:marRight w:val="0"/>
                      <w:marTop w:val="0"/>
                      <w:marBottom w:val="0"/>
                      <w:divBdr>
                        <w:top w:val="none" w:sz="0" w:space="0" w:color="auto"/>
                        <w:left w:val="none" w:sz="0" w:space="0" w:color="auto"/>
                        <w:bottom w:val="none" w:sz="0" w:space="0" w:color="auto"/>
                        <w:right w:val="none" w:sz="0" w:space="0" w:color="auto"/>
                      </w:divBdr>
                      <w:divsChild>
                        <w:div w:id="273752022">
                          <w:marLeft w:val="0"/>
                          <w:marRight w:val="0"/>
                          <w:marTop w:val="0"/>
                          <w:marBottom w:val="0"/>
                          <w:divBdr>
                            <w:top w:val="none" w:sz="0" w:space="0" w:color="auto"/>
                            <w:left w:val="none" w:sz="0" w:space="0" w:color="auto"/>
                            <w:bottom w:val="none" w:sz="0" w:space="0" w:color="auto"/>
                            <w:right w:val="none" w:sz="0" w:space="0" w:color="auto"/>
                          </w:divBdr>
                          <w:divsChild>
                            <w:div w:id="2049067791">
                              <w:marLeft w:val="0"/>
                              <w:marRight w:val="0"/>
                              <w:marTop w:val="0"/>
                              <w:marBottom w:val="0"/>
                              <w:divBdr>
                                <w:top w:val="none" w:sz="0" w:space="0" w:color="auto"/>
                                <w:left w:val="none" w:sz="0" w:space="0" w:color="auto"/>
                                <w:bottom w:val="none" w:sz="0" w:space="0" w:color="auto"/>
                                <w:right w:val="none" w:sz="0" w:space="0" w:color="auto"/>
                              </w:divBdr>
                              <w:divsChild>
                                <w:div w:id="19939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5055">
          <w:marLeft w:val="0"/>
          <w:marRight w:val="0"/>
          <w:marTop w:val="0"/>
          <w:marBottom w:val="0"/>
          <w:divBdr>
            <w:top w:val="none" w:sz="0" w:space="0" w:color="auto"/>
            <w:left w:val="none" w:sz="0" w:space="0" w:color="auto"/>
            <w:bottom w:val="none" w:sz="0" w:space="0" w:color="auto"/>
            <w:right w:val="none" w:sz="0" w:space="0" w:color="auto"/>
          </w:divBdr>
          <w:divsChild>
            <w:div w:id="939262463">
              <w:marLeft w:val="0"/>
              <w:marRight w:val="0"/>
              <w:marTop w:val="0"/>
              <w:marBottom w:val="0"/>
              <w:divBdr>
                <w:top w:val="none" w:sz="0" w:space="0" w:color="auto"/>
                <w:left w:val="none" w:sz="0" w:space="0" w:color="auto"/>
                <w:bottom w:val="none" w:sz="0" w:space="0" w:color="auto"/>
                <w:right w:val="none" w:sz="0" w:space="0" w:color="auto"/>
              </w:divBdr>
              <w:divsChild>
                <w:div w:id="670565608">
                  <w:marLeft w:val="0"/>
                  <w:marRight w:val="0"/>
                  <w:marTop w:val="0"/>
                  <w:marBottom w:val="0"/>
                  <w:divBdr>
                    <w:top w:val="none" w:sz="0" w:space="0" w:color="auto"/>
                    <w:left w:val="none" w:sz="0" w:space="0" w:color="auto"/>
                    <w:bottom w:val="none" w:sz="0" w:space="0" w:color="auto"/>
                    <w:right w:val="none" w:sz="0" w:space="0" w:color="auto"/>
                  </w:divBdr>
                  <w:divsChild>
                    <w:div w:id="1858034799">
                      <w:marLeft w:val="0"/>
                      <w:marRight w:val="0"/>
                      <w:marTop w:val="0"/>
                      <w:marBottom w:val="0"/>
                      <w:divBdr>
                        <w:top w:val="none" w:sz="0" w:space="0" w:color="auto"/>
                        <w:left w:val="none" w:sz="0" w:space="0" w:color="auto"/>
                        <w:bottom w:val="none" w:sz="0" w:space="0" w:color="auto"/>
                        <w:right w:val="none" w:sz="0" w:space="0" w:color="auto"/>
                      </w:divBdr>
                      <w:divsChild>
                        <w:div w:id="1757822339">
                          <w:marLeft w:val="0"/>
                          <w:marRight w:val="0"/>
                          <w:marTop w:val="0"/>
                          <w:marBottom w:val="0"/>
                          <w:divBdr>
                            <w:top w:val="none" w:sz="0" w:space="0" w:color="auto"/>
                            <w:left w:val="none" w:sz="0" w:space="0" w:color="auto"/>
                            <w:bottom w:val="none" w:sz="0" w:space="0" w:color="auto"/>
                            <w:right w:val="none" w:sz="0" w:space="0" w:color="auto"/>
                          </w:divBdr>
                          <w:divsChild>
                            <w:div w:id="1416972983">
                              <w:marLeft w:val="0"/>
                              <w:marRight w:val="0"/>
                              <w:marTop w:val="0"/>
                              <w:marBottom w:val="0"/>
                              <w:divBdr>
                                <w:top w:val="none" w:sz="0" w:space="0" w:color="auto"/>
                                <w:left w:val="none" w:sz="0" w:space="0" w:color="auto"/>
                                <w:bottom w:val="none" w:sz="0" w:space="0" w:color="auto"/>
                                <w:right w:val="none" w:sz="0" w:space="0" w:color="auto"/>
                              </w:divBdr>
                              <w:divsChild>
                                <w:div w:id="9156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0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1e3cf3-790f-451a-aaad-12e5898e6161" xsi:nil="true"/>
    <lcf76f155ced4ddcb4097134ff3c332f xmlns="c420e0e0-5786-4202-95b8-e8b524e95c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9CADF8CCCB74D90359A82E83C11BC" ma:contentTypeVersion="12" ma:contentTypeDescription="Create a new document." ma:contentTypeScope="" ma:versionID="dfcda9f51e87e7695137c862e32de32a">
  <xsd:schema xmlns:xsd="http://www.w3.org/2001/XMLSchema" xmlns:xs="http://www.w3.org/2001/XMLSchema" xmlns:p="http://schemas.microsoft.com/office/2006/metadata/properties" xmlns:ns2="c420e0e0-5786-4202-95b8-e8b524e95c1a" xmlns:ns3="ce1e3cf3-790f-451a-aaad-12e5898e6161" targetNamespace="http://schemas.microsoft.com/office/2006/metadata/properties" ma:root="true" ma:fieldsID="14ff91858384f709b4fbee505d7352ec" ns2:_="" ns3:_="">
    <xsd:import namespace="c420e0e0-5786-4202-95b8-e8b524e95c1a"/>
    <xsd:import namespace="ce1e3cf3-790f-451a-aaad-12e5898e61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0e0e0-5786-4202-95b8-e8b524e95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8a0933-82bd-43a9-a84f-2637f8b5ca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e3cf3-790f-451a-aaad-12e5898e61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08a4ea-4b05-4480-8c96-27ab503b3275}" ma:internalName="TaxCatchAll" ma:showField="CatchAllData" ma:web="ce1e3cf3-790f-451a-aaad-12e5898e6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C2C64-ACF1-47F1-B5B6-4FF956CD54F7}">
  <ds:schemaRefs>
    <ds:schemaRef ds:uri="http://schemas.microsoft.com/office/2006/metadata/properties"/>
    <ds:schemaRef ds:uri="http://schemas.microsoft.com/office/infopath/2007/PartnerControls"/>
    <ds:schemaRef ds:uri="ce1e3cf3-790f-451a-aaad-12e5898e6161"/>
    <ds:schemaRef ds:uri="c420e0e0-5786-4202-95b8-e8b524e95c1a"/>
  </ds:schemaRefs>
</ds:datastoreItem>
</file>

<file path=customXml/itemProps2.xml><?xml version="1.0" encoding="utf-8"?>
<ds:datastoreItem xmlns:ds="http://schemas.openxmlformats.org/officeDocument/2006/customXml" ds:itemID="{AC439B81-2E03-4920-83AA-EF7DBF09CE9B}">
  <ds:schemaRefs>
    <ds:schemaRef ds:uri="http://schemas.microsoft.com/sharepoint/v3/contenttype/forms"/>
  </ds:schemaRefs>
</ds:datastoreItem>
</file>

<file path=customXml/itemProps3.xml><?xml version="1.0" encoding="utf-8"?>
<ds:datastoreItem xmlns:ds="http://schemas.openxmlformats.org/officeDocument/2006/customXml" ds:itemID="{DDE8C4A4-D143-4ACC-AB72-343E8247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0e0e0-5786-4202-95b8-e8b524e95c1a"/>
    <ds:schemaRef ds:uri="ce1e3cf3-790f-451a-aaad-12e5898e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Rearabetswe Dibe | GEPF</dc:creator>
  <cp:keywords/>
  <dc:description/>
  <cp:lastModifiedBy>Rearabetswe Dibe</cp:lastModifiedBy>
  <cp:revision>2</cp:revision>
  <dcterms:created xsi:type="dcterms:W3CDTF">2025-02-04T07:43:00Z</dcterms:created>
  <dcterms:modified xsi:type="dcterms:W3CDTF">2025-02-04T07:43:00Z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0x0101003249CADF8CCCB74D90359A82E83C11BC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